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C1" w:rsidRDefault="004964C1" w:rsidP="003B0091">
      <w:pPr>
        <w:jc w:val="both"/>
        <w:rPr>
          <w:rFonts w:ascii="Times New Roman" w:hAnsi="Times New Roman" w:cs="Times New Roman"/>
          <w:b/>
          <w:sz w:val="32"/>
          <w:szCs w:val="24"/>
        </w:rPr>
      </w:pPr>
    </w:p>
    <w:p w:rsidR="004964C1" w:rsidRDefault="004964C1" w:rsidP="003B0091">
      <w:pPr>
        <w:jc w:val="both"/>
        <w:rPr>
          <w:rFonts w:ascii="Times New Roman" w:hAnsi="Times New Roman" w:cs="Times New Roman"/>
          <w:b/>
          <w:sz w:val="32"/>
          <w:szCs w:val="24"/>
        </w:rPr>
      </w:pPr>
    </w:p>
    <w:p w:rsidR="00DC0585" w:rsidRPr="003B0091" w:rsidRDefault="00DC0585" w:rsidP="003B0091">
      <w:pPr>
        <w:jc w:val="both"/>
        <w:rPr>
          <w:rFonts w:ascii="Times New Roman" w:hAnsi="Times New Roman" w:cs="Times New Roman"/>
          <w:b/>
          <w:sz w:val="32"/>
          <w:szCs w:val="24"/>
        </w:rPr>
      </w:pPr>
      <w:r w:rsidRPr="003B0091">
        <w:rPr>
          <w:rFonts w:ascii="Times New Roman" w:hAnsi="Times New Roman" w:cs="Times New Roman"/>
          <w:b/>
          <w:sz w:val="32"/>
          <w:szCs w:val="24"/>
        </w:rPr>
        <w:t>INTRODUCCIÓN</w:t>
      </w:r>
    </w:p>
    <w:p w:rsidR="00DC0585" w:rsidRPr="003B0091" w:rsidRDefault="00DC0585" w:rsidP="003B0091">
      <w:pPr>
        <w:spacing w:after="0"/>
        <w:jc w:val="both"/>
        <w:rPr>
          <w:rFonts w:ascii="Times New Roman" w:hAnsi="Times New Roman" w:cs="Times New Roman"/>
          <w:b/>
          <w:sz w:val="24"/>
          <w:szCs w:val="24"/>
        </w:rPr>
      </w:pPr>
    </w:p>
    <w:p w:rsidR="003B0091" w:rsidRPr="003B0091" w:rsidRDefault="003B0091" w:rsidP="003B0091">
      <w:pPr>
        <w:spacing w:after="0"/>
        <w:jc w:val="both"/>
        <w:rPr>
          <w:rFonts w:ascii="Times New Roman" w:hAnsi="Times New Roman" w:cs="Times New Roman"/>
          <w:b/>
          <w:sz w:val="24"/>
          <w:szCs w:val="24"/>
        </w:rPr>
      </w:pPr>
    </w:p>
    <w:p w:rsidR="003B0091" w:rsidRDefault="004964C1" w:rsidP="003B0091">
      <w:pPr>
        <w:spacing w:after="0"/>
        <w:jc w:val="both"/>
        <w:rPr>
          <w:rFonts w:ascii="Times New Roman" w:hAnsi="Times New Roman" w:cs="Times New Roman"/>
          <w:sz w:val="24"/>
          <w:szCs w:val="24"/>
        </w:rPr>
      </w:pPr>
      <w:r>
        <w:rPr>
          <w:rFonts w:ascii="Times New Roman" w:hAnsi="Times New Roman" w:cs="Times New Roman"/>
          <w:sz w:val="24"/>
          <w:szCs w:val="24"/>
        </w:rPr>
        <w:t>L</w:t>
      </w:r>
      <w:r w:rsidR="00423486">
        <w:rPr>
          <w:rFonts w:ascii="Times New Roman" w:hAnsi="Times New Roman" w:cs="Times New Roman"/>
          <w:sz w:val="24"/>
          <w:szCs w:val="24"/>
        </w:rPr>
        <w:t xml:space="preserve">a historia de la educación está ligada de manera íntima a la historia propia de la evolución humana. </w:t>
      </w:r>
      <w:r>
        <w:rPr>
          <w:rFonts w:ascii="Times New Roman" w:hAnsi="Times New Roman" w:cs="Times New Roman"/>
          <w:sz w:val="24"/>
          <w:szCs w:val="24"/>
        </w:rPr>
        <w:t>Por lo tanto es de suma importancia ligar el estudio de la humanidad y sus procesos evolutivos a lo largo de todos estos años, con las formas, ideas, concepciones que el mismo hombre ha ido desarrollando sobre la forma y los métodos más adecuados para la multiplicación y perpetuación de la cultura misma.</w:t>
      </w:r>
    </w:p>
    <w:p w:rsidR="004964C1" w:rsidRDefault="004964C1" w:rsidP="003B0091">
      <w:pPr>
        <w:spacing w:after="0"/>
        <w:jc w:val="both"/>
        <w:rPr>
          <w:rFonts w:ascii="Times New Roman" w:hAnsi="Times New Roman" w:cs="Times New Roman"/>
          <w:sz w:val="24"/>
          <w:szCs w:val="24"/>
        </w:rPr>
      </w:pPr>
    </w:p>
    <w:p w:rsidR="004964C1" w:rsidRDefault="004964C1" w:rsidP="003B0091">
      <w:pPr>
        <w:spacing w:after="0"/>
        <w:jc w:val="both"/>
        <w:rPr>
          <w:rFonts w:ascii="Times New Roman" w:hAnsi="Times New Roman" w:cs="Times New Roman"/>
          <w:sz w:val="24"/>
          <w:szCs w:val="24"/>
        </w:rPr>
      </w:pPr>
      <w:r>
        <w:rPr>
          <w:rFonts w:ascii="Times New Roman" w:hAnsi="Times New Roman" w:cs="Times New Roman"/>
          <w:sz w:val="24"/>
          <w:szCs w:val="24"/>
        </w:rPr>
        <w:t>Desde la perspectiva de la pedagogía es aún más importante esta afirmación, pues la pedagogía misma, no tendría existencia, sin un fundamento conceptual que surge de manera paulatina, con el desarrollo histórico de la humanidad. Para el profesional de la educación resulta imprescindible conocer los hechos históricos que han determinado el proceso educativo de los seres humanos a lo largo de su existencia, pues este conocimiento es el que le permitirá poder desarrollar un pensamiento crítico y sobre todo reflexivo acerca de la historia educativa del hombre.</w:t>
      </w:r>
    </w:p>
    <w:p w:rsidR="004964C1" w:rsidRDefault="004964C1" w:rsidP="003B0091">
      <w:pPr>
        <w:spacing w:after="0"/>
        <w:jc w:val="both"/>
        <w:rPr>
          <w:rFonts w:ascii="Times New Roman" w:hAnsi="Times New Roman" w:cs="Times New Roman"/>
          <w:sz w:val="24"/>
          <w:szCs w:val="24"/>
        </w:rPr>
      </w:pPr>
    </w:p>
    <w:p w:rsidR="004964C1" w:rsidRDefault="004964C1" w:rsidP="003B0091">
      <w:pPr>
        <w:spacing w:after="0"/>
        <w:jc w:val="both"/>
        <w:rPr>
          <w:rFonts w:ascii="Times New Roman" w:hAnsi="Times New Roman" w:cs="Times New Roman"/>
          <w:sz w:val="24"/>
          <w:szCs w:val="24"/>
        </w:rPr>
      </w:pPr>
      <w:r>
        <w:rPr>
          <w:rFonts w:ascii="Times New Roman" w:hAnsi="Times New Roman" w:cs="Times New Roman"/>
          <w:sz w:val="24"/>
          <w:szCs w:val="24"/>
        </w:rPr>
        <w:t>La evolución de las ideas, los métodos y de manera particular, de todos esos grandes hombres que permitieron el surgimiento de las grandes corrientes pedagógicas, representa el largo camino que las sociedades han tenido que transitar hasta nuestros días, en busca de obtener mejores derroteros en el entorno educativo.</w:t>
      </w:r>
    </w:p>
    <w:p w:rsidR="004964C1" w:rsidRDefault="004964C1" w:rsidP="003B0091">
      <w:pPr>
        <w:spacing w:after="0"/>
        <w:jc w:val="both"/>
        <w:rPr>
          <w:rFonts w:ascii="Times New Roman" w:hAnsi="Times New Roman" w:cs="Times New Roman"/>
          <w:sz w:val="24"/>
          <w:szCs w:val="24"/>
        </w:rPr>
      </w:pPr>
    </w:p>
    <w:p w:rsidR="003B0091" w:rsidRPr="003B0091" w:rsidRDefault="004964C1" w:rsidP="003B0091">
      <w:pPr>
        <w:spacing w:after="0"/>
        <w:jc w:val="both"/>
        <w:rPr>
          <w:rFonts w:ascii="Times New Roman" w:hAnsi="Times New Roman" w:cs="Times New Roman"/>
          <w:b/>
          <w:sz w:val="24"/>
          <w:szCs w:val="24"/>
        </w:rPr>
      </w:pPr>
      <w:r>
        <w:rPr>
          <w:rFonts w:ascii="Times New Roman" w:hAnsi="Times New Roman" w:cs="Times New Roman"/>
          <w:sz w:val="24"/>
          <w:szCs w:val="24"/>
        </w:rPr>
        <w:t xml:space="preserve">En las siguientes páginas se presenta un breve recorrido por los anales históricos de la educación y las corrientes pedagógicas que le han sistematizado, partiendo de la edad media hasta llegar a las concepciones actuales de la educación, así como a algunas tendencias a futuro. Además se resumen las vidas de algunos de los grandes precursores de las corrientes pedagógicas y educativas que han marcado el quehacer humano desde esos días hasta nuestros tiempos. </w:t>
      </w:r>
    </w:p>
    <w:p w:rsidR="003B0091" w:rsidRPr="003B0091" w:rsidRDefault="003B0091" w:rsidP="003B0091">
      <w:pPr>
        <w:spacing w:after="0"/>
        <w:jc w:val="both"/>
        <w:rPr>
          <w:rFonts w:ascii="Times New Roman" w:hAnsi="Times New Roman" w:cs="Times New Roman"/>
          <w:b/>
          <w:sz w:val="24"/>
          <w:szCs w:val="24"/>
        </w:rPr>
      </w:pPr>
    </w:p>
    <w:p w:rsidR="003B0091" w:rsidRPr="003B0091" w:rsidRDefault="003B0091" w:rsidP="003B0091">
      <w:pPr>
        <w:spacing w:after="0"/>
        <w:jc w:val="both"/>
        <w:rPr>
          <w:rFonts w:ascii="Times New Roman" w:hAnsi="Times New Roman" w:cs="Times New Roman"/>
          <w:b/>
          <w:sz w:val="24"/>
          <w:szCs w:val="24"/>
        </w:rPr>
      </w:pPr>
    </w:p>
    <w:p w:rsidR="003B0091" w:rsidRPr="003B0091" w:rsidRDefault="003B0091" w:rsidP="003B0091">
      <w:pPr>
        <w:spacing w:after="0"/>
        <w:jc w:val="both"/>
        <w:rPr>
          <w:rFonts w:ascii="Times New Roman" w:hAnsi="Times New Roman" w:cs="Times New Roman"/>
          <w:b/>
          <w:sz w:val="24"/>
          <w:szCs w:val="24"/>
        </w:rPr>
      </w:pPr>
    </w:p>
    <w:p w:rsidR="003B0091" w:rsidRPr="003B0091" w:rsidRDefault="003B0091" w:rsidP="003B0091">
      <w:pPr>
        <w:spacing w:after="0"/>
        <w:jc w:val="both"/>
        <w:rPr>
          <w:rFonts w:ascii="Times New Roman" w:hAnsi="Times New Roman" w:cs="Times New Roman"/>
          <w:b/>
          <w:sz w:val="24"/>
          <w:szCs w:val="24"/>
        </w:rPr>
      </w:pPr>
    </w:p>
    <w:p w:rsidR="003B0091" w:rsidRPr="003B0091" w:rsidRDefault="003B0091" w:rsidP="003B0091">
      <w:pPr>
        <w:spacing w:after="0"/>
        <w:jc w:val="both"/>
        <w:rPr>
          <w:rFonts w:ascii="Times New Roman" w:hAnsi="Times New Roman" w:cs="Times New Roman"/>
          <w:b/>
          <w:sz w:val="24"/>
          <w:szCs w:val="24"/>
        </w:rPr>
      </w:pPr>
    </w:p>
    <w:p w:rsidR="003B0091" w:rsidRPr="003B0091" w:rsidRDefault="003B0091" w:rsidP="003B0091">
      <w:pPr>
        <w:spacing w:after="0"/>
        <w:jc w:val="both"/>
        <w:rPr>
          <w:rFonts w:ascii="Times New Roman" w:hAnsi="Times New Roman" w:cs="Times New Roman"/>
          <w:b/>
          <w:sz w:val="24"/>
          <w:szCs w:val="24"/>
        </w:rPr>
      </w:pPr>
    </w:p>
    <w:p w:rsidR="003B0091" w:rsidRPr="003B0091" w:rsidRDefault="003B0091" w:rsidP="003B0091">
      <w:pPr>
        <w:spacing w:after="0"/>
        <w:jc w:val="both"/>
        <w:rPr>
          <w:rFonts w:ascii="Times New Roman" w:hAnsi="Times New Roman" w:cs="Times New Roman"/>
          <w:b/>
          <w:sz w:val="24"/>
          <w:szCs w:val="24"/>
        </w:rPr>
      </w:pPr>
    </w:p>
    <w:p w:rsidR="003B0091" w:rsidRPr="003B0091" w:rsidRDefault="003B0091" w:rsidP="003B0091">
      <w:pPr>
        <w:spacing w:after="0"/>
        <w:jc w:val="both"/>
        <w:rPr>
          <w:rFonts w:ascii="Times New Roman" w:hAnsi="Times New Roman" w:cs="Times New Roman"/>
          <w:b/>
          <w:sz w:val="24"/>
          <w:szCs w:val="24"/>
        </w:rPr>
      </w:pPr>
    </w:p>
    <w:p w:rsidR="001858A6" w:rsidRPr="003B0091" w:rsidRDefault="001858A6" w:rsidP="003B0091">
      <w:pPr>
        <w:spacing w:after="0"/>
        <w:jc w:val="both"/>
        <w:rPr>
          <w:rFonts w:ascii="Times New Roman" w:hAnsi="Times New Roman" w:cs="Times New Roman"/>
          <w:b/>
          <w:sz w:val="32"/>
          <w:szCs w:val="24"/>
        </w:rPr>
      </w:pPr>
      <w:r w:rsidRPr="003B0091">
        <w:rPr>
          <w:rFonts w:ascii="Times New Roman" w:hAnsi="Times New Roman" w:cs="Times New Roman"/>
          <w:b/>
          <w:sz w:val="32"/>
          <w:szCs w:val="24"/>
        </w:rPr>
        <w:lastRenderedPageBreak/>
        <w:t>OBJETIVOS</w:t>
      </w:r>
      <w:r w:rsidR="009C1F22" w:rsidRPr="003B0091">
        <w:rPr>
          <w:rFonts w:ascii="Times New Roman" w:hAnsi="Times New Roman" w:cs="Times New Roman"/>
          <w:b/>
          <w:sz w:val="32"/>
          <w:szCs w:val="24"/>
        </w:rPr>
        <w:t xml:space="preserve"> DE APRENDIZAJE</w:t>
      </w:r>
    </w:p>
    <w:p w:rsidR="001858A6" w:rsidRPr="003B0091" w:rsidRDefault="001858A6" w:rsidP="003B0091">
      <w:pPr>
        <w:spacing w:after="0"/>
        <w:jc w:val="both"/>
        <w:rPr>
          <w:rFonts w:ascii="Times New Roman" w:hAnsi="Times New Roman" w:cs="Times New Roman"/>
          <w:b/>
          <w:sz w:val="24"/>
          <w:szCs w:val="24"/>
        </w:rPr>
      </w:pPr>
    </w:p>
    <w:p w:rsidR="001858A6" w:rsidRDefault="001858A6" w:rsidP="00934AE8">
      <w:pPr>
        <w:pStyle w:val="Prrafodelista"/>
        <w:numPr>
          <w:ilvl w:val="0"/>
          <w:numId w:val="15"/>
        </w:numPr>
        <w:jc w:val="both"/>
        <w:rPr>
          <w:rFonts w:ascii="Times New Roman" w:hAnsi="Times New Roman" w:cs="Times New Roman"/>
          <w:sz w:val="24"/>
          <w:szCs w:val="24"/>
        </w:rPr>
      </w:pPr>
      <w:r w:rsidRPr="003B0091">
        <w:rPr>
          <w:rFonts w:ascii="Times New Roman" w:hAnsi="Times New Roman" w:cs="Times New Roman"/>
          <w:sz w:val="24"/>
          <w:szCs w:val="24"/>
        </w:rPr>
        <w:t xml:space="preserve">Analizar los distintos fundamentos </w:t>
      </w:r>
      <w:r w:rsidR="009C1F22" w:rsidRPr="003B0091">
        <w:rPr>
          <w:rFonts w:ascii="Times New Roman" w:hAnsi="Times New Roman" w:cs="Times New Roman"/>
          <w:sz w:val="24"/>
          <w:szCs w:val="24"/>
        </w:rPr>
        <w:t xml:space="preserve">históricos </w:t>
      </w:r>
      <w:r w:rsidRPr="003B0091">
        <w:rPr>
          <w:rFonts w:ascii="Times New Roman" w:hAnsi="Times New Roman" w:cs="Times New Roman"/>
          <w:sz w:val="24"/>
          <w:szCs w:val="24"/>
        </w:rPr>
        <w:t xml:space="preserve">que comprenden la educación medieval y cuáles han sido los avances fundamentales de esa época a la nuestra. </w:t>
      </w:r>
    </w:p>
    <w:p w:rsidR="00152A4B" w:rsidRDefault="00152A4B" w:rsidP="00152A4B">
      <w:pPr>
        <w:pStyle w:val="Prrafodelista"/>
        <w:jc w:val="both"/>
        <w:rPr>
          <w:rFonts w:ascii="Times New Roman" w:hAnsi="Times New Roman" w:cs="Times New Roman"/>
          <w:sz w:val="24"/>
          <w:szCs w:val="24"/>
        </w:rPr>
      </w:pPr>
    </w:p>
    <w:p w:rsidR="00152A4B" w:rsidRDefault="00152A4B" w:rsidP="00934AE8">
      <w:pPr>
        <w:pStyle w:val="Prrafodelista"/>
        <w:numPr>
          <w:ilvl w:val="0"/>
          <w:numId w:val="15"/>
        </w:numPr>
        <w:jc w:val="both"/>
        <w:rPr>
          <w:rFonts w:ascii="Times New Roman" w:hAnsi="Times New Roman" w:cs="Times New Roman"/>
          <w:sz w:val="24"/>
          <w:szCs w:val="24"/>
        </w:rPr>
      </w:pPr>
      <w:r w:rsidRPr="00152A4B">
        <w:rPr>
          <w:rFonts w:ascii="Times New Roman" w:hAnsi="Times New Roman" w:cs="Times New Roman"/>
          <w:sz w:val="24"/>
          <w:szCs w:val="24"/>
        </w:rPr>
        <w:t>Dar a conocer como los educadores y pedago</w:t>
      </w:r>
      <w:r>
        <w:rPr>
          <w:rFonts w:ascii="Times New Roman" w:hAnsi="Times New Roman" w:cs="Times New Roman"/>
          <w:sz w:val="24"/>
          <w:szCs w:val="24"/>
        </w:rPr>
        <w:t>gos que surgieron en el siglo XV</w:t>
      </w:r>
      <w:r w:rsidRPr="00152A4B">
        <w:rPr>
          <w:rFonts w:ascii="Times New Roman" w:hAnsi="Times New Roman" w:cs="Times New Roman"/>
          <w:sz w:val="24"/>
          <w:szCs w:val="24"/>
        </w:rPr>
        <w:t xml:space="preserve"> dieron grandes aportes a la educación.</w:t>
      </w:r>
    </w:p>
    <w:p w:rsidR="00152A4B" w:rsidRPr="00152A4B" w:rsidRDefault="00152A4B" w:rsidP="00152A4B">
      <w:pPr>
        <w:pStyle w:val="Prrafodelista"/>
        <w:jc w:val="both"/>
        <w:rPr>
          <w:rFonts w:ascii="Times New Roman" w:hAnsi="Times New Roman" w:cs="Times New Roman"/>
          <w:sz w:val="24"/>
          <w:szCs w:val="24"/>
        </w:rPr>
      </w:pPr>
    </w:p>
    <w:p w:rsidR="00152A4B" w:rsidRDefault="00152A4B" w:rsidP="00934AE8">
      <w:pPr>
        <w:pStyle w:val="Prrafodelista"/>
        <w:numPr>
          <w:ilvl w:val="0"/>
          <w:numId w:val="33"/>
        </w:numPr>
        <w:jc w:val="both"/>
        <w:rPr>
          <w:rFonts w:ascii="Times New Roman" w:hAnsi="Times New Roman" w:cs="Times New Roman"/>
          <w:sz w:val="24"/>
          <w:szCs w:val="24"/>
        </w:rPr>
      </w:pPr>
      <w:r w:rsidRPr="00631442">
        <w:rPr>
          <w:rFonts w:ascii="Times New Roman" w:hAnsi="Times New Roman" w:cs="Times New Roman"/>
          <w:sz w:val="24"/>
          <w:szCs w:val="24"/>
        </w:rPr>
        <w:t>Entender que es la educación humanista y las ideas que planteó.</w:t>
      </w:r>
    </w:p>
    <w:p w:rsidR="00152A4B" w:rsidRPr="00631442" w:rsidRDefault="00152A4B" w:rsidP="00152A4B">
      <w:pPr>
        <w:pStyle w:val="Prrafodelista"/>
        <w:jc w:val="both"/>
        <w:rPr>
          <w:rFonts w:ascii="Times New Roman" w:hAnsi="Times New Roman" w:cs="Times New Roman"/>
          <w:sz w:val="24"/>
          <w:szCs w:val="24"/>
        </w:rPr>
      </w:pPr>
    </w:p>
    <w:p w:rsidR="00152A4B" w:rsidRPr="00631442" w:rsidRDefault="00152A4B" w:rsidP="00934AE8">
      <w:pPr>
        <w:pStyle w:val="Prrafodelista"/>
        <w:numPr>
          <w:ilvl w:val="0"/>
          <w:numId w:val="33"/>
        </w:numPr>
        <w:jc w:val="both"/>
        <w:rPr>
          <w:rFonts w:ascii="Times New Roman" w:hAnsi="Times New Roman" w:cs="Times New Roman"/>
          <w:sz w:val="24"/>
          <w:szCs w:val="24"/>
        </w:rPr>
      </w:pPr>
      <w:r w:rsidRPr="00631442">
        <w:rPr>
          <w:rFonts w:ascii="Times New Roman" w:hAnsi="Times New Roman" w:cs="Times New Roman"/>
          <w:sz w:val="24"/>
          <w:szCs w:val="24"/>
        </w:rPr>
        <w:t>Comparar la forma de educación humanista y jesuita y sus logros.</w:t>
      </w:r>
    </w:p>
    <w:p w:rsidR="001858A6" w:rsidRPr="003B0091" w:rsidRDefault="001858A6" w:rsidP="003B0091">
      <w:pPr>
        <w:pStyle w:val="Prrafodelista"/>
        <w:jc w:val="both"/>
        <w:rPr>
          <w:rFonts w:ascii="Times New Roman" w:hAnsi="Times New Roman" w:cs="Times New Roman"/>
          <w:sz w:val="24"/>
          <w:szCs w:val="24"/>
        </w:rPr>
      </w:pPr>
    </w:p>
    <w:p w:rsidR="001858A6" w:rsidRPr="003B0091" w:rsidRDefault="001858A6" w:rsidP="00934AE8">
      <w:pPr>
        <w:pStyle w:val="Prrafodelista"/>
        <w:numPr>
          <w:ilvl w:val="0"/>
          <w:numId w:val="15"/>
        </w:numPr>
        <w:jc w:val="both"/>
        <w:rPr>
          <w:rFonts w:ascii="Times New Roman" w:hAnsi="Times New Roman" w:cs="Times New Roman"/>
          <w:sz w:val="24"/>
          <w:szCs w:val="24"/>
        </w:rPr>
      </w:pPr>
      <w:r w:rsidRPr="003B0091">
        <w:rPr>
          <w:rFonts w:ascii="Times New Roman" w:hAnsi="Times New Roman" w:cs="Times New Roman"/>
          <w:sz w:val="24"/>
          <w:szCs w:val="24"/>
        </w:rPr>
        <w:t xml:space="preserve">Comprender la importancia que tiene para el futuro de la educación, conocer el pasado </w:t>
      </w:r>
      <w:r w:rsidR="009C1F22" w:rsidRPr="003B0091">
        <w:rPr>
          <w:rFonts w:ascii="Times New Roman" w:hAnsi="Times New Roman" w:cs="Times New Roman"/>
          <w:sz w:val="24"/>
          <w:szCs w:val="24"/>
        </w:rPr>
        <w:t xml:space="preserve">y los aportes de </w:t>
      </w:r>
      <w:r w:rsidRPr="003B0091">
        <w:rPr>
          <w:rFonts w:ascii="Times New Roman" w:hAnsi="Times New Roman" w:cs="Times New Roman"/>
          <w:sz w:val="24"/>
          <w:szCs w:val="24"/>
        </w:rPr>
        <w:t xml:space="preserve"> los grandes pensadores de esas épocas.</w:t>
      </w:r>
    </w:p>
    <w:p w:rsidR="009C1F22" w:rsidRPr="003B0091" w:rsidRDefault="009C1F22" w:rsidP="003B0091">
      <w:pPr>
        <w:pStyle w:val="Prrafodelista"/>
        <w:jc w:val="both"/>
        <w:rPr>
          <w:rFonts w:ascii="Times New Roman" w:hAnsi="Times New Roman" w:cs="Times New Roman"/>
          <w:sz w:val="24"/>
          <w:szCs w:val="24"/>
        </w:rPr>
      </w:pPr>
    </w:p>
    <w:p w:rsidR="009C1F22" w:rsidRPr="003B0091" w:rsidRDefault="009C1F22" w:rsidP="00934AE8">
      <w:pPr>
        <w:pStyle w:val="Prrafodelista"/>
        <w:numPr>
          <w:ilvl w:val="0"/>
          <w:numId w:val="15"/>
        </w:numPr>
        <w:jc w:val="both"/>
        <w:rPr>
          <w:rFonts w:ascii="Times New Roman" w:hAnsi="Times New Roman" w:cs="Times New Roman"/>
          <w:sz w:val="24"/>
          <w:szCs w:val="24"/>
        </w:rPr>
      </w:pPr>
      <w:r w:rsidRPr="003B0091">
        <w:rPr>
          <w:rFonts w:ascii="Times New Roman" w:hAnsi="Times New Roman" w:cs="Times New Roman"/>
          <w:sz w:val="24"/>
          <w:szCs w:val="24"/>
        </w:rPr>
        <w:t>Identificar los avances alcanzados en materia educativa durante el período de la ilustración.</w:t>
      </w:r>
    </w:p>
    <w:p w:rsidR="001858A6" w:rsidRPr="003B0091" w:rsidRDefault="001858A6" w:rsidP="003B0091">
      <w:pPr>
        <w:pStyle w:val="Prrafodelista"/>
        <w:jc w:val="both"/>
        <w:rPr>
          <w:rFonts w:ascii="Times New Roman" w:hAnsi="Times New Roman" w:cs="Times New Roman"/>
          <w:sz w:val="24"/>
          <w:szCs w:val="24"/>
        </w:rPr>
      </w:pPr>
    </w:p>
    <w:p w:rsidR="009C1F22" w:rsidRPr="003B0091" w:rsidRDefault="009C1F22" w:rsidP="00934AE8">
      <w:pPr>
        <w:pStyle w:val="Prrafodelista"/>
        <w:numPr>
          <w:ilvl w:val="0"/>
          <w:numId w:val="15"/>
        </w:numPr>
        <w:spacing w:after="0"/>
        <w:jc w:val="both"/>
        <w:rPr>
          <w:rFonts w:ascii="Times New Roman" w:hAnsi="Times New Roman" w:cs="Times New Roman"/>
          <w:sz w:val="24"/>
          <w:szCs w:val="24"/>
        </w:rPr>
      </w:pPr>
      <w:r w:rsidRPr="003B0091">
        <w:rPr>
          <w:rFonts w:ascii="Times New Roman" w:hAnsi="Times New Roman" w:cs="Times New Roman"/>
          <w:sz w:val="24"/>
          <w:szCs w:val="24"/>
        </w:rPr>
        <w:t>Conocer los orígenes de la nueva educación, sus fundamentos y las causas de su surgimiento como movimiento pedagógico.</w:t>
      </w:r>
    </w:p>
    <w:p w:rsidR="009C1F22" w:rsidRPr="003B0091" w:rsidRDefault="009C1F22" w:rsidP="003B0091">
      <w:pPr>
        <w:spacing w:after="0"/>
        <w:jc w:val="both"/>
        <w:rPr>
          <w:rFonts w:ascii="Times New Roman" w:hAnsi="Times New Roman" w:cs="Times New Roman"/>
          <w:sz w:val="24"/>
          <w:szCs w:val="24"/>
        </w:rPr>
      </w:pPr>
    </w:p>
    <w:p w:rsidR="009C1F22" w:rsidRPr="003B0091" w:rsidRDefault="009C1F22" w:rsidP="00934AE8">
      <w:pPr>
        <w:pStyle w:val="Prrafodelista"/>
        <w:numPr>
          <w:ilvl w:val="0"/>
          <w:numId w:val="15"/>
        </w:numPr>
        <w:spacing w:after="0"/>
        <w:jc w:val="both"/>
        <w:rPr>
          <w:rFonts w:ascii="Times New Roman" w:hAnsi="Times New Roman" w:cs="Times New Roman"/>
          <w:sz w:val="24"/>
          <w:szCs w:val="24"/>
        </w:rPr>
      </w:pPr>
      <w:r w:rsidRPr="003B0091">
        <w:rPr>
          <w:rFonts w:ascii="Times New Roman" w:hAnsi="Times New Roman" w:cs="Times New Roman"/>
          <w:sz w:val="24"/>
          <w:szCs w:val="24"/>
        </w:rPr>
        <w:t>Investigar los antecedentes de la globalización y el liberalismo para comprender el impacto ocasionado a nuestro país en materia educativa.</w:t>
      </w:r>
    </w:p>
    <w:p w:rsidR="009C1F22" w:rsidRPr="003B0091" w:rsidRDefault="009C1F22" w:rsidP="003B0091">
      <w:pPr>
        <w:spacing w:after="0"/>
        <w:jc w:val="both"/>
        <w:rPr>
          <w:rFonts w:ascii="Times New Roman" w:hAnsi="Times New Roman" w:cs="Times New Roman"/>
          <w:sz w:val="24"/>
          <w:szCs w:val="24"/>
        </w:rPr>
      </w:pPr>
    </w:p>
    <w:p w:rsidR="001858A6" w:rsidRPr="003B0091" w:rsidRDefault="009C1F22" w:rsidP="00934AE8">
      <w:pPr>
        <w:pStyle w:val="Prrafodelista"/>
        <w:numPr>
          <w:ilvl w:val="0"/>
          <w:numId w:val="15"/>
        </w:numPr>
        <w:spacing w:after="0"/>
        <w:jc w:val="both"/>
        <w:rPr>
          <w:rFonts w:ascii="Times New Roman" w:hAnsi="Times New Roman" w:cs="Times New Roman"/>
          <w:sz w:val="24"/>
          <w:szCs w:val="24"/>
        </w:rPr>
      </w:pPr>
      <w:r w:rsidRPr="003B0091">
        <w:rPr>
          <w:rFonts w:ascii="Times New Roman" w:hAnsi="Times New Roman" w:cs="Times New Roman"/>
          <w:sz w:val="24"/>
          <w:szCs w:val="24"/>
        </w:rPr>
        <w:t>Describir y diferenciar los términos conductismo y constructivismo.</w:t>
      </w:r>
    </w:p>
    <w:p w:rsidR="009C1F22" w:rsidRPr="003B0091" w:rsidRDefault="009C1F22" w:rsidP="003B0091">
      <w:pPr>
        <w:pStyle w:val="Prrafodelista"/>
        <w:jc w:val="both"/>
        <w:rPr>
          <w:rFonts w:ascii="Times New Roman" w:hAnsi="Times New Roman" w:cs="Times New Roman"/>
          <w:sz w:val="24"/>
          <w:szCs w:val="24"/>
        </w:rPr>
      </w:pPr>
    </w:p>
    <w:p w:rsidR="001858A6" w:rsidRPr="003B0091" w:rsidRDefault="001858A6" w:rsidP="00934AE8">
      <w:pPr>
        <w:pStyle w:val="Prrafodelista"/>
        <w:numPr>
          <w:ilvl w:val="0"/>
          <w:numId w:val="15"/>
        </w:numPr>
        <w:jc w:val="both"/>
        <w:rPr>
          <w:rFonts w:ascii="Times New Roman" w:hAnsi="Times New Roman" w:cs="Times New Roman"/>
          <w:sz w:val="24"/>
          <w:szCs w:val="24"/>
        </w:rPr>
      </w:pPr>
      <w:r w:rsidRPr="003B0091">
        <w:rPr>
          <w:rFonts w:ascii="Times New Roman" w:hAnsi="Times New Roman" w:cs="Times New Roman"/>
          <w:sz w:val="24"/>
          <w:szCs w:val="24"/>
        </w:rPr>
        <w:t xml:space="preserve">Capacidad de reconocimiento y comprensión de las corrientes ideológicas y paradigmas de cada etapa del desarrollo de la educación. </w:t>
      </w:r>
    </w:p>
    <w:p w:rsidR="001858A6" w:rsidRPr="003B0091" w:rsidRDefault="001858A6" w:rsidP="003B0091">
      <w:pPr>
        <w:pStyle w:val="Prrafodelista"/>
        <w:jc w:val="both"/>
        <w:rPr>
          <w:rFonts w:ascii="Times New Roman" w:hAnsi="Times New Roman" w:cs="Times New Roman"/>
          <w:sz w:val="24"/>
          <w:szCs w:val="24"/>
        </w:rPr>
      </w:pPr>
    </w:p>
    <w:p w:rsidR="001858A6" w:rsidRPr="003B0091" w:rsidRDefault="001858A6" w:rsidP="00934AE8">
      <w:pPr>
        <w:pStyle w:val="Prrafodelista"/>
        <w:numPr>
          <w:ilvl w:val="0"/>
          <w:numId w:val="15"/>
        </w:numPr>
        <w:jc w:val="both"/>
        <w:rPr>
          <w:rFonts w:ascii="Times New Roman" w:hAnsi="Times New Roman" w:cs="Times New Roman"/>
          <w:sz w:val="24"/>
          <w:szCs w:val="24"/>
        </w:rPr>
      </w:pPr>
      <w:r w:rsidRPr="003B0091">
        <w:rPr>
          <w:rFonts w:ascii="Times New Roman" w:hAnsi="Times New Roman" w:cs="Times New Roman"/>
          <w:sz w:val="24"/>
          <w:szCs w:val="24"/>
        </w:rPr>
        <w:t>Clarificar la terminología y conceptos; comprender y expresar mensajes orales y escritos con propiedad, autonomía y creatividad.</w:t>
      </w:r>
    </w:p>
    <w:p w:rsidR="001858A6" w:rsidRPr="003B0091" w:rsidRDefault="001858A6" w:rsidP="003B0091">
      <w:pPr>
        <w:pStyle w:val="Prrafodelista"/>
        <w:jc w:val="both"/>
        <w:rPr>
          <w:rFonts w:ascii="Times New Roman" w:hAnsi="Times New Roman" w:cs="Times New Roman"/>
          <w:sz w:val="24"/>
          <w:szCs w:val="24"/>
        </w:rPr>
      </w:pPr>
    </w:p>
    <w:p w:rsidR="001858A6" w:rsidRPr="003B0091" w:rsidRDefault="001858A6" w:rsidP="00934AE8">
      <w:pPr>
        <w:pStyle w:val="Prrafodelista"/>
        <w:numPr>
          <w:ilvl w:val="0"/>
          <w:numId w:val="15"/>
        </w:numPr>
        <w:jc w:val="both"/>
        <w:rPr>
          <w:rFonts w:ascii="Times New Roman" w:hAnsi="Times New Roman" w:cs="Times New Roman"/>
          <w:sz w:val="24"/>
          <w:szCs w:val="24"/>
        </w:rPr>
      </w:pPr>
      <w:r w:rsidRPr="003B0091">
        <w:rPr>
          <w:rFonts w:ascii="Times New Roman" w:hAnsi="Times New Roman" w:cs="Times New Roman"/>
          <w:sz w:val="24"/>
          <w:szCs w:val="24"/>
        </w:rPr>
        <w:t>Desarrollar un espíritu crítico en la evaluación objetiva de las fuentes de información bibliográfica propuestas y recomendadas para esta materia.</w:t>
      </w:r>
    </w:p>
    <w:p w:rsidR="001858A6" w:rsidRPr="003B0091" w:rsidRDefault="001858A6" w:rsidP="003B0091">
      <w:pPr>
        <w:pStyle w:val="Prrafodelista"/>
        <w:jc w:val="both"/>
        <w:rPr>
          <w:rFonts w:ascii="Times New Roman" w:hAnsi="Times New Roman" w:cs="Times New Roman"/>
          <w:sz w:val="24"/>
          <w:szCs w:val="24"/>
        </w:rPr>
      </w:pPr>
    </w:p>
    <w:p w:rsidR="001858A6" w:rsidRPr="003B0091" w:rsidRDefault="009C1F22" w:rsidP="00934AE8">
      <w:pPr>
        <w:pStyle w:val="Prrafodelista"/>
        <w:numPr>
          <w:ilvl w:val="0"/>
          <w:numId w:val="15"/>
        </w:numPr>
        <w:jc w:val="both"/>
        <w:rPr>
          <w:rFonts w:ascii="Times New Roman" w:hAnsi="Times New Roman" w:cs="Times New Roman"/>
          <w:sz w:val="24"/>
          <w:szCs w:val="24"/>
        </w:rPr>
      </w:pPr>
      <w:r w:rsidRPr="003B0091">
        <w:rPr>
          <w:rFonts w:ascii="Times New Roman" w:hAnsi="Times New Roman" w:cs="Times New Roman"/>
          <w:sz w:val="24"/>
          <w:szCs w:val="24"/>
        </w:rPr>
        <w:t>Comprender y</w:t>
      </w:r>
      <w:r w:rsidR="001858A6" w:rsidRPr="003B0091">
        <w:rPr>
          <w:rFonts w:ascii="Times New Roman" w:hAnsi="Times New Roman" w:cs="Times New Roman"/>
          <w:sz w:val="24"/>
          <w:szCs w:val="24"/>
        </w:rPr>
        <w:t xml:space="preserve"> hacer uso de hábitos de trabajo eficaces, individual y en grupo, adoptando métodos de investigación y consulta de fuentes adecuadas al objetivo que se pretende.</w:t>
      </w:r>
    </w:p>
    <w:p w:rsidR="009C1F22" w:rsidRPr="003B0091" w:rsidRDefault="009C1F22" w:rsidP="003B0091">
      <w:pPr>
        <w:pStyle w:val="Prrafodelista"/>
        <w:jc w:val="both"/>
        <w:rPr>
          <w:rFonts w:ascii="Times New Roman" w:hAnsi="Times New Roman" w:cs="Times New Roman"/>
          <w:sz w:val="24"/>
          <w:szCs w:val="24"/>
        </w:rPr>
      </w:pPr>
    </w:p>
    <w:p w:rsidR="001858A6" w:rsidRPr="003B0091" w:rsidRDefault="001858A6" w:rsidP="003B0091">
      <w:pPr>
        <w:spacing w:after="0"/>
        <w:jc w:val="both"/>
        <w:rPr>
          <w:rStyle w:val="apple-style-span"/>
          <w:rFonts w:ascii="Times New Roman" w:hAnsi="Times New Roman" w:cs="Times New Roman"/>
          <w:b/>
          <w:sz w:val="24"/>
          <w:szCs w:val="24"/>
        </w:rPr>
      </w:pPr>
    </w:p>
    <w:p w:rsidR="00DC0585" w:rsidRDefault="00DC0585" w:rsidP="003B0091">
      <w:pPr>
        <w:jc w:val="both"/>
        <w:rPr>
          <w:rFonts w:ascii="Times New Roman" w:hAnsi="Times New Roman" w:cs="Times New Roman"/>
          <w:b/>
          <w:sz w:val="32"/>
          <w:szCs w:val="24"/>
        </w:rPr>
      </w:pPr>
      <w:r w:rsidRPr="003B0091">
        <w:rPr>
          <w:rFonts w:ascii="Times New Roman" w:hAnsi="Times New Roman" w:cs="Times New Roman"/>
          <w:b/>
          <w:sz w:val="32"/>
          <w:szCs w:val="24"/>
        </w:rPr>
        <w:t>METODOLOGIA</w:t>
      </w:r>
    </w:p>
    <w:p w:rsidR="003B0091" w:rsidRPr="003B0091" w:rsidRDefault="003B0091" w:rsidP="003B0091">
      <w:pPr>
        <w:jc w:val="both"/>
        <w:rPr>
          <w:rFonts w:ascii="Times New Roman" w:hAnsi="Times New Roman" w:cs="Times New Roman"/>
          <w:b/>
          <w:sz w:val="32"/>
          <w:szCs w:val="24"/>
        </w:rPr>
      </w:pPr>
    </w:p>
    <w:p w:rsidR="00DC0585" w:rsidRPr="003B0091" w:rsidRDefault="00DC0585" w:rsidP="003B0091">
      <w:pPr>
        <w:jc w:val="both"/>
        <w:rPr>
          <w:rFonts w:ascii="Times New Roman" w:hAnsi="Times New Roman" w:cs="Times New Roman"/>
          <w:sz w:val="24"/>
          <w:szCs w:val="24"/>
        </w:rPr>
      </w:pPr>
      <w:r w:rsidRPr="003B0091">
        <w:rPr>
          <w:rFonts w:ascii="Times New Roman" w:hAnsi="Times New Roman" w:cs="Times New Roman"/>
          <w:sz w:val="24"/>
          <w:szCs w:val="24"/>
        </w:rPr>
        <w:t xml:space="preserve">Se </w:t>
      </w:r>
      <w:r w:rsidR="0090353A" w:rsidRPr="003B0091">
        <w:rPr>
          <w:rFonts w:ascii="Times New Roman" w:hAnsi="Times New Roman" w:cs="Times New Roman"/>
          <w:sz w:val="24"/>
          <w:szCs w:val="24"/>
        </w:rPr>
        <w:t>desarrolló</w:t>
      </w:r>
      <w:r w:rsidRPr="003B0091">
        <w:rPr>
          <w:rFonts w:ascii="Times New Roman" w:hAnsi="Times New Roman" w:cs="Times New Roman"/>
          <w:sz w:val="24"/>
          <w:szCs w:val="24"/>
        </w:rPr>
        <w:t xml:space="preserve"> una metodología participativa de todos los integrantes del grupo de trabajo realizando diferentes fusiones de manera descriptiva  para obtener un mejor aprendizaje en la </w:t>
      </w:r>
      <w:r w:rsidR="0090353A" w:rsidRPr="003B0091">
        <w:rPr>
          <w:rFonts w:ascii="Times New Roman" w:hAnsi="Times New Roman" w:cs="Times New Roman"/>
          <w:sz w:val="24"/>
          <w:szCs w:val="24"/>
        </w:rPr>
        <w:t>investigación,</w:t>
      </w:r>
      <w:r w:rsidRPr="003B0091">
        <w:rPr>
          <w:rFonts w:ascii="Times New Roman" w:hAnsi="Times New Roman" w:cs="Times New Roman"/>
          <w:sz w:val="24"/>
          <w:szCs w:val="24"/>
        </w:rPr>
        <w:t xml:space="preserve"> permitiendo una mayor comprensión y mejorando los conocimientos sobre el tema. </w:t>
      </w:r>
    </w:p>
    <w:p w:rsidR="00DC0585" w:rsidRPr="003B0091" w:rsidRDefault="00DC0585" w:rsidP="003B0091">
      <w:pPr>
        <w:jc w:val="both"/>
        <w:rPr>
          <w:rFonts w:ascii="Times New Roman" w:hAnsi="Times New Roman" w:cs="Times New Roman"/>
          <w:sz w:val="24"/>
          <w:szCs w:val="24"/>
        </w:rPr>
      </w:pPr>
      <w:r w:rsidRPr="003B0091">
        <w:rPr>
          <w:rFonts w:ascii="Times New Roman" w:hAnsi="Times New Roman" w:cs="Times New Roman"/>
          <w:sz w:val="24"/>
          <w:szCs w:val="24"/>
        </w:rPr>
        <w:t>Cada miembro aportó una idea concisa esto permitió el desarrollo individual que fue fundamental en el entendimiento del material.</w:t>
      </w:r>
    </w:p>
    <w:p w:rsidR="00DC0585" w:rsidRPr="003B0091" w:rsidRDefault="00DC0585" w:rsidP="003B0091">
      <w:pPr>
        <w:jc w:val="both"/>
        <w:rPr>
          <w:rFonts w:ascii="Times New Roman" w:hAnsi="Times New Roman" w:cs="Times New Roman"/>
          <w:sz w:val="24"/>
          <w:szCs w:val="24"/>
        </w:rPr>
      </w:pPr>
      <w:r w:rsidRPr="003B0091">
        <w:rPr>
          <w:rFonts w:ascii="Times New Roman" w:hAnsi="Times New Roman" w:cs="Times New Roman"/>
          <w:sz w:val="24"/>
          <w:szCs w:val="24"/>
        </w:rPr>
        <w:t>El trabajo se realizó de manera secuencial de la siguiente forma:</w:t>
      </w:r>
    </w:p>
    <w:p w:rsidR="00DC0585" w:rsidRPr="003B0091" w:rsidRDefault="00DC0585" w:rsidP="00934AE8">
      <w:pPr>
        <w:pStyle w:val="Prrafodelista"/>
        <w:numPr>
          <w:ilvl w:val="0"/>
          <w:numId w:val="32"/>
        </w:numPr>
        <w:jc w:val="both"/>
        <w:rPr>
          <w:rFonts w:ascii="Times New Roman" w:hAnsi="Times New Roman" w:cs="Times New Roman"/>
          <w:sz w:val="24"/>
          <w:szCs w:val="24"/>
        </w:rPr>
      </w:pPr>
      <w:r w:rsidRPr="003B0091">
        <w:rPr>
          <w:rFonts w:ascii="Times New Roman" w:hAnsi="Times New Roman" w:cs="Times New Roman"/>
          <w:sz w:val="24"/>
          <w:szCs w:val="24"/>
        </w:rPr>
        <w:t>Se elaboró un resumen individual  de cada miembro del grupo. Este resumen contenía la teoría básica sobre cada uno</w:t>
      </w:r>
      <w:r w:rsidR="0090353A" w:rsidRPr="003B0091">
        <w:rPr>
          <w:rFonts w:ascii="Times New Roman" w:hAnsi="Times New Roman" w:cs="Times New Roman"/>
          <w:sz w:val="24"/>
          <w:szCs w:val="24"/>
        </w:rPr>
        <w:t xml:space="preserve"> de los aspectos asignados en el trabajo de revisión bibliográfica</w:t>
      </w:r>
      <w:r w:rsidRPr="003B0091">
        <w:rPr>
          <w:rFonts w:ascii="Times New Roman" w:hAnsi="Times New Roman" w:cs="Times New Roman"/>
          <w:sz w:val="24"/>
          <w:szCs w:val="24"/>
        </w:rPr>
        <w:t>.</w:t>
      </w:r>
    </w:p>
    <w:p w:rsidR="00DC0585" w:rsidRPr="003B0091" w:rsidRDefault="00DC0585" w:rsidP="003B0091">
      <w:pPr>
        <w:pStyle w:val="Prrafodelista"/>
        <w:jc w:val="both"/>
        <w:rPr>
          <w:rFonts w:ascii="Times New Roman" w:hAnsi="Times New Roman" w:cs="Times New Roman"/>
          <w:sz w:val="24"/>
          <w:szCs w:val="24"/>
        </w:rPr>
      </w:pPr>
    </w:p>
    <w:p w:rsidR="00DC0585" w:rsidRPr="003B0091" w:rsidRDefault="00DC0585" w:rsidP="00934AE8">
      <w:pPr>
        <w:pStyle w:val="Prrafodelista"/>
        <w:numPr>
          <w:ilvl w:val="0"/>
          <w:numId w:val="32"/>
        </w:numPr>
        <w:jc w:val="both"/>
        <w:rPr>
          <w:rFonts w:ascii="Times New Roman" w:hAnsi="Times New Roman" w:cs="Times New Roman"/>
          <w:sz w:val="24"/>
          <w:szCs w:val="24"/>
        </w:rPr>
      </w:pPr>
      <w:r w:rsidRPr="003B0091">
        <w:rPr>
          <w:rFonts w:ascii="Times New Roman" w:hAnsi="Times New Roman" w:cs="Times New Roman"/>
          <w:sz w:val="24"/>
          <w:szCs w:val="24"/>
        </w:rPr>
        <w:t>Luego se discutió el resumen individual con el grupo, para llegar a una mayor profundidad de aspectos más relevantes  y así obtener un resumen más preciso y consensuado.</w:t>
      </w:r>
    </w:p>
    <w:p w:rsidR="00DC0585" w:rsidRPr="003B0091" w:rsidRDefault="00DC0585" w:rsidP="003B0091">
      <w:pPr>
        <w:pStyle w:val="Prrafodelista"/>
        <w:jc w:val="both"/>
        <w:rPr>
          <w:rFonts w:ascii="Times New Roman" w:hAnsi="Times New Roman" w:cs="Times New Roman"/>
          <w:sz w:val="24"/>
          <w:szCs w:val="24"/>
        </w:rPr>
      </w:pPr>
    </w:p>
    <w:p w:rsidR="00DC0585" w:rsidRPr="003B0091" w:rsidRDefault="00DC0585" w:rsidP="00934AE8">
      <w:pPr>
        <w:pStyle w:val="Prrafodelista"/>
        <w:numPr>
          <w:ilvl w:val="0"/>
          <w:numId w:val="32"/>
        </w:numPr>
        <w:jc w:val="both"/>
        <w:rPr>
          <w:rFonts w:ascii="Times New Roman" w:hAnsi="Times New Roman" w:cs="Times New Roman"/>
          <w:sz w:val="24"/>
          <w:szCs w:val="24"/>
        </w:rPr>
      </w:pPr>
      <w:r w:rsidRPr="003B0091">
        <w:rPr>
          <w:rFonts w:ascii="Times New Roman" w:hAnsi="Times New Roman" w:cs="Times New Roman"/>
          <w:sz w:val="24"/>
          <w:szCs w:val="24"/>
        </w:rPr>
        <w:t>Por último se construyó el cuerpo del trabajo que contiene  toda la estructura del trabajo que se originó mediante el resumen general del grupo.</w:t>
      </w:r>
    </w:p>
    <w:p w:rsidR="00DC0585" w:rsidRPr="003B0091" w:rsidRDefault="00DC0585" w:rsidP="003B0091">
      <w:pPr>
        <w:pStyle w:val="Prrafodelista"/>
        <w:jc w:val="both"/>
        <w:rPr>
          <w:rFonts w:ascii="Times New Roman" w:hAnsi="Times New Roman" w:cs="Times New Roman"/>
          <w:sz w:val="24"/>
          <w:szCs w:val="24"/>
        </w:rPr>
      </w:pPr>
    </w:p>
    <w:p w:rsidR="00DC0585" w:rsidRPr="003B0091" w:rsidRDefault="00DC0585" w:rsidP="003B0091">
      <w:pPr>
        <w:jc w:val="both"/>
        <w:rPr>
          <w:rFonts w:ascii="Times New Roman" w:hAnsi="Times New Roman" w:cs="Times New Roman"/>
          <w:sz w:val="24"/>
          <w:szCs w:val="24"/>
        </w:rPr>
      </w:pPr>
      <w:r w:rsidRPr="003B0091">
        <w:rPr>
          <w:rFonts w:ascii="Times New Roman" w:hAnsi="Times New Roman" w:cs="Times New Roman"/>
          <w:sz w:val="24"/>
          <w:szCs w:val="24"/>
        </w:rPr>
        <w:t xml:space="preserve">Mediante esta metodología se espera obtener un aprendizaje productivo claro y preciso orientado hacia la comprensión de conocimientos  </w:t>
      </w:r>
      <w:r w:rsidR="0090353A" w:rsidRPr="003B0091">
        <w:rPr>
          <w:rFonts w:ascii="Times New Roman" w:hAnsi="Times New Roman" w:cs="Times New Roman"/>
          <w:sz w:val="24"/>
          <w:szCs w:val="24"/>
        </w:rPr>
        <w:t>y</w:t>
      </w:r>
      <w:r w:rsidRPr="003B0091">
        <w:rPr>
          <w:rFonts w:ascii="Times New Roman" w:hAnsi="Times New Roman" w:cs="Times New Roman"/>
          <w:sz w:val="24"/>
          <w:szCs w:val="24"/>
        </w:rPr>
        <w:t xml:space="preserve"> logro de objetivos de la clase.</w:t>
      </w:r>
    </w:p>
    <w:p w:rsidR="00DC0585" w:rsidRPr="003B0091" w:rsidRDefault="00DC0585" w:rsidP="003B0091">
      <w:pPr>
        <w:spacing w:after="0"/>
        <w:jc w:val="both"/>
        <w:rPr>
          <w:rStyle w:val="apple-style-span"/>
          <w:rFonts w:ascii="Times New Roman" w:hAnsi="Times New Roman" w:cs="Times New Roman"/>
          <w:b/>
          <w:sz w:val="24"/>
          <w:szCs w:val="24"/>
        </w:rPr>
      </w:pPr>
    </w:p>
    <w:p w:rsidR="003B0091" w:rsidRPr="003B0091" w:rsidRDefault="003B0091" w:rsidP="003B0091">
      <w:pPr>
        <w:jc w:val="both"/>
        <w:rPr>
          <w:rFonts w:ascii="Times New Roman" w:hAnsi="Times New Roman" w:cs="Times New Roman"/>
          <w:b/>
          <w:sz w:val="32"/>
          <w:szCs w:val="24"/>
        </w:rPr>
      </w:pPr>
    </w:p>
    <w:p w:rsidR="003B0091" w:rsidRDefault="003B0091" w:rsidP="003B0091">
      <w:pPr>
        <w:jc w:val="both"/>
        <w:rPr>
          <w:rFonts w:ascii="Times New Roman" w:hAnsi="Times New Roman" w:cs="Times New Roman"/>
          <w:b/>
          <w:sz w:val="32"/>
          <w:szCs w:val="24"/>
        </w:rPr>
      </w:pPr>
    </w:p>
    <w:p w:rsidR="003B0091" w:rsidRDefault="003B0091" w:rsidP="003B0091">
      <w:pPr>
        <w:jc w:val="both"/>
        <w:rPr>
          <w:rFonts w:ascii="Times New Roman" w:hAnsi="Times New Roman" w:cs="Times New Roman"/>
          <w:b/>
          <w:sz w:val="32"/>
          <w:szCs w:val="24"/>
        </w:rPr>
      </w:pPr>
    </w:p>
    <w:p w:rsidR="003B0091" w:rsidRDefault="003B0091" w:rsidP="003B0091">
      <w:pPr>
        <w:jc w:val="both"/>
        <w:rPr>
          <w:rFonts w:ascii="Times New Roman" w:hAnsi="Times New Roman" w:cs="Times New Roman"/>
          <w:b/>
          <w:sz w:val="32"/>
          <w:szCs w:val="24"/>
        </w:rPr>
      </w:pPr>
    </w:p>
    <w:p w:rsidR="003B0091" w:rsidRPr="003B0091" w:rsidRDefault="003B0091" w:rsidP="003B0091">
      <w:pPr>
        <w:jc w:val="both"/>
        <w:rPr>
          <w:rFonts w:ascii="Times New Roman" w:hAnsi="Times New Roman" w:cs="Times New Roman"/>
          <w:b/>
          <w:sz w:val="32"/>
          <w:szCs w:val="24"/>
        </w:rPr>
      </w:pPr>
    </w:p>
    <w:p w:rsidR="003B0091" w:rsidRPr="003B0091" w:rsidRDefault="003B0091" w:rsidP="003B0091">
      <w:pPr>
        <w:jc w:val="both"/>
        <w:rPr>
          <w:rFonts w:ascii="Times New Roman" w:hAnsi="Times New Roman" w:cs="Times New Roman"/>
          <w:b/>
          <w:sz w:val="32"/>
          <w:szCs w:val="24"/>
        </w:rPr>
      </w:pPr>
    </w:p>
    <w:p w:rsidR="001858A6" w:rsidRPr="003B0091" w:rsidRDefault="001858A6" w:rsidP="003B0091">
      <w:pPr>
        <w:jc w:val="both"/>
        <w:rPr>
          <w:rFonts w:ascii="Times New Roman" w:hAnsi="Times New Roman" w:cs="Times New Roman"/>
          <w:b/>
          <w:sz w:val="32"/>
          <w:szCs w:val="24"/>
        </w:rPr>
      </w:pPr>
      <w:r w:rsidRPr="003B0091">
        <w:rPr>
          <w:rFonts w:ascii="Times New Roman" w:hAnsi="Times New Roman" w:cs="Times New Roman"/>
          <w:b/>
          <w:sz w:val="32"/>
          <w:szCs w:val="24"/>
        </w:rPr>
        <w:lastRenderedPageBreak/>
        <w:t>GLOSARIO</w:t>
      </w:r>
    </w:p>
    <w:p w:rsidR="00F47F56" w:rsidRDefault="001858A6" w:rsidP="003B0091">
      <w:pPr>
        <w:pStyle w:val="NormalWeb"/>
        <w:spacing w:line="276" w:lineRule="auto"/>
        <w:jc w:val="both"/>
      </w:pPr>
      <w:r w:rsidRPr="003B0091">
        <w:rPr>
          <w:u w:val="single"/>
        </w:rPr>
        <w:t>ABSTRACCION</w:t>
      </w:r>
      <w:r w:rsidRPr="003B0091">
        <w:t xml:space="preserve"> (lat. abstractio): Operación de la mente por la que se capta un aspecto de cualquier objeto sensible o inteligible aislándolo de otros que forman parte del mismo o se hallan con él en alguna relación. Su resultado es el concepto. Empléase en sentido opuesto, aunque complementario, en las expresiones abstraer (penetración mental, captación del universal implicado en la realidad) y hacer abstracción (prescindir de algo o de algún aspecto). Así, yo abstraigo el concepto "hombre" de Juan, Pedro, etcétera; hago abstracción de lo que diferencia e individúa a Juan, Pedro, etcétera.</w:t>
      </w:r>
    </w:p>
    <w:p w:rsidR="00F47F56" w:rsidRDefault="00F47F56" w:rsidP="003B0091">
      <w:pPr>
        <w:pStyle w:val="NormalWeb"/>
        <w:spacing w:line="276" w:lineRule="auto"/>
        <w:jc w:val="both"/>
      </w:pPr>
      <w:r w:rsidRPr="00F47F56">
        <w:rPr>
          <w:u w:val="single"/>
        </w:rPr>
        <w:t>ASCÉTICO</w:t>
      </w:r>
      <w:r w:rsidRPr="00631442">
        <w:t xml:space="preserve">: </w:t>
      </w:r>
      <w:r w:rsidRPr="00631442">
        <w:rPr>
          <w:rStyle w:val="apple-style-span"/>
          <w:color w:val="000000"/>
        </w:rPr>
        <w:t>Se denomina</w:t>
      </w:r>
      <w:r w:rsidRPr="00631442">
        <w:rPr>
          <w:rStyle w:val="apple-converted-space"/>
          <w:rFonts w:eastAsiaTheme="majorEastAsia"/>
          <w:color w:val="000000"/>
        </w:rPr>
        <w:t> </w:t>
      </w:r>
      <w:r w:rsidRPr="00631442">
        <w:rPr>
          <w:rStyle w:val="apple-style-span"/>
          <w:b/>
          <w:bCs/>
          <w:color w:val="000000"/>
        </w:rPr>
        <w:t>ascética</w:t>
      </w:r>
      <w:r w:rsidRPr="00631442">
        <w:rPr>
          <w:rStyle w:val="apple-converted-space"/>
          <w:rFonts w:eastAsiaTheme="majorEastAsia"/>
          <w:color w:val="000000"/>
        </w:rPr>
        <w:t> </w:t>
      </w:r>
      <w:r w:rsidRPr="00631442">
        <w:rPr>
          <w:rStyle w:val="apple-style-span"/>
          <w:color w:val="000000"/>
        </w:rPr>
        <w:t>o</w:t>
      </w:r>
      <w:r w:rsidRPr="00631442">
        <w:rPr>
          <w:rStyle w:val="apple-converted-space"/>
          <w:rFonts w:eastAsiaTheme="majorEastAsia"/>
          <w:color w:val="000000"/>
        </w:rPr>
        <w:t> </w:t>
      </w:r>
      <w:r w:rsidRPr="00631442">
        <w:rPr>
          <w:rStyle w:val="apple-style-span"/>
          <w:b/>
          <w:bCs/>
          <w:color w:val="000000"/>
        </w:rPr>
        <w:t>ascetismo</w:t>
      </w:r>
      <w:r w:rsidRPr="00631442">
        <w:rPr>
          <w:rStyle w:val="apple-converted-space"/>
          <w:rFonts w:eastAsiaTheme="majorEastAsia"/>
          <w:color w:val="000000"/>
        </w:rPr>
        <w:t> </w:t>
      </w:r>
      <w:r w:rsidRPr="00631442">
        <w:rPr>
          <w:rStyle w:val="apple-style-span"/>
          <w:color w:val="000000"/>
        </w:rPr>
        <w:t>al conjunto de procedimientos y conductas de doctrina</w:t>
      </w:r>
      <w:r w:rsidRPr="00631442">
        <w:rPr>
          <w:rStyle w:val="apple-converted-space"/>
          <w:rFonts w:eastAsiaTheme="majorEastAsia"/>
          <w:color w:val="000000" w:themeColor="text1"/>
        </w:rPr>
        <w:t> </w:t>
      </w:r>
      <w:hyperlink r:id="rId8" w:tooltip="Moral" w:history="1">
        <w:r w:rsidRPr="00631442">
          <w:rPr>
            <w:rStyle w:val="Hipervnculo"/>
            <w:rFonts w:eastAsiaTheme="majorEastAsia"/>
            <w:color w:val="000000" w:themeColor="text1"/>
          </w:rPr>
          <w:t>moral</w:t>
        </w:r>
      </w:hyperlink>
      <w:r w:rsidRPr="00631442">
        <w:rPr>
          <w:rStyle w:val="apple-converted-space"/>
          <w:rFonts w:eastAsiaTheme="majorEastAsia"/>
          <w:color w:val="000000"/>
        </w:rPr>
        <w:t> </w:t>
      </w:r>
      <w:r w:rsidRPr="00631442">
        <w:rPr>
          <w:rStyle w:val="apple-style-span"/>
          <w:color w:val="000000"/>
        </w:rPr>
        <w:t>que se basa en la oposición sistemática al cumplimiento de necesidades de diversa índole que dependerá, en mayor o menor medida, del grado y orientación de que se trate. En muchas tradiciones religiosas, la ascética es un modo de acceso</w:t>
      </w:r>
      <w:r w:rsidRPr="00631442">
        <w:rPr>
          <w:rStyle w:val="apple-converted-space"/>
          <w:rFonts w:eastAsiaTheme="majorEastAsia"/>
          <w:color w:val="000000"/>
        </w:rPr>
        <w:t> </w:t>
      </w:r>
      <w:hyperlink r:id="rId9" w:tooltip="Mística" w:history="1">
        <w:r w:rsidRPr="00631442">
          <w:rPr>
            <w:rStyle w:val="Hipervnculo"/>
            <w:rFonts w:eastAsiaTheme="majorEastAsia"/>
            <w:color w:val="000000" w:themeColor="text1"/>
          </w:rPr>
          <w:t>místico</w:t>
        </w:r>
      </w:hyperlink>
    </w:p>
    <w:p w:rsidR="001858A6" w:rsidRPr="003B0091" w:rsidRDefault="001858A6" w:rsidP="003B0091">
      <w:pPr>
        <w:pStyle w:val="NormalWeb"/>
        <w:spacing w:line="276" w:lineRule="auto"/>
        <w:jc w:val="both"/>
      </w:pPr>
      <w:r w:rsidRPr="003B0091">
        <w:rPr>
          <w:u w:val="single"/>
        </w:rPr>
        <w:t>CONTRACTUALISMO:</w:t>
      </w:r>
      <w:r w:rsidRPr="003B0091">
        <w:t xml:space="preserve"> Teoría según la cual la sociedad humana y el Estado son fruto de un pacto o contrato entre los hombres, sin otro origen natural ni divino (Locke, Hobbes, Rousseau).</w:t>
      </w:r>
    </w:p>
    <w:p w:rsidR="0090353A" w:rsidRPr="003B0091" w:rsidRDefault="003B0091" w:rsidP="003B0091">
      <w:pPr>
        <w:spacing w:after="0"/>
        <w:jc w:val="both"/>
        <w:rPr>
          <w:rStyle w:val="Textoennegrita"/>
          <w:rFonts w:ascii="Times New Roman" w:hAnsi="Times New Roman" w:cs="Times New Roman"/>
          <w:bCs w:val="0"/>
          <w:sz w:val="24"/>
          <w:szCs w:val="24"/>
        </w:rPr>
      </w:pPr>
      <w:r w:rsidRPr="003B0091">
        <w:rPr>
          <w:rFonts w:ascii="Times New Roman" w:hAnsi="Times New Roman" w:cs="Times New Roman"/>
          <w:sz w:val="24"/>
          <w:szCs w:val="24"/>
          <w:u w:val="single"/>
        </w:rPr>
        <w:t>CONTEXTUALIZAR</w:t>
      </w:r>
      <w:r w:rsidR="0090353A" w:rsidRPr="003B0091">
        <w:rPr>
          <w:rFonts w:ascii="Times New Roman" w:hAnsi="Times New Roman" w:cs="Times New Roman"/>
          <w:sz w:val="24"/>
          <w:szCs w:val="24"/>
        </w:rPr>
        <w:t>: Se</w:t>
      </w:r>
      <w:r w:rsidR="0090353A" w:rsidRPr="003B0091">
        <w:rPr>
          <w:rFonts w:ascii="Times New Roman" w:hAnsi="Times New Roman" w:cs="Times New Roman"/>
          <w:b/>
          <w:sz w:val="24"/>
          <w:szCs w:val="24"/>
        </w:rPr>
        <w:t xml:space="preserve"> </w:t>
      </w:r>
      <w:r w:rsidR="0090353A" w:rsidRPr="003B0091">
        <w:rPr>
          <w:rStyle w:val="Textoennegrita"/>
          <w:rFonts w:ascii="Times New Roman" w:hAnsi="Times New Roman" w:cs="Times New Roman"/>
          <w:b w:val="0"/>
          <w:sz w:val="24"/>
          <w:szCs w:val="24"/>
        </w:rPr>
        <w:t xml:space="preserve">refiere a la acción de poner algo o alguien en un </w:t>
      </w:r>
      <w:r w:rsidR="0090353A" w:rsidRPr="003B0091">
        <w:rPr>
          <w:rStyle w:val="ilad"/>
          <w:rFonts w:ascii="Times New Roman" w:hAnsi="Times New Roman" w:cs="Times New Roman"/>
          <w:bCs/>
          <w:sz w:val="24"/>
          <w:szCs w:val="24"/>
        </w:rPr>
        <w:t>contexto</w:t>
      </w:r>
      <w:r w:rsidR="0090353A" w:rsidRPr="003B0091">
        <w:rPr>
          <w:rStyle w:val="apple-converted-space"/>
          <w:rFonts w:ascii="Times New Roman" w:hAnsi="Times New Roman" w:cs="Times New Roman"/>
          <w:bCs/>
          <w:sz w:val="24"/>
          <w:szCs w:val="24"/>
        </w:rPr>
        <w:t> </w:t>
      </w:r>
      <w:r w:rsidR="0090353A" w:rsidRPr="003B0091">
        <w:rPr>
          <w:rStyle w:val="Textoennegrita"/>
          <w:rFonts w:ascii="Times New Roman" w:hAnsi="Times New Roman" w:cs="Times New Roman"/>
          <w:b w:val="0"/>
          <w:sz w:val="24"/>
          <w:szCs w:val="24"/>
        </w:rPr>
        <w:t>específico. Esto significa rodearlo de un entorno y de un conjunto de elementos que han sido combinados de una manera única y probablemente irrepetible a fin de permitir que se obtenga una mejor comprensión del todo.</w:t>
      </w:r>
    </w:p>
    <w:p w:rsidR="003B0091" w:rsidRDefault="003B0091" w:rsidP="003B0091">
      <w:pPr>
        <w:spacing w:after="0"/>
        <w:jc w:val="both"/>
        <w:rPr>
          <w:rStyle w:val="Textoennegrita"/>
          <w:rFonts w:ascii="Times New Roman" w:hAnsi="Times New Roman" w:cs="Times New Roman"/>
          <w:b w:val="0"/>
          <w:sz w:val="24"/>
          <w:szCs w:val="24"/>
        </w:rPr>
      </w:pPr>
    </w:p>
    <w:p w:rsidR="0090353A" w:rsidRPr="003B0091" w:rsidRDefault="003B0091" w:rsidP="003B0091">
      <w:pPr>
        <w:spacing w:after="0"/>
        <w:jc w:val="both"/>
        <w:rPr>
          <w:rStyle w:val="apple-style-span"/>
          <w:rFonts w:ascii="Times New Roman" w:hAnsi="Times New Roman" w:cs="Times New Roman"/>
          <w:b/>
          <w:sz w:val="24"/>
          <w:szCs w:val="24"/>
        </w:rPr>
      </w:pPr>
      <w:r w:rsidRPr="003B0091">
        <w:rPr>
          <w:rStyle w:val="Textoennegrita"/>
          <w:rFonts w:ascii="Times New Roman" w:hAnsi="Times New Roman" w:cs="Times New Roman"/>
          <w:b w:val="0"/>
          <w:sz w:val="24"/>
          <w:szCs w:val="24"/>
          <w:u w:val="single"/>
        </w:rPr>
        <w:t>CRÍTICA</w:t>
      </w:r>
      <w:r w:rsidR="0090353A" w:rsidRPr="003B0091">
        <w:rPr>
          <w:rStyle w:val="Textoennegrita"/>
          <w:rFonts w:ascii="Times New Roman" w:hAnsi="Times New Roman" w:cs="Times New Roman"/>
          <w:b w:val="0"/>
          <w:sz w:val="24"/>
          <w:szCs w:val="24"/>
        </w:rPr>
        <w:t>: E</w:t>
      </w:r>
      <w:r w:rsidR="0090353A" w:rsidRPr="003B0091">
        <w:rPr>
          <w:rStyle w:val="apple-style-span"/>
          <w:rFonts w:ascii="Times New Roman" w:hAnsi="Times New Roman" w:cs="Times New Roman"/>
          <w:sz w:val="24"/>
          <w:szCs w:val="24"/>
        </w:rPr>
        <w:t>s la reacción o la opinión personal o</w:t>
      </w:r>
      <w:r w:rsidR="0090353A" w:rsidRPr="003B0091">
        <w:rPr>
          <w:rStyle w:val="apple-converted-space"/>
          <w:rFonts w:ascii="Times New Roman" w:hAnsi="Times New Roman" w:cs="Times New Roman"/>
          <w:sz w:val="24"/>
          <w:szCs w:val="24"/>
        </w:rPr>
        <w:t> </w:t>
      </w:r>
      <w:hyperlink r:id="rId10" w:tooltip="Análisis del discurso" w:history="1">
        <w:r w:rsidR="0090353A" w:rsidRPr="003B0091">
          <w:rPr>
            <w:rStyle w:val="Hipervnculo"/>
            <w:rFonts w:ascii="Times New Roman" w:hAnsi="Times New Roman" w:cs="Times New Roman"/>
            <w:color w:val="auto"/>
            <w:sz w:val="24"/>
            <w:szCs w:val="24"/>
            <w:u w:val="none"/>
          </w:rPr>
          <w:t>analizada</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 xml:space="preserve">ante un tema, varias opiniones pueden formar a veces también una </w:t>
      </w:r>
      <w:r w:rsidR="00A42091" w:rsidRPr="003B0091">
        <w:rPr>
          <w:rStyle w:val="apple-style-span"/>
          <w:rFonts w:ascii="Times New Roman" w:hAnsi="Times New Roman" w:cs="Times New Roman"/>
          <w:sz w:val="24"/>
          <w:szCs w:val="24"/>
        </w:rPr>
        <w:t>crítica</w:t>
      </w:r>
      <w:r w:rsidR="0090353A" w:rsidRPr="003B0091">
        <w:rPr>
          <w:rStyle w:val="apple-style-span"/>
          <w:rFonts w:ascii="Times New Roman" w:hAnsi="Times New Roman" w:cs="Times New Roman"/>
          <w:sz w:val="24"/>
          <w:szCs w:val="24"/>
        </w:rPr>
        <w:t>, siempre que sea de la misma tendencia.</w:t>
      </w:r>
    </w:p>
    <w:p w:rsidR="001858A6" w:rsidRPr="003B0091" w:rsidRDefault="001858A6" w:rsidP="003B0091">
      <w:pPr>
        <w:pStyle w:val="NormalWeb"/>
        <w:spacing w:line="276" w:lineRule="auto"/>
        <w:jc w:val="both"/>
      </w:pPr>
      <w:r w:rsidRPr="003B0091">
        <w:rPr>
          <w:u w:val="single"/>
        </w:rPr>
        <w:t>COSMOGONIA</w:t>
      </w:r>
      <w:r w:rsidRPr="003B0091">
        <w:t>: Teorías míticas sobre la génesis del mundo, especialmente sobre su transformación en Cosmos desde el Caos primigenio.</w:t>
      </w:r>
    </w:p>
    <w:p w:rsidR="001858A6" w:rsidRPr="003B0091" w:rsidRDefault="001858A6" w:rsidP="003B0091">
      <w:pPr>
        <w:jc w:val="both"/>
        <w:rPr>
          <w:rFonts w:ascii="Times New Roman" w:hAnsi="Times New Roman" w:cs="Times New Roman"/>
          <w:sz w:val="24"/>
          <w:szCs w:val="24"/>
        </w:rPr>
      </w:pPr>
      <w:r w:rsidRPr="003B0091">
        <w:rPr>
          <w:rFonts w:ascii="Times New Roman" w:hAnsi="Times New Roman" w:cs="Times New Roman"/>
          <w:sz w:val="24"/>
          <w:szCs w:val="24"/>
          <w:u w:val="single"/>
        </w:rPr>
        <w:t>CULTURA</w:t>
      </w:r>
      <w:r w:rsidRPr="003B0091">
        <w:rPr>
          <w:rFonts w:ascii="Times New Roman" w:hAnsi="Times New Roman" w:cs="Times New Roman"/>
          <w:sz w:val="24"/>
          <w:szCs w:val="24"/>
        </w:rPr>
        <w:t>: En un sentido, cultivo de las virtualidades y personalidad de un hombre (tener cultura, hombre cultivado). En otro, el conjunto de características más elevadas de un pueblo, época o civilización. Modernamente se ha querido ver en la cultura un principio civilizador y social primario y superior a la religión, y, en cierto modo, contrapuesto a ella, por lo que debe sustituirla. Así, el movimiento enciclopedista, la teoría de Fichte, el Kulturkampj; etc.</w:t>
      </w:r>
    </w:p>
    <w:p w:rsidR="001858A6" w:rsidRPr="003B0091" w:rsidRDefault="001858A6" w:rsidP="003B0091">
      <w:pPr>
        <w:pStyle w:val="NormalWeb"/>
        <w:spacing w:line="276" w:lineRule="auto"/>
        <w:jc w:val="both"/>
      </w:pPr>
      <w:r w:rsidRPr="003B0091">
        <w:rPr>
          <w:u w:val="single"/>
        </w:rPr>
        <w:t>DIALECTICA</w:t>
      </w:r>
      <w:r w:rsidRPr="003B0091">
        <w:t xml:space="preserve"> (lat. </w:t>
      </w:r>
      <w:r w:rsidR="00A42091" w:rsidRPr="003B0091">
        <w:t>dialéctica</w:t>
      </w:r>
      <w:r w:rsidRPr="003B0091">
        <w:t xml:space="preserve">): En el sentido que le otorgaban Platón y Aristóteles, es el arte de la discusión o búsqueda de la verdad en el diálogo a través de diversas divisiones y precisiones conceptuales. Para los estoicos, la dialéctica se identificaba con la lógica, distinguiéndose de la retórica, que es el arte de hacer bello el discurso. Para Hegel y su </w:t>
      </w:r>
      <w:r w:rsidRPr="003B0091">
        <w:lastRenderedPageBreak/>
        <w:t>escuela, dialéctica es la síntesis de los opuestos o el ritmo del pensamiento en su marcha constante (y creadora) a través de la tesis, la antítesis y la síntesis.</w:t>
      </w:r>
    </w:p>
    <w:p w:rsidR="001858A6" w:rsidRPr="003B0091" w:rsidRDefault="001858A6" w:rsidP="003B0091">
      <w:pPr>
        <w:pStyle w:val="NormalWeb"/>
        <w:spacing w:line="276" w:lineRule="auto"/>
        <w:jc w:val="both"/>
      </w:pPr>
      <w:r w:rsidRPr="003B0091">
        <w:rPr>
          <w:u w:val="single"/>
        </w:rPr>
        <w:t>DILEMA</w:t>
      </w:r>
      <w:r w:rsidRPr="003B0091">
        <w:t xml:space="preserve"> (lat. dilemma): Forma compleja de la argumentación disyuntiva en la que, partiendo de una disyunción, se muestra, a través de las premisas menores, que todos los términos de la disyunción conducen a una misma consecuencia.</w:t>
      </w:r>
    </w:p>
    <w:p w:rsidR="001858A6" w:rsidRPr="003B0091" w:rsidRDefault="001858A6" w:rsidP="003B0091">
      <w:pPr>
        <w:pStyle w:val="NormalWeb"/>
        <w:spacing w:line="276" w:lineRule="auto"/>
        <w:jc w:val="both"/>
      </w:pPr>
      <w:r w:rsidRPr="003B0091">
        <w:rPr>
          <w:u w:val="single"/>
        </w:rPr>
        <w:t>DIOS</w:t>
      </w:r>
      <w:r w:rsidRPr="003B0091">
        <w:t xml:space="preserve"> (lat. Deus): Ser Supremo, principio primero y fin </w:t>
      </w:r>
      <w:r w:rsidR="00A42091" w:rsidRPr="003B0091">
        <w:t>último</w:t>
      </w:r>
      <w:r w:rsidRPr="003B0091">
        <w:t xml:space="preserve"> de cuanto es. Ser cuya esencia coincide con su existencia (vid ASEIDAD). Acto puro o Primer Motor Inmóvil, en la concepción de Aristóteles. Los panteístas identifican a Dios con el mundo; la filosofía griega hacia al mundo coeterno con Dios, pero sometido a éste e impulsado por él. Para el cristianismo y la mayor parte de las religiones, Dios es distinto del mundo, creador del mismo y personal. Respecto de Dios, la filosofía se ocupa principalmente del problema de la demostrabilidad de su existencia. Dos tipos de argumentos han sido propuestos: el a priori u ontológico, que pretende probar la existencia de Dios por el mero análisis de su concepto (San Anselmo; modernamente, Descartes), y las pruebas a posteriori, es decir, a partir de la existencia del mundo sensible, elevándose a su Causa y Fin últimos. Santo Tomás, en el siglo XIII, sistematizó estas últimas pruebas en las llamadas "cinco vías demostrativas de la existencia de Dios".</w:t>
      </w:r>
    </w:p>
    <w:p w:rsidR="0090353A" w:rsidRPr="003B0091" w:rsidRDefault="003B0091" w:rsidP="003B0091">
      <w:pPr>
        <w:spacing w:after="0"/>
        <w:jc w:val="both"/>
        <w:rPr>
          <w:rStyle w:val="apple-style-span"/>
          <w:rFonts w:ascii="Times New Roman" w:hAnsi="Times New Roman" w:cs="Times New Roman"/>
          <w:b/>
          <w:sz w:val="24"/>
          <w:szCs w:val="24"/>
        </w:rPr>
      </w:pPr>
      <w:r w:rsidRPr="003B0091">
        <w:rPr>
          <w:rStyle w:val="Textoennegrita"/>
          <w:rFonts w:ascii="Times New Roman" w:hAnsi="Times New Roman" w:cs="Times New Roman"/>
          <w:b w:val="0"/>
          <w:sz w:val="24"/>
          <w:szCs w:val="24"/>
          <w:u w:val="single"/>
        </w:rPr>
        <w:t>DOCTRINA</w:t>
      </w:r>
      <w:r w:rsidR="0090353A" w:rsidRPr="003B0091">
        <w:rPr>
          <w:rStyle w:val="Textoennegrita"/>
          <w:rFonts w:ascii="Times New Roman" w:hAnsi="Times New Roman" w:cs="Times New Roman"/>
          <w:b w:val="0"/>
          <w:sz w:val="24"/>
          <w:szCs w:val="24"/>
        </w:rPr>
        <w:t>:</w:t>
      </w:r>
      <w:r w:rsidR="0090353A" w:rsidRPr="003B0091">
        <w:rPr>
          <w:rStyle w:val="apple-style-span"/>
          <w:rFonts w:ascii="Times New Roman" w:hAnsi="Times New Roman" w:cs="Times New Roman"/>
          <w:b/>
          <w:sz w:val="24"/>
          <w:szCs w:val="24"/>
        </w:rPr>
        <w:t xml:space="preserve"> </w:t>
      </w:r>
      <w:r w:rsidR="0090353A" w:rsidRPr="003B0091">
        <w:rPr>
          <w:rStyle w:val="apple-style-span"/>
          <w:rFonts w:ascii="Times New Roman" w:hAnsi="Times New Roman" w:cs="Times New Roman"/>
          <w:sz w:val="24"/>
          <w:szCs w:val="24"/>
        </w:rPr>
        <w:t>Enseñanza que se da a una persona sobre una materia determinada.</w:t>
      </w:r>
    </w:p>
    <w:p w:rsidR="001858A6" w:rsidRDefault="001858A6" w:rsidP="003B0091">
      <w:pPr>
        <w:pStyle w:val="NormalWeb"/>
        <w:spacing w:line="276" w:lineRule="auto"/>
        <w:jc w:val="both"/>
      </w:pPr>
      <w:r w:rsidRPr="003B0091">
        <w:rPr>
          <w:u w:val="single"/>
        </w:rPr>
        <w:t>EMPIRISMO</w:t>
      </w:r>
      <w:r w:rsidRPr="003B0091">
        <w:t>: Escuela filosófica que no admite otro criterio de verdad que la experiencia sensible. Rechaza la suposición de ideas innatas, y también la intelección como penetración en las cosas sensibles hasta obtener de ellas su concepto o esencia. Reduce así los conceptos, de forma parecida al NOMINALISMO (vid.), a meros nombres o términos designativos de colectividades agrupadas mentalmente. Forman esta corriente, principalmente, los ingleses del siglo XVII Locke, Berkeley, Hume.</w:t>
      </w:r>
    </w:p>
    <w:p w:rsidR="00F47F56" w:rsidRPr="003B0091" w:rsidRDefault="00F47F56" w:rsidP="003B0091">
      <w:pPr>
        <w:pStyle w:val="NormalWeb"/>
        <w:spacing w:line="276" w:lineRule="auto"/>
        <w:jc w:val="both"/>
      </w:pPr>
      <w:r w:rsidRPr="00F47F56">
        <w:rPr>
          <w:u w:val="single"/>
        </w:rPr>
        <w:t>EMULACIÓN</w:t>
      </w:r>
      <w:r w:rsidRPr="00631442">
        <w:t>:</w:t>
      </w:r>
      <w:r w:rsidRPr="00631442">
        <w:rPr>
          <w:color w:val="000000"/>
        </w:rPr>
        <w:t xml:space="preserve"> </w:t>
      </w:r>
      <w:r w:rsidRPr="00631442">
        <w:rPr>
          <w:rStyle w:val="apple-style-span"/>
          <w:color w:val="000000"/>
        </w:rPr>
        <w:t>se refiere a una ambición y esfuerzo a la igualdad, hacer o ser mejor que; superar a otro; para competir o rivalizar con cierto grado de éxito, especialmente a través</w:t>
      </w:r>
      <w:r w:rsidRPr="00631442">
        <w:rPr>
          <w:rStyle w:val="apple-converted-space"/>
          <w:rFonts w:eastAsiaTheme="majorEastAsia"/>
          <w:color w:val="000000"/>
        </w:rPr>
        <w:t> de la imitación</w:t>
      </w:r>
    </w:p>
    <w:p w:rsidR="001858A6" w:rsidRDefault="001858A6" w:rsidP="003B0091">
      <w:pPr>
        <w:jc w:val="both"/>
        <w:rPr>
          <w:rFonts w:ascii="Times New Roman" w:hAnsi="Times New Roman" w:cs="Times New Roman"/>
          <w:sz w:val="24"/>
          <w:szCs w:val="24"/>
        </w:rPr>
      </w:pPr>
      <w:r w:rsidRPr="003B0091">
        <w:rPr>
          <w:rFonts w:ascii="Times New Roman" w:hAnsi="Times New Roman" w:cs="Times New Roman"/>
          <w:sz w:val="24"/>
          <w:szCs w:val="24"/>
          <w:u w:val="single"/>
        </w:rPr>
        <w:t>EPISTEMOLOGIA:</w:t>
      </w:r>
      <w:r w:rsidRPr="003B0091">
        <w:rPr>
          <w:rFonts w:ascii="Times New Roman" w:hAnsi="Times New Roman" w:cs="Times New Roman"/>
          <w:sz w:val="24"/>
          <w:szCs w:val="24"/>
        </w:rPr>
        <w:t xml:space="preserve"> Parte de la filosofía que estudia el conocimiento en los fundamentos de su verdad. Es decir, los criterios por los que podemos admitir la objetividad de los fenómenos cognoscitivos.</w:t>
      </w:r>
    </w:p>
    <w:p w:rsidR="00F47F56" w:rsidRPr="003B0091" w:rsidRDefault="00F47F56" w:rsidP="003B0091">
      <w:pPr>
        <w:jc w:val="both"/>
        <w:rPr>
          <w:rFonts w:ascii="Times New Roman" w:hAnsi="Times New Roman" w:cs="Times New Roman"/>
          <w:sz w:val="24"/>
          <w:szCs w:val="24"/>
        </w:rPr>
      </w:pPr>
      <w:r w:rsidRPr="00F47F56">
        <w:rPr>
          <w:rStyle w:val="apple-style-span"/>
          <w:rFonts w:ascii="Times New Roman" w:hAnsi="Times New Roman" w:cs="Times New Roman"/>
          <w:color w:val="000000" w:themeColor="text1"/>
          <w:sz w:val="24"/>
          <w:szCs w:val="24"/>
          <w:u w:val="single"/>
        </w:rPr>
        <w:t>ERUDITO:</w:t>
      </w:r>
      <w:r w:rsidRPr="00631442">
        <w:rPr>
          <w:rStyle w:val="apple-style-span"/>
          <w:rFonts w:ascii="Times New Roman" w:hAnsi="Times New Roman" w:cs="Times New Roman"/>
          <w:color w:val="000000" w:themeColor="text1"/>
          <w:sz w:val="24"/>
          <w:szCs w:val="24"/>
        </w:rPr>
        <w:t xml:space="preserve"> </w:t>
      </w:r>
      <w:r w:rsidRPr="00631442">
        <w:rPr>
          <w:rStyle w:val="apple-style-span"/>
          <w:rFonts w:ascii="Times New Roman" w:hAnsi="Times New Roman" w:cs="Times New Roman"/>
          <w:color w:val="000000"/>
          <w:sz w:val="24"/>
          <w:szCs w:val="24"/>
        </w:rPr>
        <w:t>Que tiene y demuestra poseer sólidos y profundos conocimientos en una o múltiples disciplinas</w:t>
      </w:r>
    </w:p>
    <w:p w:rsidR="001858A6" w:rsidRPr="003B0091" w:rsidRDefault="001858A6" w:rsidP="003B0091">
      <w:pPr>
        <w:pStyle w:val="NormalWeb"/>
        <w:spacing w:line="276" w:lineRule="auto"/>
        <w:jc w:val="both"/>
      </w:pPr>
      <w:r w:rsidRPr="003B0091">
        <w:rPr>
          <w:u w:val="single"/>
        </w:rPr>
        <w:lastRenderedPageBreak/>
        <w:t>ESCEPTICISMO</w:t>
      </w:r>
      <w:r w:rsidRPr="003B0091">
        <w:t>: Teoría que desespera en la búsqueda de un criterio de verdad y afirma la imposibilidad de la certeza. Los escépticos antiguos recomendaban, en consecuencia. La epojé o SUSPENSION DE JUICIO (vid.).</w:t>
      </w:r>
    </w:p>
    <w:p w:rsidR="001858A6" w:rsidRPr="003B0091" w:rsidRDefault="001858A6" w:rsidP="003B0091">
      <w:pPr>
        <w:pStyle w:val="NormalWeb"/>
        <w:spacing w:line="276" w:lineRule="auto"/>
        <w:jc w:val="both"/>
      </w:pPr>
      <w:r w:rsidRPr="003B0091">
        <w:rPr>
          <w:u w:val="single"/>
        </w:rPr>
        <w:t>ESCOLASTICA</w:t>
      </w:r>
      <w:r w:rsidRPr="003B0091">
        <w:t xml:space="preserve">: Filosofía medieval cristiana nacida de las escuelas (monásticas, catedrales o palatinas) de la Alta Edad Media. El término se aplica especialmente a su dirección </w:t>
      </w:r>
      <w:r w:rsidR="00A42091" w:rsidRPr="003B0091">
        <w:t>aristotélico tomista</w:t>
      </w:r>
      <w:r w:rsidRPr="003B0091">
        <w:t>.</w:t>
      </w:r>
    </w:p>
    <w:p w:rsidR="001858A6" w:rsidRPr="003B0091" w:rsidRDefault="001858A6" w:rsidP="003B0091">
      <w:pPr>
        <w:pStyle w:val="NormalWeb"/>
        <w:spacing w:line="276" w:lineRule="auto"/>
        <w:jc w:val="both"/>
      </w:pPr>
      <w:r w:rsidRPr="003B0091">
        <w:rPr>
          <w:u w:val="single"/>
        </w:rPr>
        <w:t>EXISTENCIA</w:t>
      </w:r>
      <w:r w:rsidRPr="003B0091">
        <w:t xml:space="preserve"> (lat. existentia): Condición de las cosas reales o de hecho. Acto de ser o existir (vid. ACTO). El objeto puesto en el contexto de la experiencia. La existencia responde a la pregunta ¿es? o ¿existe? Para el racionalismo moderno, la existencia se explica por la propia esencia del universo, y la comprensión esencial de cuanto existe es el término u objetivo del Progreso. La Filosofía de la Existencia (existencialismo) destaca, en cambio, la irreductibilidad -el carácter "dado"- de la existencia, su prioridad respecto a la esencia y la imposibilidad de trascender la pura existencialidad de lo real.</w:t>
      </w:r>
    </w:p>
    <w:p w:rsidR="001858A6" w:rsidRPr="003B0091" w:rsidRDefault="001858A6" w:rsidP="003B0091">
      <w:pPr>
        <w:pStyle w:val="NormalWeb"/>
        <w:spacing w:line="276" w:lineRule="auto"/>
        <w:jc w:val="both"/>
      </w:pPr>
      <w:r w:rsidRPr="003B0091">
        <w:rPr>
          <w:u w:val="single"/>
        </w:rPr>
        <w:t>FALACIA</w:t>
      </w:r>
      <w:r w:rsidRPr="003B0091">
        <w:t xml:space="preserve"> (lat. fallacia): Falsedad. Sofisma o razonamiento falso presentado con apariencia de verdadero, engañoso por lo tanto.</w:t>
      </w:r>
    </w:p>
    <w:p w:rsidR="0090353A" w:rsidRPr="003B0091" w:rsidRDefault="003B0091" w:rsidP="003B0091">
      <w:pPr>
        <w:spacing w:after="0"/>
        <w:jc w:val="both"/>
        <w:rPr>
          <w:rStyle w:val="apple-style-span"/>
          <w:rFonts w:ascii="Times New Roman" w:hAnsi="Times New Roman" w:cs="Times New Roman"/>
          <w:b/>
          <w:sz w:val="24"/>
          <w:szCs w:val="24"/>
        </w:rPr>
      </w:pPr>
      <w:r w:rsidRPr="003B0091">
        <w:rPr>
          <w:rStyle w:val="Textoennegrita"/>
          <w:rFonts w:ascii="Times New Roman" w:hAnsi="Times New Roman" w:cs="Times New Roman"/>
          <w:b w:val="0"/>
          <w:sz w:val="24"/>
          <w:szCs w:val="24"/>
          <w:u w:val="single"/>
        </w:rPr>
        <w:t>FILOGENÉTICO</w:t>
      </w:r>
      <w:r w:rsidR="0090353A" w:rsidRPr="003B0091">
        <w:rPr>
          <w:rStyle w:val="Textoennegrita"/>
          <w:rFonts w:ascii="Times New Roman" w:hAnsi="Times New Roman" w:cs="Times New Roman"/>
          <w:b w:val="0"/>
          <w:sz w:val="24"/>
          <w:szCs w:val="24"/>
        </w:rPr>
        <w:t>:</w:t>
      </w:r>
      <w:r w:rsidR="0090353A" w:rsidRPr="003B0091">
        <w:rPr>
          <w:rStyle w:val="apple-style-span"/>
          <w:rFonts w:ascii="Times New Roman" w:hAnsi="Times New Roman" w:cs="Times New Roman"/>
          <w:b/>
          <w:sz w:val="24"/>
          <w:szCs w:val="24"/>
        </w:rPr>
        <w:t xml:space="preserve"> </w:t>
      </w:r>
      <w:r w:rsidR="0090353A" w:rsidRPr="003B0091">
        <w:rPr>
          <w:rStyle w:val="apple-style-span"/>
          <w:rFonts w:ascii="Times New Roman" w:hAnsi="Times New Roman" w:cs="Times New Roman"/>
          <w:sz w:val="24"/>
          <w:szCs w:val="24"/>
        </w:rPr>
        <w:t>Origen y desarrollo evolutivo de las especies y, en general, de las genealogías de seres vivos.</w:t>
      </w:r>
    </w:p>
    <w:p w:rsidR="001858A6" w:rsidRPr="003B0091" w:rsidRDefault="001858A6" w:rsidP="003B0091">
      <w:pPr>
        <w:pStyle w:val="NormalWeb"/>
        <w:spacing w:line="276" w:lineRule="auto"/>
        <w:jc w:val="both"/>
      </w:pPr>
      <w:r w:rsidRPr="003B0091">
        <w:rPr>
          <w:u w:val="single"/>
        </w:rPr>
        <w:t>HUMANISMO</w:t>
      </w:r>
      <w:r w:rsidRPr="003B0091">
        <w:t>: Movimiento artístico que caracterizó al Renacimiento italiano del siglo XV por su afición a las letras y las ciencias humanas, con paralelo abandono de la teología y la metafísica. Dícese también de toda doctrina que hace del hombre centro y medida de todas las cosas.</w:t>
      </w:r>
    </w:p>
    <w:p w:rsidR="001858A6" w:rsidRPr="003B0091" w:rsidRDefault="001858A6" w:rsidP="003B0091">
      <w:pPr>
        <w:pStyle w:val="NormalWeb"/>
        <w:spacing w:line="276" w:lineRule="auto"/>
        <w:jc w:val="both"/>
      </w:pPr>
      <w:r w:rsidRPr="003B0091">
        <w:rPr>
          <w:u w:val="single"/>
        </w:rPr>
        <w:t>IDEA</w:t>
      </w:r>
      <w:r w:rsidRPr="003B0091">
        <w:t xml:space="preserve"> (lat. idea): Puede entenderse este término en cuatro sentidos: a) Como universal intuible -o inteligible- en una pluralidad de objetos. b) Como el resultado de la abstracción (universal en la mente), que recibe m s propiamente el nombre de concepto. c) En sentido platónico: como arquetipo o modelo de las cosas de este mundo, subsistente en un mundo inteligible. d) En un sentido moderno: como cualquier acto o producto del pensamiento (en Locke y los empiristas especialmente).</w:t>
      </w:r>
    </w:p>
    <w:p w:rsidR="001858A6" w:rsidRPr="003B0091" w:rsidRDefault="001858A6" w:rsidP="003B0091">
      <w:pPr>
        <w:pStyle w:val="NormalWeb"/>
        <w:spacing w:line="276" w:lineRule="auto"/>
        <w:jc w:val="both"/>
      </w:pPr>
      <w:r w:rsidRPr="003B0091">
        <w:rPr>
          <w:u w:val="single"/>
        </w:rPr>
        <w:t>IDEALISMO:</w:t>
      </w:r>
      <w:r w:rsidRPr="003B0091">
        <w:t xml:space="preserve"> En sentido gnoseológico: la teoría que afirma que todo lo real es ideal o puro pensamiento (fenómeno psíquico). Según Berkeley, esse está percipi (ser es "ser percibido"). Hay un idealismo psicológico (individual) y otro lógico (referente a las condiciones generales del pensar). En otro sentido, se llama idealista a quien se mueve por grandes ideas o fines desinteresados.</w:t>
      </w:r>
    </w:p>
    <w:p w:rsidR="001858A6" w:rsidRPr="003B0091" w:rsidRDefault="001858A6" w:rsidP="003B0091">
      <w:pPr>
        <w:pStyle w:val="NormalWeb"/>
        <w:spacing w:line="276" w:lineRule="auto"/>
        <w:jc w:val="both"/>
      </w:pPr>
      <w:r w:rsidRPr="003B0091">
        <w:rPr>
          <w:u w:val="single"/>
        </w:rPr>
        <w:t>ILUSTRACION</w:t>
      </w:r>
      <w:r w:rsidRPr="003B0091">
        <w:t xml:space="preserve">: Movimiento filosófico del siglo XVIII, especialmente de Francia, que afirmaba el poder ilimitado de la Razón para gobernar el mundo de los hombres y dirigir </w:t>
      </w:r>
      <w:r w:rsidRPr="003B0091">
        <w:lastRenderedPageBreak/>
        <w:t>sus vidas, abjurando del pensamiento histórico. Fue origen de la Enciclopedia (de aquí su otro nombre de "enciclopedismo"), y fue antecedente inmediato de la Revolución francesa.</w:t>
      </w:r>
    </w:p>
    <w:p w:rsidR="001858A6" w:rsidRPr="003B0091" w:rsidRDefault="001858A6" w:rsidP="003B0091">
      <w:pPr>
        <w:pStyle w:val="NormalWeb"/>
        <w:spacing w:line="276" w:lineRule="auto"/>
        <w:jc w:val="both"/>
      </w:pPr>
      <w:r w:rsidRPr="003B0091">
        <w:rPr>
          <w:u w:val="single"/>
        </w:rPr>
        <w:t>MAQUIAVELISMO</w:t>
      </w:r>
      <w:r w:rsidRPr="003B0091">
        <w:t>: Doctrina de N. Maquiavelo, según la cual el orden político es independiente del moral, y el político no se encuentra sometido a las leyes éticas ni coartado por ellas en su acción.</w:t>
      </w:r>
    </w:p>
    <w:p w:rsidR="0090353A" w:rsidRPr="003B0091" w:rsidRDefault="003B0091" w:rsidP="003B0091">
      <w:pPr>
        <w:spacing w:after="0"/>
        <w:jc w:val="both"/>
        <w:rPr>
          <w:rStyle w:val="apple-style-span"/>
          <w:rFonts w:ascii="Times New Roman" w:hAnsi="Times New Roman" w:cs="Times New Roman"/>
          <w:b/>
          <w:sz w:val="24"/>
          <w:szCs w:val="24"/>
        </w:rPr>
      </w:pPr>
      <w:r w:rsidRPr="003B0091">
        <w:rPr>
          <w:rStyle w:val="Textoennegrita"/>
          <w:rFonts w:ascii="Times New Roman" w:hAnsi="Times New Roman" w:cs="Times New Roman"/>
          <w:b w:val="0"/>
          <w:sz w:val="24"/>
          <w:szCs w:val="24"/>
          <w:u w:val="single"/>
        </w:rPr>
        <w:t>MODELO</w:t>
      </w:r>
      <w:r w:rsidR="0090353A" w:rsidRPr="003B0091">
        <w:rPr>
          <w:rStyle w:val="Textoennegrita"/>
          <w:rFonts w:ascii="Times New Roman" w:hAnsi="Times New Roman" w:cs="Times New Roman"/>
          <w:b w:val="0"/>
          <w:sz w:val="24"/>
          <w:szCs w:val="24"/>
        </w:rPr>
        <w:t>:</w:t>
      </w:r>
      <w:r w:rsidR="0090353A" w:rsidRPr="003B0091">
        <w:rPr>
          <w:rFonts w:ascii="Times New Roman" w:hAnsi="Times New Roman" w:cs="Times New Roman"/>
          <w:b/>
          <w:sz w:val="24"/>
          <w:szCs w:val="24"/>
        </w:rPr>
        <w:t xml:space="preserve"> </w:t>
      </w:r>
      <w:r w:rsidR="0090353A" w:rsidRPr="003B0091">
        <w:rPr>
          <w:rStyle w:val="apple-style-span"/>
          <w:rFonts w:ascii="Times New Roman" w:hAnsi="Times New Roman" w:cs="Times New Roman"/>
          <w:sz w:val="24"/>
          <w:szCs w:val="24"/>
        </w:rPr>
        <w:t>Arquetipo digno de ser imitado que se toma como pauta a seguir.</w:t>
      </w:r>
    </w:p>
    <w:p w:rsidR="001858A6" w:rsidRPr="003B0091" w:rsidRDefault="001858A6" w:rsidP="003B0091">
      <w:pPr>
        <w:pStyle w:val="NormalWeb"/>
        <w:spacing w:line="276" w:lineRule="auto"/>
        <w:jc w:val="both"/>
      </w:pPr>
      <w:r w:rsidRPr="003B0091">
        <w:rPr>
          <w:u w:val="single"/>
        </w:rPr>
        <w:t>NATURALEZA</w:t>
      </w:r>
      <w:r w:rsidRPr="003B0091">
        <w:t xml:space="preserve"> (lat. natura): Término empleado en varios sentidos: la esencia o la sustancia de un ser considerada en cuanto principio u origen de operaciones (en la naturaleza del hombre está crecer, hablar, etc., no asó volar); el conjunto de cosas exteriores como opuesto a la interioridad del sujeto; el mundo mismo como todo ordenado y "naturado" por Dios.</w:t>
      </w:r>
    </w:p>
    <w:p w:rsidR="0090353A" w:rsidRPr="003B0091" w:rsidRDefault="003B0091" w:rsidP="003B0091">
      <w:pPr>
        <w:spacing w:after="0"/>
        <w:jc w:val="both"/>
        <w:rPr>
          <w:rStyle w:val="apple-style-span"/>
          <w:rFonts w:ascii="Times New Roman" w:hAnsi="Times New Roman" w:cs="Times New Roman"/>
          <w:b/>
          <w:sz w:val="24"/>
          <w:szCs w:val="24"/>
        </w:rPr>
      </w:pPr>
      <w:r w:rsidRPr="003B0091">
        <w:rPr>
          <w:rStyle w:val="apple-style-span"/>
          <w:rFonts w:ascii="Times New Roman" w:hAnsi="Times New Roman" w:cs="Times New Roman"/>
          <w:sz w:val="24"/>
          <w:szCs w:val="24"/>
          <w:u w:val="single"/>
        </w:rPr>
        <w:t>NEOLIBERALISMO</w:t>
      </w:r>
      <w:r w:rsidR="0090353A" w:rsidRPr="003B0091">
        <w:rPr>
          <w:rStyle w:val="apple-style-span"/>
          <w:rFonts w:ascii="Times New Roman" w:hAnsi="Times New Roman" w:cs="Times New Roman"/>
          <w:sz w:val="24"/>
          <w:szCs w:val="24"/>
        </w:rPr>
        <w:t>:</w:t>
      </w:r>
      <w:r w:rsidR="0090353A" w:rsidRPr="003B0091">
        <w:rPr>
          <w:rStyle w:val="apple-style-span"/>
          <w:rFonts w:ascii="Times New Roman" w:hAnsi="Times New Roman" w:cs="Times New Roman"/>
          <w:b/>
          <w:sz w:val="24"/>
          <w:szCs w:val="24"/>
        </w:rPr>
        <w:t xml:space="preserve"> </w:t>
      </w:r>
      <w:r w:rsidR="0090353A" w:rsidRPr="003B0091">
        <w:rPr>
          <w:rStyle w:val="apple-style-span"/>
          <w:rFonts w:ascii="Times New Roman" w:hAnsi="Times New Roman" w:cs="Times New Roman"/>
          <w:sz w:val="24"/>
          <w:szCs w:val="24"/>
        </w:rPr>
        <w:t>Es un</w:t>
      </w:r>
      <w:r w:rsidR="0090353A" w:rsidRPr="003B0091">
        <w:rPr>
          <w:rStyle w:val="apple-converted-space"/>
          <w:rFonts w:ascii="Times New Roman" w:hAnsi="Times New Roman" w:cs="Times New Roman"/>
          <w:sz w:val="24"/>
          <w:szCs w:val="24"/>
        </w:rPr>
        <w:t> </w:t>
      </w:r>
      <w:hyperlink r:id="rId11" w:tooltip="Neologismo" w:history="1">
        <w:r w:rsidR="0090353A" w:rsidRPr="003B0091">
          <w:rPr>
            <w:rStyle w:val="Hipervnculo"/>
            <w:rFonts w:ascii="Times New Roman" w:hAnsi="Times New Roman" w:cs="Times New Roman"/>
            <w:color w:val="auto"/>
            <w:sz w:val="24"/>
            <w:szCs w:val="24"/>
            <w:u w:val="none"/>
          </w:rPr>
          <w:t>neologismo</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 xml:space="preserve">que hace referencia a una </w:t>
      </w:r>
      <w:hyperlink r:id="rId12" w:tooltip="Política económica" w:history="1">
        <w:r w:rsidR="0090353A" w:rsidRPr="003B0091">
          <w:rPr>
            <w:rStyle w:val="Hipervnculo"/>
            <w:rFonts w:ascii="Times New Roman" w:hAnsi="Times New Roman" w:cs="Times New Roman"/>
            <w:color w:val="auto"/>
            <w:sz w:val="24"/>
            <w:szCs w:val="24"/>
            <w:u w:val="none"/>
          </w:rPr>
          <w:t>política económica</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con énfasis</w:t>
      </w:r>
      <w:r w:rsidR="0090353A" w:rsidRPr="003B0091">
        <w:rPr>
          <w:rStyle w:val="apple-converted-space"/>
          <w:rFonts w:ascii="Times New Roman" w:hAnsi="Times New Roman" w:cs="Times New Roman"/>
          <w:sz w:val="24"/>
          <w:szCs w:val="24"/>
        </w:rPr>
        <w:t> </w:t>
      </w:r>
      <w:hyperlink r:id="rId13" w:tooltip="Tecnocracia" w:history="1">
        <w:r w:rsidR="0090353A" w:rsidRPr="003B0091">
          <w:rPr>
            <w:rStyle w:val="Hipervnculo"/>
            <w:rFonts w:ascii="Times New Roman" w:hAnsi="Times New Roman" w:cs="Times New Roman"/>
            <w:color w:val="auto"/>
            <w:sz w:val="24"/>
            <w:szCs w:val="24"/>
            <w:u w:val="none"/>
          </w:rPr>
          <w:t>tecnocrático</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y</w:t>
      </w:r>
      <w:r w:rsidR="0090353A" w:rsidRPr="003B0091">
        <w:rPr>
          <w:rStyle w:val="apple-converted-space"/>
          <w:rFonts w:ascii="Times New Roman" w:hAnsi="Times New Roman" w:cs="Times New Roman"/>
          <w:sz w:val="24"/>
          <w:szCs w:val="24"/>
        </w:rPr>
        <w:t> </w:t>
      </w:r>
      <w:hyperlink r:id="rId14" w:tooltip="Macroeconomía" w:history="1">
        <w:r w:rsidR="0090353A" w:rsidRPr="003B0091">
          <w:rPr>
            <w:rStyle w:val="Hipervnculo"/>
            <w:rFonts w:ascii="Times New Roman" w:hAnsi="Times New Roman" w:cs="Times New Roman"/>
            <w:color w:val="auto"/>
            <w:sz w:val="24"/>
            <w:szCs w:val="24"/>
            <w:u w:val="none"/>
          </w:rPr>
          <w:t>macroeconómico</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que considera contraproducente el excesivo</w:t>
      </w:r>
      <w:r w:rsidR="0090353A" w:rsidRPr="003B0091">
        <w:rPr>
          <w:rStyle w:val="apple-converted-space"/>
          <w:rFonts w:ascii="Times New Roman" w:hAnsi="Times New Roman" w:cs="Times New Roman"/>
          <w:sz w:val="24"/>
          <w:szCs w:val="24"/>
        </w:rPr>
        <w:t> </w:t>
      </w:r>
      <w:hyperlink r:id="rId15" w:tooltip="Intervencionismo" w:history="1">
        <w:r w:rsidR="0090353A" w:rsidRPr="003B0091">
          <w:rPr>
            <w:rStyle w:val="Hipervnculo"/>
            <w:rFonts w:ascii="Times New Roman" w:hAnsi="Times New Roman" w:cs="Times New Roman"/>
            <w:color w:val="auto"/>
            <w:sz w:val="24"/>
            <w:szCs w:val="24"/>
            <w:u w:val="none"/>
          </w:rPr>
          <w:t>intervencionismo</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estatal en materia social o en la economía y defiende el</w:t>
      </w:r>
      <w:hyperlink r:id="rId16" w:tooltip="Libre mercado" w:history="1">
        <w:r w:rsidR="0090353A" w:rsidRPr="003B0091">
          <w:rPr>
            <w:rStyle w:val="Hipervnculo"/>
            <w:rFonts w:ascii="Times New Roman" w:hAnsi="Times New Roman" w:cs="Times New Roman"/>
            <w:color w:val="auto"/>
            <w:sz w:val="24"/>
            <w:szCs w:val="24"/>
            <w:u w:val="none"/>
          </w:rPr>
          <w:t xml:space="preserve"> libre mercado</w:t>
        </w:r>
      </w:hyperlink>
      <w:r w:rsidR="0090353A" w:rsidRPr="003B0091">
        <w:rPr>
          <w:rStyle w:val="apple-converted-space"/>
          <w:rFonts w:ascii="Times New Roman" w:hAnsi="Times New Roman" w:cs="Times New Roman"/>
          <w:sz w:val="24"/>
          <w:szCs w:val="24"/>
        </w:rPr>
        <w:t> </w:t>
      </w:r>
      <w:hyperlink r:id="rId17" w:tooltip="Capitalista" w:history="1">
        <w:r w:rsidR="0090353A" w:rsidRPr="003B0091">
          <w:rPr>
            <w:rStyle w:val="Hipervnculo"/>
            <w:rFonts w:ascii="Times New Roman" w:hAnsi="Times New Roman" w:cs="Times New Roman"/>
            <w:color w:val="auto"/>
            <w:sz w:val="24"/>
            <w:szCs w:val="24"/>
            <w:u w:val="none"/>
          </w:rPr>
          <w:t>capitalista</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como mejor garante del</w:t>
      </w:r>
      <w:r w:rsidR="0090353A" w:rsidRPr="003B0091">
        <w:rPr>
          <w:rStyle w:val="apple-converted-space"/>
          <w:rFonts w:ascii="Times New Roman" w:hAnsi="Times New Roman" w:cs="Times New Roman"/>
          <w:sz w:val="24"/>
          <w:szCs w:val="24"/>
        </w:rPr>
        <w:t> </w:t>
      </w:r>
      <w:hyperlink r:id="rId18" w:tooltip="Poder público" w:history="1">
        <w:r w:rsidR="0090353A" w:rsidRPr="003B0091">
          <w:rPr>
            <w:rStyle w:val="Hipervnculo"/>
            <w:rFonts w:ascii="Times New Roman" w:hAnsi="Times New Roman" w:cs="Times New Roman"/>
            <w:color w:val="auto"/>
            <w:sz w:val="24"/>
            <w:szCs w:val="24"/>
            <w:u w:val="none"/>
          </w:rPr>
          <w:t>equilibrio institucional</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y el</w:t>
      </w:r>
      <w:r w:rsidR="0090353A" w:rsidRPr="003B0091">
        <w:rPr>
          <w:rStyle w:val="apple-converted-space"/>
          <w:rFonts w:ascii="Times New Roman" w:hAnsi="Times New Roman" w:cs="Times New Roman"/>
          <w:sz w:val="24"/>
          <w:szCs w:val="24"/>
        </w:rPr>
        <w:t> </w:t>
      </w:r>
      <w:hyperlink r:id="rId19" w:tooltip="Crecimiento económico" w:history="1">
        <w:r w:rsidR="0090353A" w:rsidRPr="003B0091">
          <w:rPr>
            <w:rStyle w:val="Hipervnculo"/>
            <w:rFonts w:ascii="Times New Roman" w:hAnsi="Times New Roman" w:cs="Times New Roman"/>
            <w:color w:val="auto"/>
            <w:sz w:val="24"/>
            <w:szCs w:val="24"/>
            <w:u w:val="none"/>
          </w:rPr>
          <w:t>crecimiento económico</w:t>
        </w:r>
      </w:hyperlink>
      <w:r w:rsidR="0090353A" w:rsidRPr="003B0091">
        <w:rPr>
          <w:rStyle w:val="apple-converted-space"/>
          <w:rFonts w:ascii="Times New Roman" w:hAnsi="Times New Roman" w:cs="Times New Roman"/>
          <w:sz w:val="24"/>
          <w:szCs w:val="24"/>
        </w:rPr>
        <w:t> </w:t>
      </w:r>
      <w:r w:rsidR="0090353A" w:rsidRPr="003B0091">
        <w:rPr>
          <w:rStyle w:val="apple-style-span"/>
          <w:rFonts w:ascii="Times New Roman" w:hAnsi="Times New Roman" w:cs="Times New Roman"/>
          <w:sz w:val="24"/>
          <w:szCs w:val="24"/>
        </w:rPr>
        <w:t>de un</w:t>
      </w:r>
      <w:r w:rsidR="0090353A" w:rsidRPr="003B0091">
        <w:rPr>
          <w:rStyle w:val="apple-converted-space"/>
          <w:rFonts w:ascii="Times New Roman" w:hAnsi="Times New Roman" w:cs="Times New Roman"/>
          <w:sz w:val="24"/>
          <w:szCs w:val="24"/>
        </w:rPr>
        <w:t> </w:t>
      </w:r>
      <w:hyperlink r:id="rId20" w:tooltip="País" w:history="1">
        <w:r w:rsidR="0090353A" w:rsidRPr="003B0091">
          <w:rPr>
            <w:rStyle w:val="Hipervnculo"/>
            <w:rFonts w:ascii="Times New Roman" w:hAnsi="Times New Roman" w:cs="Times New Roman"/>
            <w:color w:val="auto"/>
            <w:sz w:val="24"/>
            <w:szCs w:val="24"/>
            <w:u w:val="none"/>
          </w:rPr>
          <w:t>país</w:t>
        </w:r>
      </w:hyperlink>
      <w:r w:rsidR="0090353A" w:rsidRPr="003B0091">
        <w:rPr>
          <w:rStyle w:val="apple-style-span"/>
          <w:rFonts w:ascii="Times New Roman" w:hAnsi="Times New Roman" w:cs="Times New Roman"/>
          <w:sz w:val="24"/>
          <w:szCs w:val="24"/>
        </w:rPr>
        <w:t>, salvo ante la presencia de los denominados</w:t>
      </w:r>
      <w:r w:rsidR="0090353A" w:rsidRPr="003B0091">
        <w:rPr>
          <w:rStyle w:val="apple-converted-space"/>
          <w:rFonts w:ascii="Times New Roman" w:hAnsi="Times New Roman" w:cs="Times New Roman"/>
          <w:sz w:val="24"/>
          <w:szCs w:val="24"/>
        </w:rPr>
        <w:t> </w:t>
      </w:r>
      <w:hyperlink r:id="rId21" w:tooltip="Fallo de mercado" w:history="1">
        <w:r w:rsidR="0090353A" w:rsidRPr="003B0091">
          <w:rPr>
            <w:rStyle w:val="Hipervnculo"/>
            <w:rFonts w:ascii="Times New Roman" w:hAnsi="Times New Roman" w:cs="Times New Roman"/>
            <w:color w:val="auto"/>
            <w:sz w:val="24"/>
            <w:szCs w:val="24"/>
            <w:u w:val="none"/>
          </w:rPr>
          <w:t>fallos del mercado</w:t>
        </w:r>
      </w:hyperlink>
      <w:r w:rsidR="0090353A" w:rsidRPr="003B0091">
        <w:rPr>
          <w:rStyle w:val="apple-style-span"/>
          <w:rFonts w:ascii="Times New Roman" w:hAnsi="Times New Roman" w:cs="Times New Roman"/>
          <w:sz w:val="24"/>
          <w:szCs w:val="24"/>
        </w:rPr>
        <w:t>.</w:t>
      </w:r>
    </w:p>
    <w:p w:rsidR="003B0091" w:rsidRDefault="003B0091" w:rsidP="003B0091">
      <w:pPr>
        <w:spacing w:after="0"/>
        <w:jc w:val="both"/>
        <w:rPr>
          <w:rStyle w:val="apple-style-span"/>
          <w:rFonts w:ascii="Times New Roman" w:hAnsi="Times New Roman" w:cs="Times New Roman"/>
          <w:sz w:val="24"/>
          <w:szCs w:val="24"/>
        </w:rPr>
      </w:pPr>
    </w:p>
    <w:p w:rsidR="0090353A" w:rsidRPr="003B0091" w:rsidRDefault="003B0091" w:rsidP="003B0091">
      <w:pPr>
        <w:spacing w:after="0"/>
        <w:jc w:val="both"/>
        <w:rPr>
          <w:rStyle w:val="apple-style-span"/>
          <w:rFonts w:ascii="Times New Roman" w:hAnsi="Times New Roman" w:cs="Times New Roman"/>
          <w:b/>
          <w:sz w:val="24"/>
          <w:szCs w:val="24"/>
        </w:rPr>
      </w:pPr>
      <w:r w:rsidRPr="003B0091">
        <w:rPr>
          <w:rStyle w:val="apple-style-span"/>
          <w:rFonts w:ascii="Times New Roman" w:hAnsi="Times New Roman" w:cs="Times New Roman"/>
          <w:sz w:val="24"/>
          <w:szCs w:val="24"/>
          <w:u w:val="single"/>
        </w:rPr>
        <w:t>ORENSANO</w:t>
      </w:r>
      <w:r w:rsidR="0090353A" w:rsidRPr="003B0091">
        <w:rPr>
          <w:rStyle w:val="apple-style-span"/>
          <w:rFonts w:ascii="Times New Roman" w:hAnsi="Times New Roman" w:cs="Times New Roman"/>
          <w:sz w:val="24"/>
          <w:szCs w:val="24"/>
          <w:u w:val="single"/>
        </w:rPr>
        <w:t>:</w:t>
      </w:r>
      <w:r w:rsidR="0090353A" w:rsidRPr="003B0091">
        <w:rPr>
          <w:rStyle w:val="apple-style-span"/>
          <w:rFonts w:ascii="Times New Roman" w:hAnsi="Times New Roman" w:cs="Times New Roman"/>
          <w:sz w:val="24"/>
          <w:szCs w:val="24"/>
        </w:rPr>
        <w:t xml:space="preserve"> Orense o relativo a esta ciudad española o a la provincia del mismo nombre, de la que es capital, y que se encuentra en la comunidad autónoma de Galicia.</w:t>
      </w:r>
    </w:p>
    <w:p w:rsidR="001858A6" w:rsidRPr="003B0091" w:rsidRDefault="001858A6" w:rsidP="003B0091">
      <w:pPr>
        <w:pStyle w:val="NormalWeb"/>
        <w:spacing w:line="276" w:lineRule="auto"/>
        <w:jc w:val="both"/>
      </w:pPr>
      <w:r w:rsidRPr="003B0091">
        <w:rPr>
          <w:u w:val="single"/>
        </w:rPr>
        <w:t>RACIONALISMO</w:t>
      </w:r>
      <w:r w:rsidRPr="003B0091">
        <w:t>: Tendencia a creer racional la esencia o estructura de todo lo real, o a la razón el instrumento adecuado para penetrar toda realidad. Hay que distinguir un racionalismo antiguo (grecolatino) que destaca simplemente la inteligibilidad de las leyes naturales contra el irracionalismo mítico, y un racionalismo moderno que pretende reducir la existencialidad y la contingencia del mundo a la necesidad racional.</w:t>
      </w:r>
    </w:p>
    <w:p w:rsidR="001858A6" w:rsidRDefault="001858A6" w:rsidP="003B0091">
      <w:pPr>
        <w:pStyle w:val="NormalWeb"/>
        <w:spacing w:line="276" w:lineRule="auto"/>
        <w:jc w:val="both"/>
      </w:pPr>
      <w:r w:rsidRPr="003B0091">
        <w:rPr>
          <w:u w:val="single"/>
        </w:rPr>
        <w:t>REVOLUCION:</w:t>
      </w:r>
      <w:r w:rsidRPr="003B0091">
        <w:t xml:space="preserve"> Destrucción violenta de un orden cualquiera -particularmente de un régimen político- en virtud de un "nuevo querer" o una nueva concepción de sus supuestos teóricos o prácticos.</w:t>
      </w:r>
    </w:p>
    <w:p w:rsidR="00F47F56" w:rsidRPr="00631442" w:rsidRDefault="00F47F56" w:rsidP="00F47F56">
      <w:pPr>
        <w:pStyle w:val="Prrafodelista"/>
        <w:ind w:left="0"/>
        <w:jc w:val="both"/>
        <w:rPr>
          <w:rStyle w:val="apple-style-span"/>
          <w:rFonts w:ascii="Times New Roman" w:hAnsi="Times New Roman" w:cs="Times New Roman"/>
          <w:color w:val="000000"/>
          <w:sz w:val="24"/>
          <w:szCs w:val="24"/>
        </w:rPr>
      </w:pPr>
      <w:r w:rsidRPr="00F47F56">
        <w:rPr>
          <w:rFonts w:ascii="Times New Roman" w:hAnsi="Times New Roman" w:cs="Times New Roman"/>
          <w:sz w:val="24"/>
          <w:szCs w:val="24"/>
          <w:u w:val="single"/>
        </w:rPr>
        <w:t>SEGLAR</w:t>
      </w:r>
      <w:r w:rsidRPr="00631442">
        <w:rPr>
          <w:rFonts w:ascii="Times New Roman" w:hAnsi="Times New Roman" w:cs="Times New Roman"/>
          <w:sz w:val="24"/>
          <w:szCs w:val="24"/>
        </w:rPr>
        <w:t>:</w:t>
      </w:r>
      <w:r w:rsidRPr="00631442">
        <w:rPr>
          <w:rFonts w:ascii="Times New Roman" w:hAnsi="Times New Roman" w:cs="Times New Roman"/>
          <w:sz w:val="24"/>
          <w:szCs w:val="24"/>
          <w:u w:val="single"/>
        </w:rPr>
        <w:t xml:space="preserve"> </w:t>
      </w:r>
      <w:r w:rsidRPr="00631442">
        <w:rPr>
          <w:rStyle w:val="apple-style-span"/>
          <w:rFonts w:ascii="Times New Roman" w:hAnsi="Times New Roman" w:cs="Times New Roman"/>
          <w:color w:val="000000"/>
          <w:sz w:val="24"/>
          <w:szCs w:val="24"/>
        </w:rPr>
        <w:t xml:space="preserve">Propio de </w:t>
      </w:r>
      <w:r w:rsidR="00A42091" w:rsidRPr="00631442">
        <w:rPr>
          <w:rStyle w:val="apple-style-span"/>
          <w:rFonts w:ascii="Times New Roman" w:hAnsi="Times New Roman" w:cs="Times New Roman"/>
          <w:color w:val="000000"/>
          <w:sz w:val="24"/>
          <w:szCs w:val="24"/>
        </w:rPr>
        <w:t>lo</w:t>
      </w:r>
      <w:r w:rsidRPr="00631442">
        <w:rPr>
          <w:rStyle w:val="apple-style-span"/>
          <w:rFonts w:ascii="Times New Roman" w:hAnsi="Times New Roman" w:cs="Times New Roman"/>
          <w:color w:val="000000"/>
          <w:sz w:val="24"/>
          <w:szCs w:val="24"/>
        </w:rPr>
        <w:t xml:space="preserve"> relativo al ámbito no religioso; Dicho de una persona, que no ejerce el sacerdocio ni está adscrita a ninguna orden religiosa.</w:t>
      </w:r>
    </w:p>
    <w:p w:rsidR="001858A6" w:rsidRPr="003B0091" w:rsidRDefault="003B0091" w:rsidP="003B0091">
      <w:pPr>
        <w:spacing w:after="0"/>
        <w:jc w:val="both"/>
        <w:rPr>
          <w:rFonts w:ascii="Times New Roman" w:hAnsi="Times New Roman" w:cs="Times New Roman"/>
          <w:b/>
          <w:sz w:val="24"/>
          <w:szCs w:val="24"/>
        </w:rPr>
      </w:pPr>
      <w:r w:rsidRPr="003B0091">
        <w:rPr>
          <w:rStyle w:val="apple-style-span"/>
          <w:rFonts w:ascii="Times New Roman" w:hAnsi="Times New Roman" w:cs="Times New Roman"/>
          <w:sz w:val="24"/>
          <w:szCs w:val="24"/>
          <w:u w:val="single"/>
        </w:rPr>
        <w:t>SOCIEDAD</w:t>
      </w:r>
      <w:r w:rsidRPr="003B0091">
        <w:rPr>
          <w:rStyle w:val="apple-style-span"/>
          <w:rFonts w:ascii="Times New Roman" w:hAnsi="Times New Roman" w:cs="Times New Roman"/>
          <w:sz w:val="24"/>
          <w:szCs w:val="24"/>
        </w:rPr>
        <w:t>:</w:t>
      </w:r>
      <w:r w:rsidR="001858A6" w:rsidRPr="003B0091">
        <w:rPr>
          <w:rStyle w:val="apple-style-span"/>
          <w:rFonts w:ascii="Times New Roman" w:hAnsi="Times New Roman" w:cs="Times New Roman"/>
          <w:sz w:val="24"/>
          <w:szCs w:val="24"/>
        </w:rPr>
        <w:t xml:space="preserve"> es el</w:t>
      </w:r>
      <w:r w:rsidR="001858A6" w:rsidRPr="003B0091">
        <w:rPr>
          <w:rStyle w:val="apple-converted-space"/>
          <w:rFonts w:ascii="Times New Roman" w:hAnsi="Times New Roman" w:cs="Times New Roman"/>
          <w:sz w:val="24"/>
          <w:szCs w:val="24"/>
        </w:rPr>
        <w:t> </w:t>
      </w:r>
      <w:hyperlink r:id="rId22" w:tooltip="Conjunto" w:history="1">
        <w:r w:rsidR="001858A6" w:rsidRPr="003B0091">
          <w:rPr>
            <w:rStyle w:val="Hipervnculo"/>
            <w:rFonts w:ascii="Times New Roman" w:hAnsi="Times New Roman" w:cs="Times New Roman"/>
            <w:color w:val="auto"/>
            <w:sz w:val="24"/>
            <w:szCs w:val="24"/>
            <w:u w:val="none"/>
          </w:rPr>
          <w:t>conjunto</w:t>
        </w:r>
      </w:hyperlink>
      <w:r w:rsidR="001858A6" w:rsidRPr="003B0091">
        <w:rPr>
          <w:rStyle w:val="apple-converted-space"/>
          <w:rFonts w:ascii="Times New Roman" w:hAnsi="Times New Roman" w:cs="Times New Roman"/>
          <w:sz w:val="24"/>
          <w:szCs w:val="24"/>
        </w:rPr>
        <w:t> </w:t>
      </w:r>
      <w:r w:rsidR="001858A6" w:rsidRPr="003B0091">
        <w:rPr>
          <w:rStyle w:val="apple-style-span"/>
          <w:rFonts w:ascii="Times New Roman" w:hAnsi="Times New Roman" w:cs="Times New Roman"/>
          <w:sz w:val="24"/>
          <w:szCs w:val="24"/>
        </w:rPr>
        <w:t>de</w:t>
      </w:r>
      <w:r w:rsidR="001858A6" w:rsidRPr="003B0091">
        <w:rPr>
          <w:rStyle w:val="apple-converted-space"/>
          <w:rFonts w:ascii="Times New Roman" w:hAnsi="Times New Roman" w:cs="Times New Roman"/>
          <w:sz w:val="24"/>
          <w:szCs w:val="24"/>
        </w:rPr>
        <w:t> </w:t>
      </w:r>
      <w:hyperlink r:id="rId23" w:tooltip="Individuo" w:history="1">
        <w:r w:rsidR="001858A6" w:rsidRPr="003B0091">
          <w:rPr>
            <w:rStyle w:val="Hipervnculo"/>
            <w:rFonts w:ascii="Times New Roman" w:hAnsi="Times New Roman" w:cs="Times New Roman"/>
            <w:color w:val="auto"/>
            <w:sz w:val="24"/>
            <w:szCs w:val="24"/>
            <w:u w:val="none"/>
          </w:rPr>
          <w:t>individuos</w:t>
        </w:r>
      </w:hyperlink>
      <w:r w:rsidR="001858A6" w:rsidRPr="003B0091">
        <w:rPr>
          <w:rStyle w:val="apple-converted-space"/>
          <w:rFonts w:ascii="Times New Roman" w:hAnsi="Times New Roman" w:cs="Times New Roman"/>
          <w:sz w:val="24"/>
          <w:szCs w:val="24"/>
        </w:rPr>
        <w:t> </w:t>
      </w:r>
      <w:r w:rsidR="001858A6" w:rsidRPr="003B0091">
        <w:rPr>
          <w:rStyle w:val="apple-style-span"/>
          <w:rFonts w:ascii="Times New Roman" w:hAnsi="Times New Roman" w:cs="Times New Roman"/>
          <w:sz w:val="24"/>
          <w:szCs w:val="24"/>
        </w:rPr>
        <w:t>que comparten una</w:t>
      </w:r>
      <w:r w:rsidR="001858A6" w:rsidRPr="003B0091">
        <w:rPr>
          <w:rStyle w:val="apple-converted-space"/>
          <w:rFonts w:ascii="Times New Roman" w:hAnsi="Times New Roman" w:cs="Times New Roman"/>
          <w:sz w:val="24"/>
          <w:szCs w:val="24"/>
        </w:rPr>
        <w:t> </w:t>
      </w:r>
      <w:hyperlink r:id="rId24" w:tooltip="Cultura" w:history="1">
        <w:r w:rsidR="001858A6" w:rsidRPr="003B0091">
          <w:rPr>
            <w:rStyle w:val="Hipervnculo"/>
            <w:rFonts w:ascii="Times New Roman" w:hAnsi="Times New Roman" w:cs="Times New Roman"/>
            <w:color w:val="auto"/>
            <w:sz w:val="24"/>
            <w:szCs w:val="24"/>
            <w:u w:val="none"/>
          </w:rPr>
          <w:t>cultura</w:t>
        </w:r>
      </w:hyperlink>
      <w:r w:rsidR="001858A6" w:rsidRPr="003B0091">
        <w:rPr>
          <w:rStyle w:val="apple-style-span"/>
          <w:rFonts w:ascii="Times New Roman" w:hAnsi="Times New Roman" w:cs="Times New Roman"/>
          <w:sz w:val="24"/>
          <w:szCs w:val="24"/>
        </w:rPr>
        <w:t>, y que se relacionan juntas de la mano con la productividad nacional tecnológica de valores destinados interactuando entre sí, cooperativamente, para formar un grupo o una</w:t>
      </w:r>
      <w:r w:rsidR="001858A6" w:rsidRPr="003B0091">
        <w:rPr>
          <w:rStyle w:val="apple-converted-space"/>
          <w:rFonts w:ascii="Times New Roman" w:hAnsi="Times New Roman" w:cs="Times New Roman"/>
          <w:sz w:val="24"/>
          <w:szCs w:val="24"/>
        </w:rPr>
        <w:t> </w:t>
      </w:r>
      <w:hyperlink r:id="rId25" w:tooltip="Comunidad" w:history="1">
        <w:r w:rsidR="001858A6" w:rsidRPr="003B0091">
          <w:rPr>
            <w:rStyle w:val="Hipervnculo"/>
            <w:rFonts w:ascii="Times New Roman" w:hAnsi="Times New Roman" w:cs="Times New Roman"/>
            <w:color w:val="auto"/>
            <w:sz w:val="24"/>
            <w:szCs w:val="24"/>
            <w:u w:val="none"/>
          </w:rPr>
          <w:t>comunidad</w:t>
        </w:r>
      </w:hyperlink>
      <w:r w:rsidR="001858A6" w:rsidRPr="003B0091">
        <w:rPr>
          <w:rStyle w:val="apple-style-span"/>
          <w:rFonts w:ascii="Times New Roman" w:hAnsi="Times New Roman" w:cs="Times New Roman"/>
          <w:sz w:val="24"/>
          <w:szCs w:val="24"/>
        </w:rPr>
        <w:t>.</w:t>
      </w:r>
    </w:p>
    <w:p w:rsidR="003B0091" w:rsidRDefault="003B0091" w:rsidP="003B0091">
      <w:pPr>
        <w:spacing w:after="0"/>
        <w:jc w:val="both"/>
        <w:rPr>
          <w:rStyle w:val="apple-style-span"/>
          <w:rFonts w:ascii="Times New Roman" w:hAnsi="Times New Roman" w:cs="Times New Roman"/>
          <w:b/>
          <w:sz w:val="24"/>
          <w:szCs w:val="24"/>
        </w:rPr>
      </w:pPr>
    </w:p>
    <w:p w:rsidR="003B0091" w:rsidRDefault="003B0091" w:rsidP="003B0091">
      <w:pPr>
        <w:spacing w:after="0"/>
        <w:jc w:val="both"/>
        <w:rPr>
          <w:rStyle w:val="apple-style-span"/>
          <w:rFonts w:ascii="Times New Roman" w:hAnsi="Times New Roman" w:cs="Times New Roman"/>
          <w:b/>
          <w:sz w:val="24"/>
          <w:szCs w:val="24"/>
        </w:rPr>
      </w:pPr>
    </w:p>
    <w:p w:rsidR="001858A6" w:rsidRPr="003B0091" w:rsidRDefault="0090353A" w:rsidP="003B0091">
      <w:pPr>
        <w:spacing w:after="0"/>
        <w:jc w:val="both"/>
        <w:rPr>
          <w:rStyle w:val="apple-style-span"/>
          <w:rFonts w:ascii="Times New Roman" w:hAnsi="Times New Roman" w:cs="Times New Roman"/>
          <w:b/>
          <w:sz w:val="24"/>
          <w:szCs w:val="24"/>
        </w:rPr>
      </w:pPr>
      <w:r w:rsidRPr="003B0091">
        <w:rPr>
          <w:rStyle w:val="apple-style-span"/>
          <w:rFonts w:ascii="Times New Roman" w:hAnsi="Times New Roman" w:cs="Times New Roman"/>
          <w:b/>
          <w:sz w:val="24"/>
          <w:szCs w:val="24"/>
        </w:rPr>
        <w:lastRenderedPageBreak/>
        <w:t>HISTORIA DE LOS SISTEMAS EDUCATIVOS.</w:t>
      </w:r>
    </w:p>
    <w:p w:rsidR="001858A6" w:rsidRPr="003B0091" w:rsidRDefault="001858A6" w:rsidP="003B0091">
      <w:pPr>
        <w:pStyle w:val="NormalWeb"/>
        <w:shd w:val="clear" w:color="auto" w:fill="FFFFFF"/>
        <w:spacing w:line="276" w:lineRule="auto"/>
        <w:jc w:val="both"/>
        <w:rPr>
          <w:b/>
          <w:bCs/>
          <w:caps/>
        </w:rPr>
      </w:pPr>
      <w:r w:rsidRPr="003B0091">
        <w:rPr>
          <w:b/>
          <w:bCs/>
          <w:caps/>
        </w:rPr>
        <w:t>La educación medieval</w:t>
      </w:r>
    </w:p>
    <w:p w:rsidR="001858A6" w:rsidRPr="003B0091" w:rsidRDefault="001858A6" w:rsidP="003B0091">
      <w:pPr>
        <w:pStyle w:val="NormalWeb"/>
        <w:shd w:val="clear" w:color="auto" w:fill="FFFFFF"/>
        <w:spacing w:line="276" w:lineRule="auto"/>
        <w:jc w:val="both"/>
        <w:rPr>
          <w:bCs/>
        </w:rPr>
      </w:pPr>
      <w:r w:rsidRPr="003B0091">
        <w:rPr>
          <w:bCs/>
        </w:rPr>
        <w:t>La educación de la edad media tuvo una característica importante que fue estar influenciada por el cristianismo y otras culturas y por esto tuvo un avance importante, tanto que empezaron a surgir las universidades.</w:t>
      </w:r>
    </w:p>
    <w:p w:rsidR="001858A6" w:rsidRPr="003B0091" w:rsidRDefault="001858A6" w:rsidP="003B0091">
      <w:pPr>
        <w:pStyle w:val="NormalWeb"/>
        <w:shd w:val="clear" w:color="auto" w:fill="FFFFFF"/>
        <w:spacing w:line="276" w:lineRule="auto"/>
        <w:jc w:val="both"/>
      </w:pPr>
      <w:r w:rsidRPr="003B0091">
        <w:t>Las escuelas monacales, ubicadas en los monasterios, preparaban a niños y jóvenes para la vida religiosa; constaba generalmente de dos escuelas, la escuela interior reservada a los futuros monjes, y la escuela exterior para aquellos jóvenes que deseaban ser sacerdotes.</w:t>
      </w:r>
      <w:r w:rsidR="003B0091">
        <w:t xml:space="preserve"> </w:t>
      </w:r>
      <w:r w:rsidRPr="003B0091">
        <w:t>La vida cultural y el intercambio de conocimientos entre unas y otras escuelas, contribuyeron a consolidar el mundo monacal, como un centro de expansión científica.</w:t>
      </w:r>
      <w:r w:rsidR="0090353A" w:rsidRPr="003B0091">
        <w:t xml:space="preserve">  </w:t>
      </w:r>
      <w:r w:rsidRPr="003B0091">
        <w:t>Las escuelas palatinas estaban regentadas por eclesiásticos, sus enseñanzas se impartían por clérigos, aunque sus alumnos no tenían que seguir necesariamente la vida sacerdotal.</w:t>
      </w:r>
    </w:p>
    <w:p w:rsidR="001858A6" w:rsidRPr="003B0091" w:rsidRDefault="00A42091" w:rsidP="003B0091">
      <w:pPr>
        <w:pStyle w:val="NormalWeb"/>
        <w:shd w:val="clear" w:color="auto" w:fill="FFFFFF"/>
        <w:spacing w:line="276" w:lineRule="auto"/>
        <w:jc w:val="both"/>
      </w:pPr>
      <w:r w:rsidRPr="003B0091">
        <w:t>“El plan de estudios variaba muy poco de unas es</w:t>
      </w:r>
      <w:r>
        <w:t>cuelas a otras, si bien el currí</w:t>
      </w:r>
      <w:r w:rsidRPr="003B0091">
        <w:t xml:space="preserve">culum cambió en los diferentes periodos escolásticos, comprendían, la gramática, retórica y el cuadrivium, y hay otros que aparecen más tardíamente, como son la dialéctica y la lógica”. </w:t>
      </w:r>
      <w:r w:rsidR="001858A6" w:rsidRPr="003B0091">
        <w:t xml:space="preserve">El </w:t>
      </w:r>
      <w:r>
        <w:t>currí</w:t>
      </w:r>
      <w:r w:rsidRPr="003B0091">
        <w:t>culum</w:t>
      </w:r>
      <w:r w:rsidR="001858A6" w:rsidRPr="003B0091">
        <w:t xml:space="preserve"> de estas escuelas que se impartía respondía generalmente a tres niveles:</w:t>
      </w:r>
      <w:r w:rsidR="00AA72C1">
        <w:t xml:space="preserve"> </w:t>
      </w:r>
      <w:r w:rsidR="001858A6" w:rsidRPr="003B0091">
        <w:t>Iniciación, en el que se enseña la lectura, la escritura, algunos conocimientos elementales de lengua latía, y el inicio en textos bíblicos.</w:t>
      </w:r>
      <w:r w:rsidR="0090353A" w:rsidRPr="003B0091">
        <w:t xml:space="preserve"> </w:t>
      </w:r>
      <w:r w:rsidR="001858A6" w:rsidRPr="003B0091">
        <w:t>Estudio de artes, que conformaban el trivium, gramática, retórica y dialéctica, y en menor grado el cuadrivium.</w:t>
      </w:r>
      <w:r w:rsidR="0090353A" w:rsidRPr="003B0091">
        <w:t xml:space="preserve"> </w:t>
      </w:r>
      <w:r w:rsidR="001858A6" w:rsidRPr="003B0091">
        <w:t>Nivel superior, en el que se estudiaba la escritura con comentarios de orden gramatical, histórico y teológico.”</w:t>
      </w:r>
    </w:p>
    <w:p w:rsidR="001858A6" w:rsidRPr="003B0091" w:rsidRDefault="001858A6" w:rsidP="003B0091">
      <w:pPr>
        <w:pStyle w:val="NormalWeb"/>
        <w:shd w:val="clear" w:color="auto" w:fill="FFFFFF"/>
        <w:spacing w:line="276" w:lineRule="auto"/>
        <w:jc w:val="both"/>
        <w:rPr>
          <w:b/>
          <w:bCs/>
        </w:rPr>
      </w:pPr>
      <w:r w:rsidRPr="003B0091">
        <w:t>Carlo Magno en Francia quien se preocupó por las deficiencias que presentaba la educación de su época y como se nos dice en el capítulo VIII Educación Medieval “Para ello empezó  a organizar en su palacio. Siguiendo la tradición merovingia, una escuela a la que asistieron él mismo y su familia y algunos nobles seleccionados para el servicio de la iglesia y del estado.</w:t>
      </w:r>
      <w:r w:rsidRPr="003B0091">
        <w:rPr>
          <w:b/>
          <w:bCs/>
        </w:rPr>
        <w:t xml:space="preserve"> </w:t>
      </w:r>
    </w:p>
    <w:p w:rsidR="001858A6" w:rsidRPr="003B0091" w:rsidRDefault="001858A6" w:rsidP="003B0091">
      <w:pPr>
        <w:pStyle w:val="NormalWeb"/>
        <w:shd w:val="clear" w:color="auto" w:fill="FFFFFF"/>
        <w:spacing w:line="276" w:lineRule="auto"/>
        <w:jc w:val="both"/>
      </w:pPr>
      <w:r w:rsidRPr="003B0091">
        <w:t>En otro lado Alcuino importante Teólogo y filósofo inglés impregna de un tono moral a la Filosofía considerándola “conocimiento de las cosas divinas y humanas” y maestra de todas las virtudes.</w:t>
      </w:r>
      <w:r w:rsidR="0090353A" w:rsidRPr="003B0091">
        <w:t xml:space="preserve"> </w:t>
      </w:r>
      <w:r w:rsidRPr="003B0091">
        <w:t>El saber filosófico conduce al hombre hasta los prolegómenos (inicio de una investigación o un análisis. Es el estudio preliminar, introductivo y simplificado) del saber teológico, mediante la lectura de la Sagrada Biblia se conoce a Dios, porque por ella se ha revelado a los hombres.</w:t>
      </w:r>
      <w:r w:rsidR="00AA72C1">
        <w:t xml:space="preserve"> </w:t>
      </w:r>
      <w:r w:rsidRPr="003B0091">
        <w:t xml:space="preserve">“Para Alcuino, la sabiduría del hombre parte de su naturaleza humana, en la que de alguna forma aquella está impresa por Dios, y culmina en el conocimiento de </w:t>
      </w:r>
      <w:r w:rsidR="00A42091" w:rsidRPr="003B0091">
        <w:t>Él</w:t>
      </w:r>
      <w:r w:rsidRPr="003B0091">
        <w:t>; la función reservada al maestro es la de ayudar a que la sabiduría se desarrolle naturalmente y se ordene hacia el Bien; ello es lo que justifica la intervención del educador: despertar y orientar lo que está en germen en la naturaleza humana”.</w:t>
      </w:r>
      <w:r w:rsidR="003B0091">
        <w:t xml:space="preserve"> </w:t>
      </w:r>
      <w:r w:rsidRPr="003B0091">
        <w:t xml:space="preserve">Para </w:t>
      </w:r>
      <w:r w:rsidR="00A42091" w:rsidRPr="003B0091">
        <w:t>él</w:t>
      </w:r>
      <w:r w:rsidRPr="003B0091">
        <w:t xml:space="preserve">  la </w:t>
      </w:r>
      <w:r w:rsidRPr="003B0091">
        <w:lastRenderedPageBreak/>
        <w:t xml:space="preserve">concepción del saber </w:t>
      </w:r>
      <w:r w:rsidR="00A42091" w:rsidRPr="003B0091">
        <w:t>está</w:t>
      </w:r>
      <w:r w:rsidRPr="003B0091">
        <w:t xml:space="preserve"> íntimamente ligada a la educación para los valores de verdad, belleza, y bondad, que se hallan en los bienes del mundo.</w:t>
      </w:r>
    </w:p>
    <w:p w:rsidR="001858A6" w:rsidRPr="003B0091" w:rsidRDefault="001858A6" w:rsidP="003B0091">
      <w:pPr>
        <w:pStyle w:val="NormalWeb"/>
        <w:shd w:val="clear" w:color="auto" w:fill="FFFFFF"/>
        <w:spacing w:line="276" w:lineRule="auto"/>
        <w:jc w:val="both"/>
      </w:pPr>
      <w:r w:rsidRPr="003B0091">
        <w:t xml:space="preserve">El proponía que el hombre </w:t>
      </w:r>
      <w:r w:rsidR="00A42091" w:rsidRPr="003B0091">
        <w:t>está</w:t>
      </w:r>
      <w:r w:rsidRPr="003B0091">
        <w:t xml:space="preserve"> formado por alma dotada de memoria, inteligencia y voluntad, y estas  hacen que el ser humano se distinga de los animales por el ejercicio de la razón y el uso de la libertad; por el cuerpo, dotado de sentidos, el hombre percibe el mundo.</w:t>
      </w:r>
      <w:r w:rsidR="003B0091">
        <w:t xml:space="preserve"> </w:t>
      </w:r>
      <w:r w:rsidRPr="003B0091">
        <w:t>En el siglo XII las escuelas monacales han reducido su área se acción a los límites estrictamente indispensables de formación de sus monjes: las escuelas catedralicias alcanzan un nivel relevante que será decisivo para el nacimiento de las universidades.</w:t>
      </w:r>
    </w:p>
    <w:p w:rsidR="001858A6" w:rsidRPr="003B0091" w:rsidRDefault="001858A6" w:rsidP="003B0091">
      <w:pPr>
        <w:pStyle w:val="NormalWeb"/>
        <w:shd w:val="clear" w:color="auto" w:fill="FFFFFF"/>
        <w:spacing w:line="276" w:lineRule="auto"/>
        <w:jc w:val="both"/>
      </w:pPr>
      <w:r w:rsidRPr="003B0091">
        <w:t>Estas surgieron por ciertas causas que se podrían resumir en las siguientes:</w:t>
      </w:r>
    </w:p>
    <w:p w:rsidR="001858A6" w:rsidRPr="003B0091" w:rsidRDefault="001858A6" w:rsidP="00934AE8">
      <w:pPr>
        <w:pStyle w:val="NormalWeb"/>
        <w:numPr>
          <w:ilvl w:val="0"/>
          <w:numId w:val="22"/>
        </w:numPr>
        <w:shd w:val="clear" w:color="auto" w:fill="FFFFFF"/>
        <w:spacing w:line="276" w:lineRule="auto"/>
        <w:jc w:val="both"/>
      </w:pPr>
      <w:r w:rsidRPr="003B0091">
        <w:t>De orden científico, la presencia crucial de culturas como la griega, la latina, la cristiana, la judía y la arábiga, contribuía en esencia a un renacimiento cultural y a una rica confrontación de concepciones e ideologías, que conformaran el nacimiento de las universidades a finales del XII y comienzos del XII.</w:t>
      </w:r>
    </w:p>
    <w:p w:rsidR="001858A6" w:rsidRPr="003B0091" w:rsidRDefault="001858A6" w:rsidP="00934AE8">
      <w:pPr>
        <w:pStyle w:val="NormalWeb"/>
        <w:numPr>
          <w:ilvl w:val="0"/>
          <w:numId w:val="23"/>
        </w:numPr>
        <w:shd w:val="clear" w:color="auto" w:fill="FFFFFF"/>
        <w:spacing w:line="276" w:lineRule="auto"/>
        <w:jc w:val="both"/>
      </w:pPr>
      <w:r w:rsidRPr="003B0091">
        <w:t xml:space="preserve">De orden socio-laboral, la necesidad de formar un cuerpo gremial entre maestros y escolares, que vele por los intereses, no sólo científicos, de unos y otros. La universidad comienza a ser realidad comunidad de maestros y escolares, como expresión del sentido gremial de la sociedad del </w:t>
      </w:r>
      <w:r w:rsidR="00A42091" w:rsidRPr="003B0091">
        <w:t>Medioevo</w:t>
      </w:r>
      <w:r w:rsidRPr="003B0091">
        <w:t>.</w:t>
      </w:r>
    </w:p>
    <w:p w:rsidR="001858A6" w:rsidRPr="003B0091" w:rsidRDefault="001858A6" w:rsidP="00934AE8">
      <w:pPr>
        <w:pStyle w:val="NormalWeb"/>
        <w:numPr>
          <w:ilvl w:val="0"/>
          <w:numId w:val="24"/>
        </w:numPr>
        <w:shd w:val="clear" w:color="auto" w:fill="FFFFFF"/>
        <w:spacing w:line="276" w:lineRule="auto"/>
        <w:jc w:val="both"/>
      </w:pPr>
      <w:r w:rsidRPr="003B0091">
        <w:t xml:space="preserve">De orden académico y de organización escolar, el número </w:t>
      </w:r>
      <w:r w:rsidR="003B0091">
        <w:t>h</w:t>
      </w:r>
      <w:r w:rsidRPr="003B0091">
        <w:t>a crecido debido al desarrollo de las nuevas estructuras socioeconómicas y políticas, ello hace que proliferen las escuelas entorno a una central.</w:t>
      </w:r>
    </w:p>
    <w:p w:rsidR="001858A6" w:rsidRPr="003B0091" w:rsidRDefault="001858A6" w:rsidP="003B0091">
      <w:pPr>
        <w:jc w:val="both"/>
        <w:rPr>
          <w:rFonts w:ascii="Times New Roman" w:eastAsia="Calibri" w:hAnsi="Times New Roman" w:cs="Times New Roman"/>
          <w:sz w:val="24"/>
          <w:szCs w:val="24"/>
        </w:rPr>
      </w:pPr>
      <w:r w:rsidRPr="003B0091">
        <w:rPr>
          <w:rFonts w:ascii="Times New Roman" w:eastAsia="Calibri" w:hAnsi="Times New Roman" w:cs="Times New Roman"/>
          <w:sz w:val="24"/>
          <w:szCs w:val="24"/>
        </w:rPr>
        <w:t>“En general las universidades eran autónomas en su gobierno eran verdaderas repúblicas casi independientes, apenas subordinadas al estado y a la iglesia, elegían sus rectores y autoridades. Nombraban a los profesores y concedían los grados”.</w:t>
      </w:r>
    </w:p>
    <w:p w:rsidR="001858A6" w:rsidRPr="003B0091" w:rsidRDefault="001858A6" w:rsidP="003B0091">
      <w:pPr>
        <w:jc w:val="both"/>
        <w:rPr>
          <w:rFonts w:ascii="Times New Roman" w:eastAsia="Calibri" w:hAnsi="Times New Roman" w:cs="Times New Roman"/>
          <w:sz w:val="24"/>
          <w:szCs w:val="24"/>
        </w:rPr>
      </w:pPr>
      <w:r w:rsidRPr="003B0091">
        <w:rPr>
          <w:rFonts w:ascii="Times New Roman" w:eastAsia="Calibri" w:hAnsi="Times New Roman" w:cs="Times New Roman"/>
          <w:sz w:val="24"/>
          <w:szCs w:val="24"/>
        </w:rPr>
        <w:t xml:space="preserve"> En esta época surgen importantes personajes que se dedicaron a enseñar nuevas ideologías como Montaigne, santo Tomas de Aquino, y otros.</w:t>
      </w:r>
    </w:p>
    <w:p w:rsidR="001858A6" w:rsidRPr="003B0091" w:rsidRDefault="001858A6" w:rsidP="003B0091">
      <w:pPr>
        <w:jc w:val="both"/>
        <w:rPr>
          <w:rFonts w:ascii="Times New Roman" w:eastAsia="Calibri" w:hAnsi="Times New Roman" w:cs="Times New Roman"/>
          <w:sz w:val="24"/>
          <w:szCs w:val="24"/>
        </w:rPr>
      </w:pPr>
      <w:r w:rsidRPr="003B0091">
        <w:rPr>
          <w:rFonts w:ascii="Times New Roman" w:eastAsia="Calibri" w:hAnsi="Times New Roman" w:cs="Times New Roman"/>
          <w:sz w:val="24"/>
          <w:szCs w:val="24"/>
        </w:rPr>
        <w:t>Es una época marcada por el resurgir de una cultura  que estaba perdida pero que sobrevivió gracias a los escritos que se dejaron, y fue allí cuando comienza el renacimiento, donde se quería volver a los antiguos valores de Grecia y Roma.</w:t>
      </w:r>
    </w:p>
    <w:p w:rsidR="001858A6" w:rsidRPr="003B0091" w:rsidRDefault="001858A6" w:rsidP="003B0091">
      <w:pPr>
        <w:jc w:val="both"/>
        <w:rPr>
          <w:rFonts w:ascii="Times New Roman" w:eastAsia="Calibri" w:hAnsi="Times New Roman" w:cs="Times New Roman"/>
          <w:sz w:val="24"/>
          <w:szCs w:val="24"/>
        </w:rPr>
      </w:pPr>
      <w:r w:rsidRPr="003B0091">
        <w:rPr>
          <w:rFonts w:ascii="Times New Roman" w:eastAsia="Calibri" w:hAnsi="Times New Roman" w:cs="Times New Roman"/>
          <w:sz w:val="24"/>
          <w:szCs w:val="24"/>
        </w:rPr>
        <w:t>Esta época se caracterizo por ser una etapa que se interesó por la parte humana, donde el centro era el hombre.</w:t>
      </w:r>
      <w:r w:rsidR="0090353A" w:rsidRPr="003B0091">
        <w:rPr>
          <w:rFonts w:ascii="Times New Roman" w:eastAsia="Calibri" w:hAnsi="Times New Roman" w:cs="Times New Roman"/>
          <w:sz w:val="24"/>
          <w:szCs w:val="24"/>
        </w:rPr>
        <w:t xml:space="preserve"> </w:t>
      </w:r>
      <w:r w:rsidRPr="003B0091">
        <w:rPr>
          <w:rFonts w:ascii="Times New Roman" w:eastAsia="Calibri" w:hAnsi="Times New Roman" w:cs="Times New Roman"/>
          <w:sz w:val="24"/>
          <w:szCs w:val="24"/>
        </w:rPr>
        <w:t>Pero la concepción del mundo era con fundamentos judeo-cristiano que se adaptaba a una búsqueda de la relación del hombre con Dios.</w:t>
      </w:r>
      <w:r w:rsidR="0090353A" w:rsidRPr="003B0091">
        <w:rPr>
          <w:rFonts w:ascii="Times New Roman" w:eastAsia="Calibri" w:hAnsi="Times New Roman" w:cs="Times New Roman"/>
          <w:sz w:val="24"/>
          <w:szCs w:val="24"/>
        </w:rPr>
        <w:t xml:space="preserve"> </w:t>
      </w:r>
      <w:r w:rsidRPr="003B0091">
        <w:rPr>
          <w:rFonts w:ascii="Times New Roman" w:eastAsia="Calibri" w:hAnsi="Times New Roman" w:cs="Times New Roman"/>
          <w:sz w:val="24"/>
          <w:szCs w:val="24"/>
        </w:rPr>
        <w:t xml:space="preserve">“El hombre </w:t>
      </w:r>
      <w:r w:rsidRPr="003B0091">
        <w:rPr>
          <w:rFonts w:ascii="Times New Roman" w:hAnsi="Times New Roman" w:cs="Times New Roman"/>
          <w:sz w:val="24"/>
          <w:szCs w:val="24"/>
        </w:rPr>
        <w:t>está</w:t>
      </w:r>
      <w:r w:rsidRPr="003B0091">
        <w:rPr>
          <w:rFonts w:ascii="Times New Roman" w:eastAsia="Calibri" w:hAnsi="Times New Roman" w:cs="Times New Roman"/>
          <w:sz w:val="24"/>
          <w:szCs w:val="24"/>
        </w:rPr>
        <w:t xml:space="preserve"> hecho a semejanza de Dios, y nosotros estamos aquí para servirle, y para ser felices con </w:t>
      </w:r>
      <w:r w:rsidRPr="003B0091">
        <w:rPr>
          <w:rFonts w:ascii="Times New Roman" w:hAnsi="Times New Roman" w:cs="Times New Roman"/>
          <w:sz w:val="24"/>
          <w:szCs w:val="24"/>
        </w:rPr>
        <w:t>él</w:t>
      </w:r>
      <w:r w:rsidRPr="003B0091">
        <w:rPr>
          <w:rFonts w:ascii="Times New Roman" w:eastAsia="Calibri" w:hAnsi="Times New Roman" w:cs="Times New Roman"/>
          <w:sz w:val="24"/>
          <w:szCs w:val="24"/>
        </w:rPr>
        <w:t xml:space="preserve"> en el cielo, después de la muerte”</w:t>
      </w:r>
    </w:p>
    <w:p w:rsidR="001858A6" w:rsidRPr="003B0091" w:rsidRDefault="00AF2F67" w:rsidP="003B0091">
      <w:pPr>
        <w:pStyle w:val="Ttulo5"/>
        <w:jc w:val="both"/>
        <w:rPr>
          <w:rFonts w:ascii="Times New Roman" w:hAnsi="Times New Roman" w:cs="Times New Roman"/>
          <w:b/>
          <w:color w:val="auto"/>
          <w:sz w:val="24"/>
          <w:szCs w:val="24"/>
          <w:lang w:val="es-ES"/>
        </w:rPr>
      </w:pPr>
      <w:r w:rsidRPr="003B0091">
        <w:rPr>
          <w:rStyle w:val="mw-headline"/>
          <w:rFonts w:ascii="Times New Roman" w:hAnsi="Times New Roman" w:cs="Times New Roman"/>
          <w:b/>
          <w:color w:val="auto"/>
          <w:sz w:val="24"/>
          <w:szCs w:val="24"/>
          <w:lang w:val="es-ES"/>
        </w:rPr>
        <w:lastRenderedPageBreak/>
        <w:t>LA ESCOLÁSTICA</w:t>
      </w:r>
    </w:p>
    <w:p w:rsidR="001858A6" w:rsidRPr="003B0091" w:rsidRDefault="001858A6" w:rsidP="003B0091">
      <w:pPr>
        <w:pStyle w:val="NormalWeb"/>
        <w:spacing w:line="276" w:lineRule="auto"/>
        <w:jc w:val="both"/>
      </w:pPr>
      <w:r w:rsidRPr="003B0091">
        <w:t xml:space="preserve">La </w:t>
      </w:r>
      <w:hyperlink r:id="rId26" w:tooltip="Escolástica" w:history="1">
        <w:r w:rsidRPr="003B0091">
          <w:rPr>
            <w:rStyle w:val="Hipervnculo"/>
            <w:color w:val="auto"/>
            <w:u w:val="none"/>
          </w:rPr>
          <w:t>escolástica</w:t>
        </w:r>
      </w:hyperlink>
      <w:r w:rsidRPr="003B0091">
        <w:t xml:space="preserve"> fue la corriente teológico-filosófica dominante del pensamiento medieval, tras la </w:t>
      </w:r>
      <w:hyperlink r:id="rId27" w:tooltip="Patrística" w:history="1">
        <w:r w:rsidRPr="003B0091">
          <w:rPr>
            <w:rStyle w:val="Hipervnculo"/>
            <w:color w:val="auto"/>
            <w:u w:val="none"/>
          </w:rPr>
          <w:t>patrística</w:t>
        </w:r>
      </w:hyperlink>
      <w:r w:rsidRPr="003B0091">
        <w:t xml:space="preserve"> de la Antigüedad tardía, y se basó en la coordinación de </w:t>
      </w:r>
      <w:hyperlink r:id="rId28" w:tooltip="Fe" w:history="1">
        <w:r w:rsidRPr="003B0091">
          <w:rPr>
            <w:rStyle w:val="Hipervnculo"/>
            <w:color w:val="auto"/>
            <w:u w:val="none"/>
          </w:rPr>
          <w:t>fe</w:t>
        </w:r>
      </w:hyperlink>
      <w:r w:rsidRPr="003B0091">
        <w:t xml:space="preserve"> y </w:t>
      </w:r>
      <w:hyperlink r:id="rId29" w:tooltip="Razón (filosofía)" w:history="1">
        <w:r w:rsidRPr="003B0091">
          <w:rPr>
            <w:rStyle w:val="Hipervnculo"/>
            <w:color w:val="auto"/>
            <w:u w:val="none"/>
          </w:rPr>
          <w:t>razón</w:t>
        </w:r>
      </w:hyperlink>
      <w:r w:rsidRPr="003B0091">
        <w:t xml:space="preserve"> (en principio la identificación de ambas), que en cualquier caso siempre suponía la clara sumisión de la </w:t>
      </w:r>
      <w:hyperlink r:id="rId30" w:tooltip="Razón" w:history="1">
        <w:r w:rsidRPr="003B0091">
          <w:rPr>
            <w:rStyle w:val="Hipervnculo"/>
            <w:color w:val="auto"/>
            <w:u w:val="none"/>
          </w:rPr>
          <w:t>razón</w:t>
        </w:r>
      </w:hyperlink>
      <w:r w:rsidRPr="003B0091">
        <w:t xml:space="preserve"> a la </w:t>
      </w:r>
      <w:hyperlink r:id="rId31" w:tooltip="Fe" w:history="1">
        <w:r w:rsidRPr="003B0091">
          <w:rPr>
            <w:rStyle w:val="Hipervnculo"/>
            <w:color w:val="auto"/>
            <w:u w:val="none"/>
          </w:rPr>
          <w:t>fe</w:t>
        </w:r>
      </w:hyperlink>
      <w:r w:rsidRPr="003B0091">
        <w:t xml:space="preserve"> (</w:t>
      </w:r>
      <w:hyperlink r:id="rId32" w:tooltip="Philosophia ancilla theologiae (aún no redactado)" w:history="1">
        <w:r w:rsidRPr="003B0091">
          <w:rPr>
            <w:rStyle w:val="Hipervnculo"/>
            <w:i/>
            <w:iCs/>
            <w:color w:val="auto"/>
            <w:u w:val="none"/>
          </w:rPr>
          <w:t>Philosophia ancilla theologiae</w:t>
        </w:r>
      </w:hyperlink>
      <w:r w:rsidRPr="003B0091">
        <w:t xml:space="preserve"> -la </w:t>
      </w:r>
      <w:hyperlink r:id="rId33" w:tooltip="Filosofía" w:history="1">
        <w:r w:rsidRPr="003B0091">
          <w:rPr>
            <w:rStyle w:val="Hipervnculo"/>
            <w:color w:val="auto"/>
            <w:u w:val="none"/>
          </w:rPr>
          <w:t>filosofía</w:t>
        </w:r>
      </w:hyperlink>
      <w:r w:rsidRPr="003B0091">
        <w:t xml:space="preserve"> es esclava de la </w:t>
      </w:r>
      <w:hyperlink r:id="rId34" w:tooltip="Teología" w:history="1">
        <w:r w:rsidRPr="003B0091">
          <w:rPr>
            <w:rStyle w:val="Hipervnculo"/>
            <w:color w:val="auto"/>
            <w:u w:val="none"/>
          </w:rPr>
          <w:t>teología</w:t>
        </w:r>
      </w:hyperlink>
      <w:r w:rsidRPr="003B0091">
        <w:t xml:space="preserve">-). Pero también es un </w:t>
      </w:r>
      <w:hyperlink r:id="rId35" w:tooltip="Método" w:history="1">
        <w:r w:rsidRPr="003B0091">
          <w:rPr>
            <w:rStyle w:val="Hipervnculo"/>
            <w:color w:val="auto"/>
            <w:u w:val="none"/>
          </w:rPr>
          <w:t>método</w:t>
        </w:r>
      </w:hyperlink>
      <w:r w:rsidRPr="003B0091">
        <w:t xml:space="preserve"> de trabajo intelectual: todo pensamiento debía someterse al </w:t>
      </w:r>
      <w:hyperlink r:id="rId36" w:tooltip="Principio de autoridad" w:history="1">
        <w:r w:rsidRPr="003B0091">
          <w:rPr>
            <w:rStyle w:val="Hipervnculo"/>
            <w:color w:val="auto"/>
            <w:u w:val="none"/>
          </w:rPr>
          <w:t>principio de autoridad</w:t>
        </w:r>
      </w:hyperlink>
      <w:r w:rsidRPr="003B0091">
        <w:t xml:space="preserve"> (</w:t>
      </w:r>
      <w:hyperlink r:id="rId37" w:tooltip="Magister dixit" w:history="1">
        <w:r w:rsidRPr="003B0091">
          <w:rPr>
            <w:rStyle w:val="Hipervnculo"/>
            <w:i/>
            <w:iCs/>
            <w:color w:val="auto"/>
            <w:u w:val="none"/>
          </w:rPr>
          <w:t>Magister dixit</w:t>
        </w:r>
      </w:hyperlink>
      <w:r w:rsidRPr="003B0091">
        <w:t xml:space="preserve"> -lo dijo el Maestro-), y la enseñanza se podía limitar en principio a la repetición o </w:t>
      </w:r>
      <w:hyperlink r:id="rId38" w:tooltip="Glosa" w:history="1">
        <w:r w:rsidRPr="003B0091">
          <w:rPr>
            <w:rStyle w:val="Hipervnculo"/>
            <w:color w:val="auto"/>
            <w:u w:val="none"/>
          </w:rPr>
          <w:t>glosa</w:t>
        </w:r>
      </w:hyperlink>
      <w:r w:rsidRPr="003B0091">
        <w:t xml:space="preserve"> de los textos antiguos, y sobre todo de la </w:t>
      </w:r>
      <w:hyperlink r:id="rId39" w:tooltip="Biblia" w:history="1">
        <w:r w:rsidRPr="003B0091">
          <w:rPr>
            <w:rStyle w:val="Hipervnculo"/>
            <w:color w:val="auto"/>
            <w:u w:val="none"/>
          </w:rPr>
          <w:t>Biblia</w:t>
        </w:r>
      </w:hyperlink>
      <w:r w:rsidRPr="003B0091">
        <w:t xml:space="preserve">, la principal fuente de conocimiento, pues representa la </w:t>
      </w:r>
      <w:hyperlink r:id="rId40" w:tooltip="Revelación divina" w:history="1">
        <w:r w:rsidRPr="003B0091">
          <w:rPr>
            <w:rStyle w:val="Hipervnculo"/>
            <w:color w:val="auto"/>
            <w:u w:val="none"/>
          </w:rPr>
          <w:t>Revelación divina</w:t>
        </w:r>
      </w:hyperlink>
      <w:r w:rsidRPr="003B0091">
        <w:t xml:space="preserve">; a pesar de todo ello, la escolástica incentivó la especulación y el razonamiento, pues suponía someterse a un rígido armazón lógico y una estructura esquemática del discurso que debía exponerse a refutaciones y preparar defensas. Desde el comienzo del siglo IX al fin del XII los debates se centraron en la </w:t>
      </w:r>
      <w:hyperlink r:id="rId41" w:tooltip="Cuestión de los universales" w:history="1">
        <w:r w:rsidRPr="003B0091">
          <w:rPr>
            <w:rStyle w:val="Hipervnculo"/>
            <w:color w:val="auto"/>
            <w:u w:val="none"/>
          </w:rPr>
          <w:t>cuestión de los universales</w:t>
        </w:r>
      </w:hyperlink>
      <w:r w:rsidRPr="003B0091">
        <w:t xml:space="preserve">, que opone a los </w:t>
      </w:r>
      <w:hyperlink r:id="rId42" w:tooltip="Realismo filosófico" w:history="1">
        <w:r w:rsidRPr="003B0091">
          <w:rPr>
            <w:rStyle w:val="Hipervnculo"/>
            <w:color w:val="auto"/>
            <w:u w:val="none"/>
          </w:rPr>
          <w:t>realistas</w:t>
        </w:r>
      </w:hyperlink>
      <w:r w:rsidRPr="003B0091">
        <w:t xml:space="preserve"> encabezados por </w:t>
      </w:r>
      <w:hyperlink r:id="rId43" w:tooltip="Guillermo de Champeaux" w:history="1">
        <w:r w:rsidRPr="003B0091">
          <w:rPr>
            <w:rStyle w:val="Hipervnculo"/>
            <w:color w:val="auto"/>
            <w:u w:val="none"/>
          </w:rPr>
          <w:t>Guillermo de Champeaux</w:t>
        </w:r>
      </w:hyperlink>
      <w:r w:rsidRPr="003B0091">
        <w:t xml:space="preserve">, a los </w:t>
      </w:r>
      <w:hyperlink r:id="rId44" w:tooltip="Nominalismo" w:history="1">
        <w:r w:rsidRPr="003B0091">
          <w:rPr>
            <w:rStyle w:val="Hipervnculo"/>
            <w:color w:val="auto"/>
            <w:u w:val="none"/>
          </w:rPr>
          <w:t>nominalistas</w:t>
        </w:r>
      </w:hyperlink>
      <w:r w:rsidRPr="003B0091">
        <w:t xml:space="preserve"> representados por </w:t>
      </w:r>
      <w:hyperlink r:id="rId45" w:tooltip="Roscelino de Compiègne" w:history="1">
        <w:r w:rsidRPr="003B0091">
          <w:rPr>
            <w:rStyle w:val="Hipervnculo"/>
            <w:color w:val="auto"/>
            <w:u w:val="none"/>
          </w:rPr>
          <w:t>Roscelino</w:t>
        </w:r>
      </w:hyperlink>
      <w:r w:rsidRPr="003B0091">
        <w:t xml:space="preserve"> y a los </w:t>
      </w:r>
      <w:hyperlink r:id="rId46" w:tooltip="Conceptualismo" w:history="1">
        <w:r w:rsidRPr="003B0091">
          <w:rPr>
            <w:rStyle w:val="Hipervnculo"/>
            <w:color w:val="auto"/>
            <w:u w:val="none"/>
          </w:rPr>
          <w:t>conceptualistas</w:t>
        </w:r>
      </w:hyperlink>
      <w:r w:rsidRPr="003B0091">
        <w:t xml:space="preserve"> (</w:t>
      </w:r>
      <w:hyperlink r:id="rId47" w:tooltip="Pedro Abelardo" w:history="1">
        <w:r w:rsidRPr="003B0091">
          <w:rPr>
            <w:rStyle w:val="Hipervnculo"/>
            <w:color w:val="auto"/>
            <w:u w:val="none"/>
          </w:rPr>
          <w:t>Pedro Abelardo</w:t>
        </w:r>
      </w:hyperlink>
      <w:r w:rsidRPr="003B0091">
        <w:t xml:space="preserve">). En el siglo XII tiene lugar la recepción de textos de </w:t>
      </w:r>
      <w:hyperlink r:id="rId48" w:tooltip="Aristóteles" w:history="1">
        <w:r w:rsidRPr="003B0091">
          <w:rPr>
            <w:rStyle w:val="Hipervnculo"/>
            <w:color w:val="auto"/>
            <w:u w:val="none"/>
          </w:rPr>
          <w:t>Aristóteles</w:t>
        </w:r>
      </w:hyperlink>
      <w:r w:rsidRPr="003B0091">
        <w:t xml:space="preserve"> antes desconocidos en Occidente, primero indirectamente a través de los filósofos judíos y árabes, especialmente </w:t>
      </w:r>
      <w:hyperlink r:id="rId49" w:tooltip="Avicena" w:history="1">
        <w:r w:rsidRPr="003B0091">
          <w:rPr>
            <w:rStyle w:val="Hipervnculo"/>
            <w:color w:val="auto"/>
            <w:u w:val="none"/>
          </w:rPr>
          <w:t>Avicena</w:t>
        </w:r>
      </w:hyperlink>
      <w:r w:rsidRPr="003B0091">
        <w:t xml:space="preserve"> y </w:t>
      </w:r>
      <w:hyperlink r:id="rId50" w:tooltip="Averroes" w:history="1">
        <w:r w:rsidRPr="003B0091">
          <w:rPr>
            <w:rStyle w:val="Hipervnculo"/>
            <w:color w:val="auto"/>
            <w:u w:val="none"/>
          </w:rPr>
          <w:t>Averroes</w:t>
        </w:r>
      </w:hyperlink>
      <w:r w:rsidRPr="003B0091">
        <w:t xml:space="preserve">, pero en seguida directamente traducido del griego al latín por san </w:t>
      </w:r>
      <w:hyperlink r:id="rId51" w:tooltip="Alberto Magno" w:history="1">
        <w:r w:rsidRPr="003B0091">
          <w:rPr>
            <w:rStyle w:val="Hipervnculo"/>
            <w:color w:val="auto"/>
            <w:u w:val="none"/>
          </w:rPr>
          <w:t>Alberto Magno</w:t>
        </w:r>
      </w:hyperlink>
      <w:r w:rsidRPr="003B0091">
        <w:t xml:space="preserve"> y por </w:t>
      </w:r>
      <w:hyperlink r:id="rId52" w:tooltip="Guillermo de Moerbeke" w:history="1">
        <w:r w:rsidRPr="003B0091">
          <w:rPr>
            <w:rStyle w:val="Hipervnculo"/>
            <w:color w:val="auto"/>
            <w:u w:val="none"/>
          </w:rPr>
          <w:t>Guillermo de Moerbeke</w:t>
        </w:r>
      </w:hyperlink>
      <w:r w:rsidRPr="003B0091">
        <w:t xml:space="preserve">, secretario de santo </w:t>
      </w:r>
      <w:hyperlink r:id="rId53" w:tooltip="Tomás de Aquino" w:history="1">
        <w:r w:rsidRPr="003B0091">
          <w:rPr>
            <w:rStyle w:val="Hipervnculo"/>
            <w:color w:val="auto"/>
            <w:u w:val="none"/>
          </w:rPr>
          <w:t>Tomás de Aquino</w:t>
        </w:r>
      </w:hyperlink>
      <w:r w:rsidRPr="003B0091">
        <w:t xml:space="preserve">, verdadera cumbre del pensamiento medieval y elevado al rango de </w:t>
      </w:r>
      <w:hyperlink r:id="rId54" w:tooltip="Doctor de la Iglesia" w:history="1">
        <w:r w:rsidRPr="003B0091">
          <w:rPr>
            <w:rStyle w:val="Hipervnculo"/>
            <w:i/>
            <w:iCs/>
            <w:color w:val="auto"/>
            <w:u w:val="none"/>
          </w:rPr>
          <w:t>Doctor de la Iglesia</w:t>
        </w:r>
      </w:hyperlink>
      <w:r w:rsidRPr="003B0091">
        <w:t xml:space="preserve">. El apogeo de la escolástica coincide con el siglo XIII, en que se fundan las </w:t>
      </w:r>
      <w:hyperlink r:id="rId55" w:tooltip="Universidad" w:history="1">
        <w:r w:rsidRPr="003B0091">
          <w:rPr>
            <w:rStyle w:val="Hipervnculo"/>
            <w:color w:val="auto"/>
            <w:u w:val="none"/>
          </w:rPr>
          <w:t>universidades</w:t>
        </w:r>
      </w:hyperlink>
      <w:r w:rsidRPr="003B0091">
        <w:t xml:space="preserve"> y surgen las </w:t>
      </w:r>
      <w:hyperlink r:id="rId56" w:tooltip="Orden mendicante" w:history="1">
        <w:r w:rsidRPr="003B0091">
          <w:rPr>
            <w:rStyle w:val="Hipervnculo"/>
            <w:color w:val="auto"/>
            <w:u w:val="none"/>
          </w:rPr>
          <w:t>órdenes mendicantes</w:t>
        </w:r>
      </w:hyperlink>
      <w:r w:rsidRPr="003B0091">
        <w:t xml:space="preserve">: </w:t>
      </w:r>
      <w:hyperlink r:id="rId57" w:tooltip="Dominico" w:history="1">
        <w:r w:rsidRPr="003B0091">
          <w:rPr>
            <w:rStyle w:val="Hipervnculo"/>
            <w:color w:val="auto"/>
            <w:u w:val="none"/>
          </w:rPr>
          <w:t>dominicos</w:t>
        </w:r>
      </w:hyperlink>
      <w:r w:rsidRPr="003B0091">
        <w:t xml:space="preserve"> (que siguieron una tendencia </w:t>
      </w:r>
      <w:hyperlink r:id="rId58" w:tooltip="Aristotelismo" w:history="1">
        <w:r w:rsidRPr="003B0091">
          <w:rPr>
            <w:rStyle w:val="Hipervnculo"/>
            <w:color w:val="auto"/>
            <w:u w:val="none"/>
          </w:rPr>
          <w:t>aristotélica</w:t>
        </w:r>
      </w:hyperlink>
      <w:r w:rsidRPr="003B0091">
        <w:t xml:space="preserve"> -los anteriormente citados-) y </w:t>
      </w:r>
      <w:hyperlink r:id="rId59" w:tooltip="Franciscano" w:history="1">
        <w:r w:rsidRPr="003B0091">
          <w:rPr>
            <w:rStyle w:val="Hipervnculo"/>
            <w:color w:val="auto"/>
            <w:u w:val="none"/>
          </w:rPr>
          <w:t>franciscanos</w:t>
        </w:r>
      </w:hyperlink>
      <w:r w:rsidRPr="003B0091">
        <w:t xml:space="preserve"> (caracterizados por el </w:t>
      </w:r>
      <w:hyperlink r:id="rId60" w:tooltip="Platonismo" w:history="1">
        <w:r w:rsidRPr="003B0091">
          <w:rPr>
            <w:rStyle w:val="Hipervnculo"/>
            <w:color w:val="auto"/>
            <w:u w:val="none"/>
          </w:rPr>
          <w:t>platonismo</w:t>
        </w:r>
      </w:hyperlink>
      <w:r w:rsidRPr="003B0091">
        <w:t xml:space="preserve"> y la tradición </w:t>
      </w:r>
      <w:hyperlink r:id="rId61" w:tooltip="Patrística" w:history="1">
        <w:r w:rsidRPr="003B0091">
          <w:rPr>
            <w:rStyle w:val="Hipervnculo"/>
            <w:color w:val="auto"/>
            <w:u w:val="none"/>
          </w:rPr>
          <w:t>patrística</w:t>
        </w:r>
      </w:hyperlink>
      <w:r w:rsidRPr="003B0091">
        <w:t xml:space="preserve"> -</w:t>
      </w:r>
      <w:hyperlink r:id="rId62" w:tooltip="Alejandro de Hales" w:history="1">
        <w:r w:rsidRPr="003B0091">
          <w:rPr>
            <w:rStyle w:val="Hipervnculo"/>
            <w:color w:val="auto"/>
            <w:u w:val="none"/>
          </w:rPr>
          <w:t>Alejandro de Hales</w:t>
        </w:r>
      </w:hyperlink>
      <w:r w:rsidRPr="003B0091">
        <w:t xml:space="preserve"> o san </w:t>
      </w:r>
      <w:hyperlink r:id="rId63" w:tooltip="Buenaventura de Fidanza" w:history="1">
        <w:r w:rsidRPr="003B0091">
          <w:rPr>
            <w:rStyle w:val="Hipervnculo"/>
            <w:color w:val="auto"/>
            <w:u w:val="none"/>
          </w:rPr>
          <w:t>Buenaventura</w:t>
        </w:r>
      </w:hyperlink>
      <w:r w:rsidRPr="003B0091">
        <w:t>-). Ambas órdenes coparán las cátedras y la vida de los colegios universitarios, y de ellas procederán la mayoría de los teólogos y filósofos de la época.</w:t>
      </w:r>
    </w:p>
    <w:p w:rsidR="001858A6" w:rsidRPr="003B0091" w:rsidRDefault="001858A6" w:rsidP="003B0091">
      <w:pPr>
        <w:pStyle w:val="NormalWeb"/>
        <w:spacing w:line="276" w:lineRule="auto"/>
        <w:jc w:val="both"/>
      </w:pPr>
      <w:r w:rsidRPr="003B0091">
        <w:t xml:space="preserve">El siglo XIV representará la crisis de la escolástica a través de dos franciscanos británicos: el </w:t>
      </w:r>
      <w:r w:rsidRPr="003B0091">
        <w:rPr>
          <w:i/>
          <w:iCs/>
        </w:rPr>
        <w:t>doctor subtilis</w:t>
      </w:r>
      <w:r w:rsidRPr="003B0091">
        <w:t xml:space="preserve"> </w:t>
      </w:r>
      <w:hyperlink r:id="rId64" w:tooltip="Duns Scoto" w:history="1">
        <w:r w:rsidRPr="003B0091">
          <w:rPr>
            <w:rStyle w:val="Hipervnculo"/>
            <w:color w:val="auto"/>
            <w:u w:val="none"/>
          </w:rPr>
          <w:t>Duns Scoto</w:t>
        </w:r>
      </w:hyperlink>
      <w:r w:rsidRPr="003B0091">
        <w:t xml:space="preserve"> y </w:t>
      </w:r>
      <w:hyperlink r:id="rId65" w:tooltip="Guillermo de Occam" w:history="1">
        <w:r w:rsidRPr="003B0091">
          <w:rPr>
            <w:rStyle w:val="Hipervnculo"/>
            <w:color w:val="auto"/>
            <w:u w:val="none"/>
          </w:rPr>
          <w:t>Guillermo de Occam</w:t>
        </w:r>
      </w:hyperlink>
      <w:r w:rsidRPr="003B0091">
        <w:t xml:space="preserve">. Precedente de ambos sería la </w:t>
      </w:r>
      <w:hyperlink r:id="rId66" w:tooltip="Escuela de Oxford" w:history="1">
        <w:r w:rsidRPr="003B0091">
          <w:rPr>
            <w:rStyle w:val="Hipervnculo"/>
            <w:color w:val="auto"/>
            <w:u w:val="none"/>
          </w:rPr>
          <w:t>Escuela de Oxford</w:t>
        </w:r>
      </w:hyperlink>
      <w:r w:rsidRPr="003B0091">
        <w:t xml:space="preserve"> (</w:t>
      </w:r>
      <w:hyperlink r:id="rId67" w:tooltip="Robert Grosseteste" w:history="1">
        <w:r w:rsidRPr="003B0091">
          <w:rPr>
            <w:rStyle w:val="Hipervnculo"/>
            <w:color w:val="auto"/>
            <w:u w:val="none"/>
          </w:rPr>
          <w:t>Robert Grosseteste</w:t>
        </w:r>
      </w:hyperlink>
      <w:r w:rsidRPr="003B0091">
        <w:t xml:space="preserve"> y </w:t>
      </w:r>
      <w:hyperlink r:id="rId68" w:tooltip="Roger Bacon" w:history="1">
        <w:r w:rsidRPr="003B0091">
          <w:rPr>
            <w:rStyle w:val="Hipervnculo"/>
            <w:color w:val="auto"/>
            <w:u w:val="none"/>
          </w:rPr>
          <w:t>Roger Bacon</w:t>
        </w:r>
      </w:hyperlink>
      <w:r w:rsidRPr="003B0091">
        <w:t xml:space="preserve">) centrada en el estudio de la </w:t>
      </w:r>
      <w:hyperlink r:id="rId69" w:tooltip="Naturaleza" w:history="1">
        <w:r w:rsidRPr="003B0091">
          <w:rPr>
            <w:rStyle w:val="Hipervnculo"/>
            <w:color w:val="auto"/>
            <w:u w:val="none"/>
          </w:rPr>
          <w:t>naturaleza</w:t>
        </w:r>
      </w:hyperlink>
      <w:r w:rsidRPr="003B0091">
        <w:t xml:space="preserve">, defendiendo la posibilidad de una </w:t>
      </w:r>
      <w:hyperlink r:id="rId70" w:tooltip="Ciencia" w:history="1">
        <w:r w:rsidRPr="003B0091">
          <w:rPr>
            <w:rStyle w:val="Hipervnculo"/>
            <w:color w:val="auto"/>
            <w:u w:val="none"/>
          </w:rPr>
          <w:t>ciencia</w:t>
        </w:r>
      </w:hyperlink>
      <w:r w:rsidRPr="003B0091">
        <w:t xml:space="preserve"> experimental apoyada en la </w:t>
      </w:r>
      <w:hyperlink r:id="rId71" w:tooltip="Matemática" w:history="1">
        <w:r w:rsidRPr="003B0091">
          <w:rPr>
            <w:rStyle w:val="Hipervnculo"/>
            <w:color w:val="auto"/>
            <w:u w:val="none"/>
          </w:rPr>
          <w:t>matemática</w:t>
        </w:r>
      </w:hyperlink>
      <w:r w:rsidRPr="003B0091">
        <w:t xml:space="preserve">, contra el </w:t>
      </w:r>
      <w:hyperlink r:id="rId72" w:tooltip="Tomismo" w:history="1">
        <w:r w:rsidRPr="003B0091">
          <w:rPr>
            <w:rStyle w:val="Hipervnculo"/>
            <w:color w:val="auto"/>
            <w:u w:val="none"/>
          </w:rPr>
          <w:t>tomismo</w:t>
        </w:r>
      </w:hyperlink>
      <w:r w:rsidRPr="003B0091">
        <w:t xml:space="preserve"> dominante. La polémica de los universales se terminó decantando por los nominalistas, lo que dejaba un espacio a la filosofía más allá de la teología.</w:t>
      </w:r>
    </w:p>
    <w:p w:rsidR="001858A6" w:rsidRDefault="001858A6" w:rsidP="003B0091">
      <w:pPr>
        <w:jc w:val="both"/>
        <w:rPr>
          <w:rFonts w:ascii="Times New Roman" w:hAnsi="Times New Roman" w:cs="Times New Roman"/>
          <w:sz w:val="24"/>
          <w:szCs w:val="24"/>
        </w:rPr>
      </w:pPr>
    </w:p>
    <w:p w:rsidR="00AF2F67" w:rsidRDefault="00AF2F67" w:rsidP="003B0091">
      <w:pPr>
        <w:jc w:val="both"/>
        <w:rPr>
          <w:rFonts w:ascii="Times New Roman" w:hAnsi="Times New Roman" w:cs="Times New Roman"/>
          <w:sz w:val="24"/>
          <w:szCs w:val="24"/>
        </w:rPr>
      </w:pPr>
    </w:p>
    <w:p w:rsidR="00AA72C1" w:rsidRDefault="00AA72C1" w:rsidP="003B0091">
      <w:pPr>
        <w:jc w:val="both"/>
        <w:rPr>
          <w:rFonts w:ascii="Times New Roman" w:hAnsi="Times New Roman" w:cs="Times New Roman"/>
          <w:sz w:val="24"/>
          <w:szCs w:val="24"/>
        </w:rPr>
      </w:pPr>
    </w:p>
    <w:p w:rsidR="00AF2F67" w:rsidRPr="003B0091" w:rsidRDefault="00AF2F67" w:rsidP="003B0091">
      <w:pPr>
        <w:jc w:val="both"/>
        <w:rPr>
          <w:rFonts w:ascii="Times New Roman" w:hAnsi="Times New Roman" w:cs="Times New Roman"/>
          <w:sz w:val="24"/>
          <w:szCs w:val="24"/>
        </w:rPr>
      </w:pPr>
    </w:p>
    <w:p w:rsidR="001858A6" w:rsidRPr="003B0091" w:rsidRDefault="00AF2F67" w:rsidP="003B0091">
      <w:pPr>
        <w:jc w:val="both"/>
        <w:rPr>
          <w:rFonts w:ascii="Times New Roman" w:hAnsi="Times New Roman" w:cs="Times New Roman"/>
          <w:b/>
          <w:sz w:val="24"/>
          <w:szCs w:val="24"/>
        </w:rPr>
      </w:pPr>
      <w:r w:rsidRPr="003B0091">
        <w:rPr>
          <w:rFonts w:ascii="Times New Roman" w:hAnsi="Times New Roman" w:cs="Times New Roman"/>
          <w:b/>
          <w:sz w:val="24"/>
          <w:szCs w:val="24"/>
        </w:rPr>
        <w:lastRenderedPageBreak/>
        <w:t>FUNDAMENTO DEL RENACIMIENTO</w:t>
      </w:r>
    </w:p>
    <w:p w:rsidR="001858A6" w:rsidRPr="003B0091" w:rsidRDefault="001858A6" w:rsidP="003B0091">
      <w:pPr>
        <w:pStyle w:val="NormalWeb"/>
        <w:spacing w:line="276" w:lineRule="auto"/>
        <w:jc w:val="both"/>
      </w:pPr>
      <w:r w:rsidRPr="003B0091">
        <w:t>Se denomina Renacimiento a ese movimiento amplio y totalizador (económico, político, social, religioso, artístico, científico y literario), que surgió en el norte de Italia y en roma durante el siglo XV y primera mitad del siglo XVI, para demostrar a los hombres que la primera virtud no es el heroísmo ni la santidad, sino el trabajo y la laboriosidad, vínculos a la razón y con miras a la consecución de grandes benéficos.</w:t>
      </w:r>
    </w:p>
    <w:p w:rsidR="001858A6" w:rsidRPr="003B0091" w:rsidRDefault="001858A6" w:rsidP="003B0091">
      <w:pPr>
        <w:pStyle w:val="NormalWeb"/>
        <w:spacing w:line="276" w:lineRule="auto"/>
        <w:jc w:val="both"/>
      </w:pPr>
      <w:r w:rsidRPr="003B0091">
        <w:t>De ahí la exaltación de lo individual, de lo humano, que se expreso en retratos, medallas, orfebrería, etc., y en la representación de desnudos. En apoyo de esta nueva concepción burguesa, apareció la antigüedad clásica como el hombre como principio y fin de todas las inquietudes, y los modelos para legitimar las remozadas preocupaciones.</w:t>
      </w:r>
    </w:p>
    <w:p w:rsidR="001858A6" w:rsidRPr="003B0091" w:rsidRDefault="001858A6" w:rsidP="003B0091">
      <w:pPr>
        <w:pStyle w:val="NormalWeb"/>
        <w:spacing w:line="276" w:lineRule="auto"/>
        <w:jc w:val="both"/>
      </w:pPr>
      <w:r w:rsidRPr="003B0091">
        <w:t xml:space="preserve"> El renacimiento facilito la dinámica para que la comunidad. El renacimiento revivió en la cultura europea, los valores morales, espirituales y formales de la antigüedad, apareciendo de nuevo las culturas griega y ro mana clásicas.</w:t>
      </w:r>
      <w:r w:rsidR="0090353A" w:rsidRPr="003B0091">
        <w:t xml:space="preserve"> </w:t>
      </w:r>
      <w:r w:rsidRPr="003B0091">
        <w:t>La modernización empezó, tomando como referente a la cultura antigua. El hombre del renacimiento encontró en ella un cimiento monolítico para discrepar el espíritu teológico y absorbente en la edad media. En esta forma, apareció la manifestación del individuo libre, critico y profano.</w:t>
      </w:r>
    </w:p>
    <w:p w:rsidR="001858A6" w:rsidRPr="003B0091" w:rsidRDefault="001858A6" w:rsidP="003B0091">
      <w:pPr>
        <w:pStyle w:val="NormalWeb"/>
        <w:spacing w:line="276" w:lineRule="auto"/>
        <w:jc w:val="both"/>
      </w:pPr>
      <w:r w:rsidRPr="003B0091">
        <w:t>Dentro de la cultura del renacimiento, apareció el humanismo, corriente cultural que surgió en Italia, a fines del siglo XIII y se propago con asombrosa rapidez, por todo Europa. Su ideal educativo avanzo hasta el siglo XVIII, y algunos tópicos de su doctrina subsisten en la actualidad, como la fe en el progreso y la ciencia.</w:t>
      </w:r>
    </w:p>
    <w:p w:rsidR="001858A6" w:rsidRPr="003B0091" w:rsidRDefault="001858A6" w:rsidP="003B0091">
      <w:pPr>
        <w:pStyle w:val="NormalWeb"/>
        <w:spacing w:line="276" w:lineRule="auto"/>
        <w:jc w:val="both"/>
      </w:pPr>
      <w:r w:rsidRPr="003B0091">
        <w:t>El humanismo presenta al hombre como la obra magna de la creación. Los humanistas por su parte, promulgaron la libertad de pensamiento del hombre y su autonomía para expresarlo. Se opuso al dogmatismo medieval y al infecundo método escolástico, y propuso el estudio directo en las fuentes de los autores griegos y latinos.</w:t>
      </w:r>
    </w:p>
    <w:p w:rsidR="001858A6" w:rsidRPr="003B0091" w:rsidRDefault="001858A6" w:rsidP="003B0091">
      <w:pPr>
        <w:pStyle w:val="NormalWeb"/>
        <w:spacing w:line="276" w:lineRule="auto"/>
        <w:jc w:val="both"/>
      </w:pPr>
      <w:r w:rsidRPr="003B0091">
        <w:t xml:space="preserve">La manifestación cultural más genuina del renacimiento fue el humanismo, una de cuyas principales figuras fue Erasmo de Rotterdam. De igual forma, surgió un conjunto de artistas, científicos y filósofos que plasmaron en sus obras, el vital espíritu de la época, tales como Leonardo Vinci, Miguel  Ángel, Rafael, Ticiano  y Maquiavelo, entre otros. </w:t>
      </w:r>
    </w:p>
    <w:p w:rsidR="001858A6" w:rsidRPr="003B0091" w:rsidRDefault="001858A6" w:rsidP="003B0091">
      <w:pPr>
        <w:pStyle w:val="NormalWeb"/>
        <w:spacing w:line="276" w:lineRule="auto"/>
        <w:jc w:val="both"/>
        <w:rPr>
          <w:b/>
        </w:rPr>
      </w:pPr>
      <w:r w:rsidRPr="003B0091">
        <w:rPr>
          <w:b/>
        </w:rPr>
        <w:t>NICOLAS BERNARDO MAQUIAVELO</w:t>
      </w:r>
    </w:p>
    <w:p w:rsidR="001858A6" w:rsidRPr="003B0091" w:rsidRDefault="001858A6" w:rsidP="003B0091">
      <w:pPr>
        <w:pStyle w:val="NormalWeb"/>
        <w:spacing w:line="276" w:lineRule="auto"/>
        <w:jc w:val="both"/>
      </w:pPr>
      <w:r w:rsidRPr="003B0091">
        <w:t>Nació en Florencia (Italia), el 3 de mayo de 1469 y murió allí mismo en  representativa de la burguesía italiana, escritor, historiador, diplomática y político del renacimiento. Autor de los libros como EL PRINCIPE, LA MANDRAGORA DE LA DECAD DE TIBIO LIVIO Y EL ARTE DE LA GUERRA.</w:t>
      </w:r>
    </w:p>
    <w:p w:rsidR="001858A6" w:rsidRPr="003B0091" w:rsidRDefault="001858A6" w:rsidP="003B0091">
      <w:pPr>
        <w:pStyle w:val="NormalWeb"/>
        <w:spacing w:line="276" w:lineRule="auto"/>
        <w:jc w:val="both"/>
      </w:pPr>
      <w:r w:rsidRPr="003B0091">
        <w:lastRenderedPageBreak/>
        <w:t xml:space="preserve">Su obra más conocida y controvertida es el príncipe, dedicada o Lorenzo Medicis, apodado el magnífico, Duque de Urbino, hijo de Pedro II sobre del papa León XIII. </w:t>
      </w:r>
      <w:r w:rsidR="00A42091" w:rsidRPr="003B0091">
        <w:t>En la dedicación de su obra a Lorenzo de medicis, Maquiavelo escribió:” no he encontrado, de cuanto poseo, cosa alguna de más valor y aprecio que el conocimiento de las acciones de los grandes hombres, cosa que he aprendido tras una larga experiencia, adquirida en continuo estudio, de los antiguos estados; estas acciones, habiéndolas examinado yo largamente y con todo cuidado, os las envió ahora a vuestra magnificencia condesadas en este pequeño volumen.</w:t>
      </w:r>
    </w:p>
    <w:p w:rsidR="001858A6" w:rsidRPr="003B0091" w:rsidRDefault="001858A6" w:rsidP="003B0091">
      <w:pPr>
        <w:pStyle w:val="NormalWeb"/>
        <w:spacing w:line="276" w:lineRule="auto"/>
        <w:jc w:val="both"/>
      </w:pPr>
      <w:r w:rsidRPr="003B0091">
        <w:t>En su libro el príncipe, Maquiavelo ofreció a Lorenzo de medicis, un sonómetro de recomendaciones políticas para las cuales dividió obra en 26 títulos, aconsejo a gobernar enérgicas manera de conservar su poder.</w:t>
      </w:r>
      <w:r w:rsidR="00AA72C1">
        <w:t xml:space="preserve"> </w:t>
      </w:r>
      <w:r w:rsidRPr="003B0091">
        <w:t>También recomendó al príncipe, que no se eximiera de usar cualquier medio así fueran perdidos y crueles, para mantenerse en el gobierno;  sostuvo con las normas de la política practica deben apartarse de las establecidas para ética, y por lo tanto, los actos del gobierno deben ser políticos y ajenos a concepciones del bien y del mal. Su forma de pensar se ha conocido como “maquiavelismo”, aunque no siempre ha sido bien interpretada.</w:t>
      </w:r>
    </w:p>
    <w:p w:rsidR="00AA72C1" w:rsidRDefault="001858A6" w:rsidP="003B0091">
      <w:pPr>
        <w:pStyle w:val="NormalWeb"/>
        <w:spacing w:line="276" w:lineRule="auto"/>
        <w:jc w:val="both"/>
      </w:pPr>
      <w:r w:rsidRPr="003B0091">
        <w:t>Fue partidario de una monarquía absolutista centralizada que realizara unificación  de Italia y a la liquidación del poder papal.</w:t>
      </w:r>
      <w:r w:rsidR="00AA72C1">
        <w:t xml:space="preserve"> </w:t>
      </w:r>
      <w:r w:rsidRPr="003B0091">
        <w:t xml:space="preserve">El príncipe es una verdadera exaltación de la razón del estado, con una política desprovista de conciencia y buena fe. </w:t>
      </w:r>
    </w:p>
    <w:p w:rsidR="001858A6" w:rsidRPr="003B0091" w:rsidRDefault="001858A6" w:rsidP="003B0091">
      <w:pPr>
        <w:pStyle w:val="NormalWeb"/>
        <w:spacing w:line="276" w:lineRule="auto"/>
        <w:jc w:val="both"/>
      </w:pPr>
      <w:r w:rsidRPr="003B0091">
        <w:t>Al asistir en la idea del nacionalismo, el príncipe abrió perspectiva ilimitadas  al poder secular y vino a ser el manual secreto de los monarcas ambiciosos. Maquiavelo fue unos zagas observadores y un hábil manipulador de las realidades políticas de su época. En su discurso sobre la primera década de tito Livio, y en el  príncipe, Maquiavelo inicio u nuevo estilo en política el empirismo practico;”la política deja de ser una ciencia con principios éticos y se convierte en una técnica diplomática para obtener y mantener el poder e una forma pragmática y a como dé lugar, sin más miramiento que el tener éxito”. Es decir, la política se vuelve un fin en sí misma.</w:t>
      </w:r>
    </w:p>
    <w:p w:rsidR="001858A6" w:rsidRPr="003B0091" w:rsidRDefault="001858A6" w:rsidP="003B0091">
      <w:pPr>
        <w:pStyle w:val="NormalWeb"/>
        <w:spacing w:line="276" w:lineRule="auto"/>
        <w:jc w:val="both"/>
      </w:pPr>
      <w:r w:rsidRPr="003B0091">
        <w:t>La palabra statu fue empleado por Maquiavelo por primera vez, en El príncipe, y al mismo tiempo, fue la primera ocasión que se utilizo en su sentido moderno, en la literatura política. Con el tiempo, se propago a las demás lenguas, especialmente en Europa.</w:t>
      </w:r>
    </w:p>
    <w:p w:rsidR="001858A6" w:rsidRPr="003B0091" w:rsidRDefault="001858A6" w:rsidP="003B0091">
      <w:pPr>
        <w:pStyle w:val="NormalWeb"/>
        <w:spacing w:line="276" w:lineRule="auto"/>
        <w:jc w:val="both"/>
      </w:pPr>
      <w:r w:rsidRPr="003B0091">
        <w:t xml:space="preserve">Hoy es muy común, decir que todas las personas tienen un Maquiavelo adentro, incluso el propio Maquiavelo, pues parece ser que influido por la casa Medicis, oculto en el príncipe, su verdadero amor por la libertad.     </w:t>
      </w:r>
    </w:p>
    <w:p w:rsidR="00AA72C1" w:rsidRDefault="00AA72C1" w:rsidP="003B0091">
      <w:pPr>
        <w:pStyle w:val="NormalWeb"/>
        <w:spacing w:line="276" w:lineRule="auto"/>
        <w:jc w:val="both"/>
        <w:rPr>
          <w:b/>
        </w:rPr>
      </w:pPr>
    </w:p>
    <w:p w:rsidR="001858A6" w:rsidRPr="003B0091" w:rsidRDefault="00AF2F67" w:rsidP="003B0091">
      <w:pPr>
        <w:pStyle w:val="NormalWeb"/>
        <w:spacing w:line="276" w:lineRule="auto"/>
        <w:jc w:val="both"/>
        <w:rPr>
          <w:b/>
        </w:rPr>
      </w:pPr>
      <w:r w:rsidRPr="003B0091">
        <w:rPr>
          <w:b/>
        </w:rPr>
        <w:t>REFORMA</w:t>
      </w:r>
    </w:p>
    <w:p w:rsidR="001858A6" w:rsidRPr="003B0091" w:rsidRDefault="001858A6" w:rsidP="003B0091">
      <w:pPr>
        <w:pStyle w:val="NormalWeb"/>
        <w:spacing w:line="276" w:lineRule="auto"/>
        <w:jc w:val="both"/>
      </w:pPr>
      <w:r w:rsidRPr="003B0091">
        <w:lastRenderedPageBreak/>
        <w:t>La reforma protestante es el movimiento del siglo XVI mediante el cual, parte de la cristiandad europea se aparto de la obediencia del santo padre, dando nacimiento a las iglesias protestantes.</w:t>
      </w:r>
      <w:r w:rsidR="0090353A" w:rsidRPr="003B0091">
        <w:t xml:space="preserve"> </w:t>
      </w:r>
      <w:r w:rsidRPr="003B0091">
        <w:t>Son muchos y variados los antecedentes de la reforma protestante, como la corrupción eclesiástica y el movimiento conciliar abanderado por Juan Gerson y el cardenal Nicolás de causa.</w:t>
      </w:r>
    </w:p>
    <w:p w:rsidR="001858A6" w:rsidRPr="003B0091" w:rsidRDefault="001858A6" w:rsidP="003B0091">
      <w:pPr>
        <w:pStyle w:val="NormalWeb"/>
        <w:spacing w:line="276" w:lineRule="auto"/>
        <w:jc w:val="both"/>
      </w:pPr>
      <w:r w:rsidRPr="003B0091">
        <w:t xml:space="preserve"> La </w:t>
      </w:r>
      <w:r w:rsidR="0090353A" w:rsidRPr="003B0091">
        <w:t>estadía prolongada del papa en A</w:t>
      </w:r>
      <w:r w:rsidRPr="003B0091">
        <w:t>vignon baj</w:t>
      </w:r>
      <w:r w:rsidR="0090353A" w:rsidRPr="003B0091">
        <w:t>o el auspicio de Francia, generó</w:t>
      </w:r>
      <w:r w:rsidRPr="003B0091">
        <w:t xml:space="preserve"> la elección de otro papa, antagónico con el primero y por lo cual se dio el cisma de occidente entre los años 1378 y 1429, para erradicar estas disputas del papado, se convoco a un concilio general, donde las opiniones fueron muy divergentes porque mientras unos eran partidarios de una organización monárquica absolutistas de la iglesia, otros por el contrario, apoyaban el sistema de representación con base en el concilio general.</w:t>
      </w:r>
    </w:p>
    <w:p w:rsidR="001858A6" w:rsidRPr="003B0091" w:rsidRDefault="001858A6" w:rsidP="003B0091">
      <w:pPr>
        <w:pStyle w:val="NormalWeb"/>
        <w:spacing w:line="276" w:lineRule="auto"/>
        <w:jc w:val="both"/>
      </w:pPr>
      <w:r w:rsidRPr="003B0091">
        <w:t>En el siglo XVI, se constituyo la idea de la libertad de pensamiento, soberanía y estado, bajo tres clases sociales: católicos, conservadores, luteranos campesinos, y plebeyos. En este postulado impero el deseo de las masas de sacudirse de la iglesia romana. Esta época de controversia teológica aféctalos fundamentos mismos del sistema católico, desbordado hacia la política la furia de los planteamientos sobre las escrituras, destinadas a ser política teológica, de suerte que Lutero y sus seguidores se arrastraron a buscar alianzas con nacientes estados nacionales y defender hasta el extremo, las pretensiones de la monarquía absoluta y pronto se volvieron amenazantes para la misma libertad religiosa.</w:t>
      </w:r>
    </w:p>
    <w:p w:rsidR="001858A6" w:rsidRPr="003B0091" w:rsidRDefault="001858A6" w:rsidP="003B0091">
      <w:pPr>
        <w:pStyle w:val="NormalWeb"/>
        <w:spacing w:line="276" w:lineRule="auto"/>
        <w:jc w:val="both"/>
      </w:pPr>
      <w:r w:rsidRPr="003B0091">
        <w:t xml:space="preserve">La reforma religiosa buscaba una solución a los problemas sociales y espirituales que afrontaba la iglesia desde la época medieval. Si se considera la situación de crisis, (abusos, desprestigios, ignorancia, y diferencias sociales y económicas en el clero), se puede entender porque Martin Lutero, a raíz de la venta de indulgencias y de la compra de cargos eclesiásticos, inicio en Witemberg en 1517, su movimiento de protesta compilado en 95 tesis que posteriormente recibió el nombre de luteranismo. Esto explica también, el surgimiento de otros movimientos religiosos disidentes como el calvinismo y el Anglicanismo, que tuvieron honda repercusión en el seno de la iglesia. Los principios básicos de la doctrina de Lutero fueron: </w:t>
      </w:r>
    </w:p>
    <w:p w:rsidR="001858A6" w:rsidRPr="003B0091" w:rsidRDefault="001858A6" w:rsidP="003B0091">
      <w:pPr>
        <w:pStyle w:val="NormalWeb"/>
        <w:spacing w:line="276" w:lineRule="auto"/>
        <w:jc w:val="both"/>
      </w:pPr>
      <w:r w:rsidRPr="003B0091">
        <w:t xml:space="preserve">   * La verdadera iglesia está dentro de cada hombre</w:t>
      </w:r>
    </w:p>
    <w:p w:rsidR="001858A6" w:rsidRPr="003B0091" w:rsidRDefault="001858A6" w:rsidP="003B0091">
      <w:pPr>
        <w:pStyle w:val="NormalWeb"/>
        <w:spacing w:line="276" w:lineRule="auto"/>
        <w:jc w:val="both"/>
      </w:pPr>
      <w:r w:rsidRPr="003B0091">
        <w:t xml:space="preserve">   * El poder pontificio no es superior al poder civil</w:t>
      </w:r>
    </w:p>
    <w:p w:rsidR="001858A6" w:rsidRPr="003B0091" w:rsidRDefault="001858A6" w:rsidP="003B0091">
      <w:pPr>
        <w:pStyle w:val="NormalWeb"/>
        <w:spacing w:line="276" w:lineRule="auto"/>
        <w:jc w:val="both"/>
      </w:pPr>
      <w:r w:rsidRPr="003B0091">
        <w:t xml:space="preserve">   * Las escrituras deben interpretarse libremente </w:t>
      </w:r>
    </w:p>
    <w:p w:rsidR="001858A6" w:rsidRPr="003B0091" w:rsidRDefault="001858A6" w:rsidP="003B0091">
      <w:pPr>
        <w:pStyle w:val="NormalWeb"/>
        <w:spacing w:line="276" w:lineRule="auto"/>
        <w:jc w:val="both"/>
      </w:pPr>
      <w:r w:rsidRPr="003B0091">
        <w:t xml:space="preserve">   * Los sacramentos son solamente el bautismo, la comunión y la penitencia </w:t>
      </w:r>
    </w:p>
    <w:p w:rsidR="001858A6" w:rsidRPr="003B0091" w:rsidRDefault="001858A6" w:rsidP="003B0091">
      <w:pPr>
        <w:pStyle w:val="NormalWeb"/>
        <w:spacing w:line="276" w:lineRule="auto"/>
        <w:jc w:val="both"/>
      </w:pPr>
      <w:r w:rsidRPr="003B0091">
        <w:t>(Que no borra los pecados), y la cena en lugar de la misa.</w:t>
      </w:r>
    </w:p>
    <w:p w:rsidR="001858A6" w:rsidRPr="003B0091" w:rsidRDefault="001858A6" w:rsidP="003B0091">
      <w:pPr>
        <w:pStyle w:val="NormalWeb"/>
        <w:spacing w:line="276" w:lineRule="auto"/>
        <w:jc w:val="both"/>
      </w:pPr>
      <w:r w:rsidRPr="003B0091">
        <w:lastRenderedPageBreak/>
        <w:t xml:space="preserve">   * La fe basta para salvarse </w:t>
      </w:r>
    </w:p>
    <w:p w:rsidR="001858A6" w:rsidRPr="003B0091" w:rsidRDefault="001858A6" w:rsidP="003B0091">
      <w:pPr>
        <w:pStyle w:val="NormalWeb"/>
        <w:spacing w:line="276" w:lineRule="auto"/>
        <w:jc w:val="both"/>
      </w:pPr>
      <w:r w:rsidRPr="003B0091">
        <w:t xml:space="preserve"> La reforma inglesa fue secular en sus fundamentos  como lo es un movimiento religioso. Entre enrique VIII y el papado no hubo problema teológico o de conducta moral, sin romper con la teología católica ni con el código moral del catolicismo; pero traía consigo el abandono de la idea de la universalidad y la declaración de la iglesia británica y consolido la soberanía completa y sepa rada del estado ingles. Si en ginebra, el estado fue una rama de la iglesia, en Inglaterra, la iglesia fue una rama del estado.</w:t>
      </w:r>
    </w:p>
    <w:p w:rsidR="001858A6" w:rsidRPr="003B0091" w:rsidRDefault="001858A6" w:rsidP="003B0091">
      <w:pPr>
        <w:pStyle w:val="NormalWeb"/>
        <w:spacing w:line="276" w:lineRule="auto"/>
        <w:jc w:val="both"/>
        <w:rPr>
          <w:b/>
        </w:rPr>
      </w:pPr>
      <w:r w:rsidRPr="003B0091">
        <w:rPr>
          <w:b/>
        </w:rPr>
        <w:t>JUAN CALVINO.</w:t>
      </w:r>
    </w:p>
    <w:p w:rsidR="001858A6" w:rsidRPr="003B0091" w:rsidRDefault="001858A6" w:rsidP="003B0091">
      <w:pPr>
        <w:pStyle w:val="NormalWeb"/>
        <w:spacing w:line="276" w:lineRule="auto"/>
        <w:jc w:val="both"/>
      </w:pPr>
      <w:r w:rsidRPr="003B0091">
        <w:t>Reformador francés que propago la reforma en Francia y en suiza en ginebra creó una república protestante. Su sistema religioso llamado calvinismo se distingue de las otras doctrinas protestante. Su sistema religioso llamado calvinismo se distingue de las doctrinas protestantes por el origen democrático que atribuyo a la autoridad religiosa.</w:t>
      </w:r>
      <w:r w:rsidR="0090353A" w:rsidRPr="003B0091">
        <w:t xml:space="preserve"> </w:t>
      </w:r>
      <w:r w:rsidRPr="003B0091">
        <w:t>Su doctrina suprimió ceremonias, negó la tradición rechazo el dogma de la predestinación y redujo los sacramentos al bautismo y la cena.</w:t>
      </w:r>
    </w:p>
    <w:p w:rsidR="001858A6" w:rsidRPr="003B0091" w:rsidRDefault="001858A6" w:rsidP="003B0091">
      <w:pPr>
        <w:pStyle w:val="NormalWeb"/>
        <w:spacing w:line="276" w:lineRule="auto"/>
        <w:jc w:val="both"/>
      </w:pPr>
      <w:r w:rsidRPr="003B0091">
        <w:t>Mediante las ordenanzas eclesiásticas del 20 de noviembre de 1541 adoptadas por el consejo general, organizo una nueva iglesia, constituida por pastores elegidos por el pueblo y encargados de predicar la palabra de DIOS. La intelectualidad del pensamiento de Calvino necesitaba un auditorio iniciado, y esto solo podía conseguirse mediante una formación adecuada; por este motivo, multiplico las escuelas e hizo del colegio de ginebra, uno de los centros universitarios más famosos de Europa, gracias a sus métodos fundados en las humanidades grecolatinas y exegesis bíblica. No dudo en acudir a la fuerza para imponerse. La iglesia según él, debía exigir a los magistrados, un castigo e incluso la pena de muerte, para los herejes.</w:t>
      </w:r>
    </w:p>
    <w:p w:rsidR="001858A6" w:rsidRPr="003B0091" w:rsidRDefault="001858A6" w:rsidP="003B0091">
      <w:pPr>
        <w:pStyle w:val="NormalWeb"/>
        <w:spacing w:line="276" w:lineRule="auto"/>
        <w:jc w:val="both"/>
      </w:pPr>
      <w:r w:rsidRPr="003B0091">
        <w:t>Aplastada toda la oposición, la autoridad de Calvino en la ciudad, era limitada además, los refugiados franceses que engrosaban su partido, recibieron desde 1549 el status de ciudadanos; desde este método su partido resulto mayorista en el concejo de de la cuidad que reconoció al consistorio, el derecho a excomulgar.</w:t>
      </w:r>
    </w:p>
    <w:p w:rsidR="001858A6" w:rsidRPr="003B0091" w:rsidRDefault="001858A6" w:rsidP="003B0091">
      <w:pPr>
        <w:pStyle w:val="NormalWeb"/>
        <w:spacing w:line="276" w:lineRule="auto"/>
        <w:jc w:val="both"/>
      </w:pPr>
      <w:r w:rsidRPr="003B0091">
        <w:t>Así pudo el reformador consagrar los últimos años de su vida a precisar su doctrina. En agosto de 1559 apareció el texto latino definitivo de la institución cristiana. Ginebra se convirtió en centro y  difusor del protestantismo en toda Europa y muy especialmente en Francia. Los reformadores del siglo XVIX, por sus dotes de gobierno y por lógica de su pensamiento.</w:t>
      </w:r>
    </w:p>
    <w:p w:rsidR="00AA72C1" w:rsidRDefault="00AA72C1" w:rsidP="003B0091">
      <w:pPr>
        <w:pStyle w:val="NormalWeb"/>
        <w:spacing w:line="276" w:lineRule="auto"/>
        <w:jc w:val="both"/>
        <w:rPr>
          <w:b/>
        </w:rPr>
      </w:pPr>
    </w:p>
    <w:p w:rsidR="001858A6" w:rsidRPr="003B0091" w:rsidRDefault="00AF2F67" w:rsidP="003B0091">
      <w:pPr>
        <w:pStyle w:val="NormalWeb"/>
        <w:spacing w:line="276" w:lineRule="auto"/>
        <w:jc w:val="both"/>
        <w:rPr>
          <w:b/>
        </w:rPr>
      </w:pPr>
      <w:r w:rsidRPr="003B0091">
        <w:rPr>
          <w:b/>
        </w:rPr>
        <w:t>LA CONTRARREFORMA (CONCILIO DE TRENTO)</w:t>
      </w:r>
    </w:p>
    <w:p w:rsidR="001858A6" w:rsidRPr="003B0091" w:rsidRDefault="001858A6" w:rsidP="003B0091">
      <w:pPr>
        <w:pStyle w:val="NormalWeb"/>
        <w:spacing w:line="276" w:lineRule="auto"/>
        <w:jc w:val="both"/>
      </w:pPr>
      <w:r w:rsidRPr="003B0091">
        <w:lastRenderedPageBreak/>
        <w:t xml:space="preserve">CONCILIO ECUMENTICO QUE SE CELEBRO EN 1545 A 1549 de 1551 al 1552 y de 1562 a 1563 de tren. La iglesia católica arrastraba desde hacia tiempo, la necesidad de una reforma disciplinaria, al fijar Lutero en wittenberg las 95 tesis que dieron comienzo a la rebelión protestante. El concilio de Trento reglamento el nombramiento y los deberes de los cardenales, la organización de los sínodos diocesanos y de los concilios provisionales, la visita de las diócesis por sus obispos, la reforma  de los cabildos y de las órdenes religiosas. Este concilio cambio a la iglesia incluso ande 1545 y los años que transcurrieron antes de su inauguración, permitieron el fortalecimiento de la jerarquía eclesiástico, en 1542 se creó la congregación de la suprema inquisición o del especie de letargo desde la edad media. Esta institución fue la que acabo con la herejía en España y en Italia. </w:t>
      </w:r>
    </w:p>
    <w:p w:rsidR="001858A6" w:rsidRPr="003B0091" w:rsidRDefault="003B0091" w:rsidP="003B0091">
      <w:pPr>
        <w:pStyle w:val="NormalWeb"/>
        <w:spacing w:line="276" w:lineRule="auto"/>
        <w:jc w:val="both"/>
        <w:rPr>
          <w:b/>
        </w:rPr>
      </w:pPr>
      <w:r w:rsidRPr="003B0091">
        <w:rPr>
          <w:b/>
        </w:rPr>
        <w:t>Proceso de contrarreforma</w:t>
      </w:r>
      <w:r w:rsidR="001858A6" w:rsidRPr="003B0091">
        <w:rPr>
          <w:b/>
        </w:rPr>
        <w:t>.</w:t>
      </w:r>
    </w:p>
    <w:p w:rsidR="001858A6" w:rsidRPr="003B0091" w:rsidRDefault="001858A6" w:rsidP="003B0091">
      <w:pPr>
        <w:pStyle w:val="NormalWeb"/>
        <w:spacing w:line="276" w:lineRule="auto"/>
        <w:jc w:val="both"/>
      </w:pPr>
      <w:r w:rsidRPr="003B0091">
        <w:t xml:space="preserve">Ante el empuje de los movimientos reformadores que se extendía por toda la Europa católica, la iglesia proyecto también su reforma por medio de una renovación de la vida espiritual y de la oración, llevada hasta el misticismo. A este movimiento de renovación espiritual se deben la fundación de la compañía de Jesús por san Ignacio de Loyola y la reunión del </w:t>
      </w:r>
      <w:r w:rsidR="00A42091">
        <w:t>C</w:t>
      </w:r>
      <w:r w:rsidR="00A42091" w:rsidRPr="003B0091">
        <w:t>oncillo</w:t>
      </w:r>
      <w:r w:rsidRPr="003B0091">
        <w:t xml:space="preserve"> de Trento, que definió la doctrina católica. Sin embargo los protestante salieron victorioso en este proceso se consagro así la división de la iglesia.</w:t>
      </w:r>
    </w:p>
    <w:p w:rsidR="001858A6" w:rsidRPr="003B0091" w:rsidRDefault="001858A6" w:rsidP="003B0091">
      <w:pPr>
        <w:pStyle w:val="NormalWeb"/>
        <w:spacing w:line="276" w:lineRule="auto"/>
        <w:jc w:val="both"/>
      </w:pPr>
      <w:r w:rsidRPr="003B0091">
        <w:t>Las primeras medidas que se tomaron se referían a la disciplina eclesiástica disciplina residir en los obispos y los sacerdotes deberían residir en sus diócesis; los curas, incultos en muchos casos, serian formados en adelante, en escuelas especiales (seminarios), situadas en cada diócesis. Nadie podría ser ordenado sacerdote con menos de 25 años ni obispos con menos de 30 años. Sin embargo, en el terreno del dogma no se hizo alguna concesión. Todo católico estaba Obligado a aceptar los siete sacramentos y el culto a la virgen y a los santos. El poder del papa quedo reforzado y el catecismo vino a codificar lo que en lo sucesivo seria la verdad para todos los católicos; la iglesia Romana era una, santa, católica y apostólica, y la única que reunía tales caracteres. No habría ya aproximación posible con los protestantes.</w:t>
      </w:r>
    </w:p>
    <w:p w:rsidR="001858A6" w:rsidRPr="003B0091" w:rsidRDefault="001858A6" w:rsidP="003B0091">
      <w:pPr>
        <w:pStyle w:val="NormalWeb"/>
        <w:spacing w:line="276" w:lineRule="auto"/>
        <w:jc w:val="both"/>
        <w:rPr>
          <w:b/>
        </w:rPr>
      </w:pPr>
      <w:r w:rsidRPr="003B0091">
        <w:rPr>
          <w:b/>
        </w:rPr>
        <w:t>SAN IGNACIO DE LOYOLA</w:t>
      </w:r>
    </w:p>
    <w:p w:rsidR="001858A6" w:rsidRPr="003B0091" w:rsidRDefault="001858A6" w:rsidP="003B0091">
      <w:pPr>
        <w:pStyle w:val="NormalWeb"/>
        <w:spacing w:line="276" w:lineRule="auto"/>
        <w:jc w:val="both"/>
      </w:pPr>
      <w:r w:rsidRPr="003B0091">
        <w:t>Fundador de la compañía de Jesús, nació en Azpeitia (Guipuzcoa, España), en 1491 y murió en Roma en 1556. Primero fue militar y después de haber sido herido en Pamplona en 521, visito los hábitos. Apoyo la contrarreforma con los miembros de su compañía, fue autor de la obra Los Ejércitos Espirituales.</w:t>
      </w:r>
    </w:p>
    <w:p w:rsidR="00AA72C1" w:rsidRDefault="00AA72C1" w:rsidP="003B0091">
      <w:pPr>
        <w:pStyle w:val="NormalWeb"/>
        <w:spacing w:line="276" w:lineRule="auto"/>
        <w:jc w:val="both"/>
        <w:rPr>
          <w:b/>
        </w:rPr>
      </w:pPr>
    </w:p>
    <w:p w:rsidR="001858A6" w:rsidRPr="003B0091" w:rsidRDefault="00AF2F67" w:rsidP="003B0091">
      <w:pPr>
        <w:pStyle w:val="NormalWeb"/>
        <w:spacing w:line="276" w:lineRule="auto"/>
        <w:jc w:val="both"/>
        <w:rPr>
          <w:b/>
        </w:rPr>
      </w:pPr>
      <w:r w:rsidRPr="003B0091">
        <w:rPr>
          <w:b/>
        </w:rPr>
        <w:t>El Proyecto De San Ignacio De Loyola</w:t>
      </w:r>
    </w:p>
    <w:p w:rsidR="001858A6" w:rsidRPr="003B0091" w:rsidRDefault="001858A6" w:rsidP="003B0091">
      <w:pPr>
        <w:pStyle w:val="NormalWeb"/>
        <w:spacing w:line="276" w:lineRule="auto"/>
        <w:jc w:val="both"/>
      </w:pPr>
      <w:r w:rsidRPr="003B0091">
        <w:lastRenderedPageBreak/>
        <w:t>Frente a una cristiandad desgarrada por problemas teológicos y con frecuencia abstractos, el proyecto de san Ignacio consistió en formar un ejército de Cristo. Sin embargo, su empresa no tenía algún rasgo militar que pudiera compararla con las tropas belicosas que se organizaban en la Edad Media contra los infieles y los herejes. Las armas de las que hablaba san Ignacio de Loyola, eran puramente espirituales y nada les resultaba más extraño que la violencia, medio al que la iglesia romana recurrió en varias ocasiones.</w:t>
      </w:r>
    </w:p>
    <w:p w:rsidR="00F47F56" w:rsidRDefault="00F47F56" w:rsidP="00F47F56">
      <w:pPr>
        <w:pStyle w:val="Prrafodelista"/>
        <w:ind w:left="60"/>
        <w:jc w:val="both"/>
        <w:rPr>
          <w:rFonts w:ascii="Times New Roman" w:hAnsi="Times New Roman" w:cs="Times New Roman"/>
          <w:b/>
          <w:sz w:val="24"/>
          <w:szCs w:val="24"/>
        </w:rPr>
      </w:pPr>
      <w:r w:rsidRPr="00F47F56">
        <w:rPr>
          <w:rFonts w:ascii="Times New Roman" w:hAnsi="Times New Roman" w:cs="Times New Roman"/>
          <w:b/>
          <w:sz w:val="24"/>
          <w:szCs w:val="24"/>
        </w:rPr>
        <w:t>Características</w:t>
      </w:r>
    </w:p>
    <w:p w:rsidR="00F47F56" w:rsidRPr="00F47F56" w:rsidRDefault="00F47F56" w:rsidP="00F47F56">
      <w:pPr>
        <w:pStyle w:val="Prrafodelista"/>
        <w:ind w:left="60"/>
        <w:jc w:val="both"/>
        <w:rPr>
          <w:rFonts w:ascii="Times New Roman" w:hAnsi="Times New Roman" w:cs="Times New Roman"/>
          <w:b/>
          <w:sz w:val="24"/>
          <w:szCs w:val="24"/>
        </w:rPr>
      </w:pPr>
    </w:p>
    <w:p w:rsidR="00F47F56" w:rsidRPr="00631442" w:rsidRDefault="00F47F56" w:rsidP="00934AE8">
      <w:pPr>
        <w:pStyle w:val="Prrafodelista"/>
        <w:numPr>
          <w:ilvl w:val="0"/>
          <w:numId w:val="36"/>
        </w:numPr>
        <w:spacing w:after="0"/>
        <w:ind w:left="426" w:hanging="366"/>
        <w:jc w:val="both"/>
        <w:rPr>
          <w:rFonts w:ascii="Times New Roman" w:hAnsi="Times New Roman" w:cs="Times New Roman"/>
          <w:sz w:val="24"/>
          <w:szCs w:val="24"/>
        </w:rPr>
      </w:pPr>
      <w:r w:rsidRPr="00631442">
        <w:rPr>
          <w:rFonts w:ascii="Times New Roman" w:hAnsi="Times New Roman" w:cs="Times New Roman"/>
          <w:sz w:val="24"/>
          <w:szCs w:val="24"/>
        </w:rPr>
        <w:t>La educación de los jesuitas era naturalmente la formación del hombre cristiano dentro de las doctrinas de la iglesia católica; utilizo ideas y métodos de la educación humanista como los idiomas clásicos, pero careció del espíritu de los humanistas, del sentido humano y terrenal, de la independencia del pensar, de la función crítica, investigadora y  ajena a toda imposición dogmatica.</w:t>
      </w:r>
    </w:p>
    <w:p w:rsidR="00F47F56" w:rsidRPr="00631442" w:rsidRDefault="00F47F56" w:rsidP="00934AE8">
      <w:pPr>
        <w:pStyle w:val="Prrafodelista"/>
        <w:numPr>
          <w:ilvl w:val="0"/>
          <w:numId w:val="36"/>
        </w:numPr>
        <w:spacing w:after="0"/>
        <w:ind w:left="426" w:hanging="366"/>
        <w:jc w:val="both"/>
        <w:rPr>
          <w:rFonts w:ascii="Times New Roman" w:hAnsi="Times New Roman" w:cs="Times New Roman"/>
          <w:sz w:val="24"/>
          <w:szCs w:val="24"/>
        </w:rPr>
      </w:pPr>
      <w:r w:rsidRPr="00631442">
        <w:rPr>
          <w:rFonts w:ascii="Times New Roman" w:hAnsi="Times New Roman" w:cs="Times New Roman"/>
          <w:sz w:val="24"/>
          <w:szCs w:val="24"/>
        </w:rPr>
        <w:t xml:space="preserve">Su recurso principal eran los llamados </w:t>
      </w:r>
      <w:r w:rsidRPr="00631442">
        <w:rPr>
          <w:rFonts w:ascii="Times New Roman" w:hAnsi="Times New Roman" w:cs="Times New Roman"/>
          <w:i/>
          <w:sz w:val="24"/>
          <w:szCs w:val="24"/>
        </w:rPr>
        <w:t xml:space="preserve">ejercicios  espirituales </w:t>
      </w:r>
      <w:r w:rsidRPr="00631442">
        <w:rPr>
          <w:rFonts w:ascii="Times New Roman" w:hAnsi="Times New Roman" w:cs="Times New Roman"/>
          <w:sz w:val="24"/>
          <w:szCs w:val="24"/>
        </w:rPr>
        <w:t>que</w:t>
      </w:r>
      <w:r w:rsidRPr="00631442">
        <w:rPr>
          <w:rFonts w:ascii="Times New Roman" w:hAnsi="Times New Roman" w:cs="Times New Roman"/>
          <w:b/>
          <w:i/>
          <w:sz w:val="24"/>
          <w:szCs w:val="24"/>
        </w:rPr>
        <w:t xml:space="preserve"> </w:t>
      </w:r>
      <w:r w:rsidRPr="00631442">
        <w:rPr>
          <w:rFonts w:ascii="Times New Roman" w:hAnsi="Times New Roman" w:cs="Times New Roman"/>
          <w:sz w:val="24"/>
          <w:szCs w:val="24"/>
        </w:rPr>
        <w:t>ejercieron influencia psíquica y religiosa en los adultos.</w:t>
      </w:r>
    </w:p>
    <w:p w:rsidR="00F47F56" w:rsidRPr="00631442" w:rsidRDefault="00A42091" w:rsidP="00934AE8">
      <w:pPr>
        <w:pStyle w:val="Prrafodelista"/>
        <w:numPr>
          <w:ilvl w:val="0"/>
          <w:numId w:val="36"/>
        </w:numPr>
        <w:spacing w:after="0"/>
        <w:ind w:left="426" w:hanging="366"/>
        <w:jc w:val="both"/>
        <w:rPr>
          <w:rFonts w:ascii="Times New Roman" w:hAnsi="Times New Roman" w:cs="Times New Roman"/>
          <w:sz w:val="24"/>
          <w:szCs w:val="24"/>
        </w:rPr>
      </w:pPr>
      <w:r w:rsidRPr="00631442">
        <w:rPr>
          <w:rFonts w:ascii="Times New Roman" w:hAnsi="Times New Roman" w:cs="Times New Roman"/>
          <w:sz w:val="24"/>
          <w:szCs w:val="24"/>
        </w:rPr>
        <w:t>Está</w:t>
      </w:r>
      <w:r w:rsidR="00F47F56" w:rsidRPr="00631442">
        <w:rPr>
          <w:rFonts w:ascii="Times New Roman" w:hAnsi="Times New Roman" w:cs="Times New Roman"/>
          <w:sz w:val="24"/>
          <w:szCs w:val="24"/>
        </w:rPr>
        <w:t xml:space="preserve"> compuesta por miembros que tienen a la vez un carácter regular  y seglar.</w:t>
      </w:r>
    </w:p>
    <w:p w:rsidR="00F47F56" w:rsidRPr="00631442" w:rsidRDefault="00F47F56" w:rsidP="00934AE8">
      <w:pPr>
        <w:pStyle w:val="Prrafodelista"/>
        <w:numPr>
          <w:ilvl w:val="0"/>
          <w:numId w:val="36"/>
        </w:numPr>
        <w:spacing w:after="0"/>
        <w:ind w:left="426" w:hanging="366"/>
        <w:jc w:val="both"/>
        <w:rPr>
          <w:rFonts w:ascii="Times New Roman" w:hAnsi="Times New Roman" w:cs="Times New Roman"/>
          <w:sz w:val="24"/>
          <w:szCs w:val="24"/>
        </w:rPr>
      </w:pPr>
      <w:r w:rsidRPr="00631442">
        <w:rPr>
          <w:rFonts w:ascii="Times New Roman" w:hAnsi="Times New Roman" w:cs="Times New Roman"/>
          <w:sz w:val="24"/>
          <w:szCs w:val="24"/>
        </w:rPr>
        <w:t xml:space="preserve">Su educación </w:t>
      </w:r>
      <w:r w:rsidR="00A42091" w:rsidRPr="00631442">
        <w:rPr>
          <w:rFonts w:ascii="Times New Roman" w:hAnsi="Times New Roman" w:cs="Times New Roman"/>
          <w:sz w:val="24"/>
          <w:szCs w:val="24"/>
        </w:rPr>
        <w:t>está</w:t>
      </w:r>
      <w:r w:rsidRPr="00631442">
        <w:rPr>
          <w:rFonts w:ascii="Times New Roman" w:hAnsi="Times New Roman" w:cs="Times New Roman"/>
          <w:sz w:val="24"/>
          <w:szCs w:val="24"/>
        </w:rPr>
        <w:t xml:space="preserve"> regulada por el </w:t>
      </w:r>
      <w:r w:rsidRPr="00631442">
        <w:rPr>
          <w:rFonts w:ascii="Times New Roman" w:hAnsi="Times New Roman" w:cs="Times New Roman"/>
          <w:i/>
          <w:sz w:val="24"/>
          <w:szCs w:val="24"/>
        </w:rPr>
        <w:t>Ratio Studiorum</w:t>
      </w:r>
      <w:r w:rsidRPr="00631442">
        <w:rPr>
          <w:rFonts w:ascii="Times New Roman" w:hAnsi="Times New Roman" w:cs="Times New Roman"/>
          <w:sz w:val="24"/>
          <w:szCs w:val="24"/>
        </w:rPr>
        <w:t xml:space="preserve"> </w:t>
      </w:r>
      <w:r w:rsidR="00A42091" w:rsidRPr="00631442">
        <w:rPr>
          <w:rFonts w:ascii="Times New Roman" w:hAnsi="Times New Roman" w:cs="Times New Roman"/>
          <w:sz w:val="24"/>
          <w:szCs w:val="24"/>
        </w:rPr>
        <w:t>(plan</w:t>
      </w:r>
      <w:r w:rsidRPr="00631442">
        <w:rPr>
          <w:rFonts w:ascii="Times New Roman" w:hAnsi="Times New Roman" w:cs="Times New Roman"/>
          <w:sz w:val="24"/>
          <w:szCs w:val="24"/>
        </w:rPr>
        <w:t xml:space="preserve"> de estudios) aprobado por l papa en 1599.</w:t>
      </w:r>
    </w:p>
    <w:p w:rsidR="00F47F56" w:rsidRPr="00631442" w:rsidRDefault="00F47F56" w:rsidP="00934AE8">
      <w:pPr>
        <w:pStyle w:val="Prrafodelista"/>
        <w:numPr>
          <w:ilvl w:val="0"/>
          <w:numId w:val="36"/>
        </w:numPr>
        <w:spacing w:after="0"/>
        <w:ind w:left="426" w:hanging="366"/>
        <w:jc w:val="both"/>
        <w:rPr>
          <w:rFonts w:ascii="Times New Roman" w:hAnsi="Times New Roman" w:cs="Times New Roman"/>
          <w:sz w:val="24"/>
          <w:szCs w:val="24"/>
        </w:rPr>
      </w:pPr>
      <w:r w:rsidRPr="00631442">
        <w:rPr>
          <w:rFonts w:ascii="Times New Roman" w:hAnsi="Times New Roman" w:cs="Times New Roman"/>
          <w:sz w:val="24"/>
          <w:szCs w:val="24"/>
        </w:rPr>
        <w:t>La educación se da en los colegios, cada uno de los cuales eta dirigido por un rector, que es asistido por un prefecto de estudios.</w:t>
      </w:r>
    </w:p>
    <w:p w:rsidR="00F47F56" w:rsidRPr="00631442" w:rsidRDefault="00F47F56" w:rsidP="00934AE8">
      <w:pPr>
        <w:pStyle w:val="Prrafodelista"/>
        <w:numPr>
          <w:ilvl w:val="0"/>
          <w:numId w:val="36"/>
        </w:numPr>
        <w:spacing w:after="0"/>
        <w:ind w:left="426" w:hanging="366"/>
        <w:jc w:val="both"/>
        <w:rPr>
          <w:rFonts w:ascii="Times New Roman" w:hAnsi="Times New Roman" w:cs="Times New Roman"/>
          <w:sz w:val="24"/>
          <w:szCs w:val="24"/>
        </w:rPr>
      </w:pPr>
      <w:r w:rsidRPr="00631442">
        <w:rPr>
          <w:rFonts w:ascii="Times New Roman" w:hAnsi="Times New Roman" w:cs="Times New Roman"/>
          <w:sz w:val="24"/>
          <w:szCs w:val="24"/>
        </w:rPr>
        <w:t xml:space="preserve">Los colegios se dividen en dos partes: </w:t>
      </w:r>
    </w:p>
    <w:p w:rsidR="00F47F56" w:rsidRPr="00631442" w:rsidRDefault="00F47F56" w:rsidP="00F47F56">
      <w:pPr>
        <w:pStyle w:val="Prrafodelista"/>
        <w:spacing w:after="0"/>
        <w:ind w:left="426"/>
        <w:jc w:val="both"/>
        <w:rPr>
          <w:rFonts w:ascii="Times New Roman" w:hAnsi="Times New Roman" w:cs="Times New Roman"/>
          <w:sz w:val="24"/>
          <w:szCs w:val="24"/>
        </w:rPr>
      </w:pPr>
      <w:r w:rsidRPr="00631442">
        <w:rPr>
          <w:rFonts w:ascii="Times New Roman" w:hAnsi="Times New Roman" w:cs="Times New Roman"/>
          <w:sz w:val="24"/>
          <w:szCs w:val="24"/>
        </w:rPr>
        <w:t>*Estudios inferiores, que es equivalente a la educación  a la educación secundaria.</w:t>
      </w:r>
    </w:p>
    <w:p w:rsidR="00F47F56" w:rsidRPr="00631442" w:rsidRDefault="00F47F56" w:rsidP="00F47F56">
      <w:pPr>
        <w:pStyle w:val="Prrafodelista"/>
        <w:spacing w:after="0"/>
        <w:ind w:left="426"/>
        <w:jc w:val="both"/>
        <w:rPr>
          <w:rFonts w:ascii="Times New Roman" w:hAnsi="Times New Roman" w:cs="Times New Roman"/>
          <w:sz w:val="24"/>
          <w:szCs w:val="24"/>
        </w:rPr>
      </w:pPr>
      <w:r w:rsidRPr="00631442">
        <w:rPr>
          <w:rFonts w:ascii="Times New Roman" w:hAnsi="Times New Roman" w:cs="Times New Roman"/>
          <w:sz w:val="24"/>
          <w:szCs w:val="24"/>
        </w:rPr>
        <w:t>* Estudios superiores; que son de carácter teológico y universitario.</w:t>
      </w:r>
    </w:p>
    <w:p w:rsidR="00F47F56" w:rsidRPr="00631442" w:rsidRDefault="00F47F56" w:rsidP="00F47F56">
      <w:pPr>
        <w:spacing w:after="0"/>
        <w:ind w:left="426" w:hanging="284"/>
        <w:jc w:val="both"/>
        <w:rPr>
          <w:rFonts w:ascii="Times New Roman" w:hAnsi="Times New Roman" w:cs="Times New Roman"/>
          <w:sz w:val="24"/>
          <w:szCs w:val="24"/>
        </w:rPr>
      </w:pPr>
      <w:r w:rsidRPr="00631442">
        <w:rPr>
          <w:rFonts w:ascii="Times New Roman" w:hAnsi="Times New Roman" w:cs="Times New Roman"/>
          <w:sz w:val="24"/>
          <w:szCs w:val="24"/>
        </w:rPr>
        <w:t>7. Las materias de enseñanza en los colegios inferiores son, latín, griego, gramática y las matemáticas; los colegios superiores incluyen la teología y la filosofía.</w:t>
      </w:r>
    </w:p>
    <w:p w:rsidR="00F47F56" w:rsidRPr="00631442" w:rsidRDefault="00F47F56" w:rsidP="00F47F56">
      <w:pPr>
        <w:spacing w:after="0"/>
        <w:ind w:left="426" w:hanging="284"/>
        <w:jc w:val="both"/>
        <w:rPr>
          <w:rFonts w:ascii="Times New Roman" w:hAnsi="Times New Roman" w:cs="Times New Roman"/>
          <w:sz w:val="24"/>
          <w:szCs w:val="24"/>
        </w:rPr>
      </w:pPr>
      <w:r w:rsidRPr="00631442">
        <w:rPr>
          <w:rFonts w:ascii="Times New Roman" w:hAnsi="Times New Roman" w:cs="Times New Roman"/>
          <w:sz w:val="24"/>
          <w:szCs w:val="24"/>
        </w:rPr>
        <w:t>8. La disciplina se basaba en la emulación despertando así el sentido de la competición y amor propio.</w:t>
      </w:r>
    </w:p>
    <w:p w:rsidR="00F47F56" w:rsidRDefault="00F47F56" w:rsidP="00F47F56">
      <w:pPr>
        <w:pStyle w:val="NormalWeb"/>
        <w:spacing w:after="0" w:afterAutospacing="0" w:line="276" w:lineRule="auto"/>
        <w:ind w:left="426" w:hanging="284"/>
        <w:jc w:val="both"/>
        <w:rPr>
          <w:b/>
        </w:rPr>
      </w:pPr>
      <w:r w:rsidRPr="00631442">
        <w:t>9. Su educación va exclusivamente dirigida a los adolecente</w:t>
      </w:r>
      <w:r>
        <w:t>s</w:t>
      </w:r>
      <w:r w:rsidRPr="00631442">
        <w:t xml:space="preserve"> de las clases burguesas y directivas de la sociedad y no a las masas del pueblo.</w:t>
      </w:r>
    </w:p>
    <w:p w:rsidR="001858A6" w:rsidRPr="003B0091" w:rsidRDefault="00AF2F67" w:rsidP="00F47F56">
      <w:pPr>
        <w:pStyle w:val="NormalWeb"/>
        <w:spacing w:after="0" w:afterAutospacing="0" w:line="276" w:lineRule="auto"/>
        <w:jc w:val="both"/>
        <w:rPr>
          <w:b/>
        </w:rPr>
      </w:pPr>
      <w:r w:rsidRPr="003B0091">
        <w:rPr>
          <w:b/>
        </w:rPr>
        <w:t>Reformas De Los Jesuitas</w:t>
      </w:r>
    </w:p>
    <w:p w:rsidR="001858A6" w:rsidRPr="003B0091" w:rsidRDefault="001858A6" w:rsidP="003B0091">
      <w:pPr>
        <w:pStyle w:val="NormalWeb"/>
        <w:spacing w:line="276" w:lineRule="auto"/>
        <w:jc w:val="both"/>
      </w:pPr>
      <w:r w:rsidRPr="003B0091">
        <w:t>El elemento fundamentalmente en la formación de los jesuitas fue explicado ampliamente en la obra Los Ejércitos Espirituales, que tiene por objeto destruir en el espíritu de cada fiel, todo aquello que obstaculice el dialogo intimo de la criatura con su creador. El jesuita se considera a sí mismo, un servidor de Dios y debe arrancar de sí, todo rastro de ambición personal y poder individual, para convertirse simplemente, en una energía interior con la cual, Dios pueda servirse para realizar su propio designio.</w:t>
      </w:r>
    </w:p>
    <w:p w:rsidR="001858A6" w:rsidRPr="00AF2F67" w:rsidRDefault="00A42091" w:rsidP="003B0091">
      <w:pPr>
        <w:pStyle w:val="NormalWeb"/>
        <w:spacing w:line="276" w:lineRule="auto"/>
        <w:jc w:val="both"/>
        <w:rPr>
          <w:b/>
        </w:rPr>
      </w:pPr>
      <w:r w:rsidRPr="00AF2F67">
        <w:rPr>
          <w:b/>
        </w:rPr>
        <w:lastRenderedPageBreak/>
        <w:t>Misión</w:t>
      </w:r>
      <w:r w:rsidR="00AF2F67" w:rsidRPr="00AF2F67">
        <w:rPr>
          <w:b/>
        </w:rPr>
        <w:t xml:space="preserve"> De Los Jesuitas</w:t>
      </w:r>
    </w:p>
    <w:p w:rsidR="001858A6" w:rsidRPr="003B0091" w:rsidRDefault="001858A6" w:rsidP="003B0091">
      <w:pPr>
        <w:pStyle w:val="NormalWeb"/>
        <w:spacing w:line="276" w:lineRule="auto"/>
        <w:jc w:val="both"/>
      </w:pPr>
      <w:r w:rsidRPr="003B0091">
        <w:t>Aunque las llagas abiertas por la reforma a la iglesia estaban muy recientes, san Ignacio empezó a reunir a sus primeros discípulos hacia 1534, y su primer propósito no era luchar contra los protestantes. En su criterio, los desgarramientos de la cristiandad habían nacido de la degradación de la fe. Por lo tanto, esa fe debería reconstruirse a partir de los fundamentos internos, lo cual vino a determinar la vocación pedagógica de la Compañía de Jesús; y la necesidad de poner a prueba su creencia frente a los seres ajenos a la cristiandad, fue lo que determino su vocación misionera.</w:t>
      </w:r>
    </w:p>
    <w:p w:rsidR="001858A6" w:rsidRPr="00AF2F67" w:rsidRDefault="00AF2F67" w:rsidP="003B0091">
      <w:pPr>
        <w:pStyle w:val="NormalWeb"/>
        <w:spacing w:line="276" w:lineRule="auto"/>
        <w:jc w:val="both"/>
        <w:rPr>
          <w:b/>
        </w:rPr>
      </w:pPr>
      <w:r w:rsidRPr="00AF2F67">
        <w:rPr>
          <w:b/>
        </w:rPr>
        <w:t>El Auge De Los Jesuitas</w:t>
      </w:r>
    </w:p>
    <w:p w:rsidR="001858A6" w:rsidRPr="003B0091" w:rsidRDefault="001858A6" w:rsidP="003B0091">
      <w:pPr>
        <w:pStyle w:val="NormalWeb"/>
        <w:spacing w:line="276" w:lineRule="auto"/>
        <w:jc w:val="both"/>
      </w:pPr>
      <w:r w:rsidRPr="003B0091">
        <w:t>A la disciplina rigurosa que san Ignacio impuso desde el principio, se deben básicamente a todos los miembros de la Compañía de Jesús. También contribuyo a la calidad intelectual de las enseñanzas y a la estructuración de los misioneros, que eran puestos a prueba con una formación estricta que duraba 15 años. Su experiencia y su eficacia pedagógica, hicieron que la Compañía de Jesús fuera en el siglo XVIII, en blanco predilecto de la filosofía de las luces.</w:t>
      </w:r>
    </w:p>
    <w:p w:rsidR="001858A6" w:rsidRPr="00AF2F67" w:rsidRDefault="00A42091" w:rsidP="003B0091">
      <w:pPr>
        <w:pStyle w:val="NormalWeb"/>
        <w:spacing w:line="276" w:lineRule="auto"/>
        <w:jc w:val="both"/>
        <w:rPr>
          <w:b/>
        </w:rPr>
      </w:pPr>
      <w:r w:rsidRPr="00AF2F67">
        <w:rPr>
          <w:b/>
        </w:rPr>
        <w:t>Consecuencia</w:t>
      </w:r>
      <w:r w:rsidR="00AF2F67" w:rsidRPr="00AF2F67">
        <w:rPr>
          <w:b/>
        </w:rPr>
        <w:t xml:space="preserve"> De La Reforma</w:t>
      </w:r>
    </w:p>
    <w:p w:rsidR="001858A6" w:rsidRPr="003B0091" w:rsidRDefault="001858A6" w:rsidP="003B0091">
      <w:pPr>
        <w:pStyle w:val="NormalWeb"/>
        <w:spacing w:line="276" w:lineRule="auto"/>
        <w:jc w:val="both"/>
      </w:pPr>
      <w:r w:rsidRPr="003B0091">
        <w:t xml:space="preserve"> La reforma además de afectar la parte religiosa, también trajo consecuencia en el orden político.</w:t>
      </w:r>
      <w:r w:rsidR="00AA72C1">
        <w:t xml:space="preserve"> </w:t>
      </w:r>
      <w:r w:rsidRPr="003B0091">
        <w:t>En lo religioso, produjo la división de la cristiandad en católicos, ortodoxos y otros grupos menores. Afecto el clero como estamento de la sociedad, y por ello dio pasos decisivos a una sociedad más igualitaria. De igual manera, contribuyo a la laicización de la sociedad y por ende, de la política.</w:t>
      </w:r>
    </w:p>
    <w:p w:rsidR="001858A6" w:rsidRPr="003B0091" w:rsidRDefault="001858A6" w:rsidP="003B0091">
      <w:pPr>
        <w:pStyle w:val="NormalWeb"/>
        <w:spacing w:line="276" w:lineRule="auto"/>
        <w:jc w:val="both"/>
      </w:pPr>
      <w:r w:rsidRPr="003B0091">
        <w:t>Con la reforma, la iglesia perdió poder, pues los monarcas se apartaron del poder eclesiástico. En un intento por o perder del todo el poder, adhirió a la causa absolutista y entonces, los monarcas absolutistas ofrecieron apoyo a la iglesia, por múltiples razones: interés político, imagen conciliadora, muestra de fe, interés económico (un poco más tarde se quedaran con sus bienes).</w:t>
      </w:r>
    </w:p>
    <w:p w:rsidR="00AA72C1" w:rsidRDefault="00AA72C1" w:rsidP="003B0091">
      <w:pPr>
        <w:spacing w:before="100" w:beforeAutospacing="1" w:after="100" w:afterAutospacing="1"/>
        <w:jc w:val="both"/>
        <w:rPr>
          <w:rFonts w:ascii="Times New Roman" w:eastAsia="Times New Roman" w:hAnsi="Times New Roman" w:cs="Times New Roman"/>
          <w:b/>
          <w:bCs/>
          <w:sz w:val="24"/>
          <w:szCs w:val="24"/>
          <w:lang w:eastAsia="es-HN"/>
        </w:rPr>
      </w:pPr>
    </w:p>
    <w:p w:rsidR="00AA72C1" w:rsidRDefault="00AA72C1" w:rsidP="003B0091">
      <w:pPr>
        <w:spacing w:before="100" w:beforeAutospacing="1" w:after="100" w:afterAutospacing="1"/>
        <w:jc w:val="both"/>
        <w:rPr>
          <w:rFonts w:ascii="Times New Roman" w:eastAsia="Times New Roman" w:hAnsi="Times New Roman" w:cs="Times New Roman"/>
          <w:b/>
          <w:bCs/>
          <w:sz w:val="24"/>
          <w:szCs w:val="24"/>
          <w:lang w:eastAsia="es-HN"/>
        </w:rPr>
      </w:pPr>
    </w:p>
    <w:p w:rsidR="00AA72C1" w:rsidRDefault="00AA72C1" w:rsidP="003B0091">
      <w:pPr>
        <w:spacing w:before="100" w:beforeAutospacing="1" w:after="100" w:afterAutospacing="1"/>
        <w:jc w:val="both"/>
        <w:rPr>
          <w:rFonts w:ascii="Times New Roman" w:eastAsia="Times New Roman" w:hAnsi="Times New Roman" w:cs="Times New Roman"/>
          <w:b/>
          <w:bCs/>
          <w:sz w:val="24"/>
          <w:szCs w:val="24"/>
          <w:lang w:eastAsia="es-HN"/>
        </w:rPr>
      </w:pPr>
    </w:p>
    <w:p w:rsidR="001858A6" w:rsidRPr="003B0091" w:rsidRDefault="00AF2F67" w:rsidP="003B0091">
      <w:pPr>
        <w:spacing w:before="100" w:beforeAutospacing="1" w:after="100" w:afterAutospacing="1"/>
        <w:jc w:val="both"/>
        <w:rPr>
          <w:rFonts w:ascii="Times New Roman" w:eastAsia="Times New Roman" w:hAnsi="Times New Roman" w:cs="Times New Roman"/>
          <w:b/>
          <w:bCs/>
          <w:sz w:val="24"/>
          <w:szCs w:val="24"/>
          <w:lang w:eastAsia="es-HN"/>
        </w:rPr>
      </w:pPr>
      <w:r>
        <w:rPr>
          <w:rFonts w:ascii="Times New Roman" w:eastAsia="Times New Roman" w:hAnsi="Times New Roman" w:cs="Times New Roman"/>
          <w:b/>
          <w:bCs/>
          <w:sz w:val="24"/>
          <w:szCs w:val="24"/>
          <w:lang w:eastAsia="es-HN"/>
        </w:rPr>
        <w:t>EL RENACIMIENTO</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b/>
          <w:bCs/>
          <w:sz w:val="24"/>
          <w:szCs w:val="24"/>
          <w:lang w:eastAsia="es-HN"/>
        </w:rPr>
        <w:lastRenderedPageBreak/>
        <w:t>Renacimiento</w:t>
      </w:r>
      <w:r w:rsidRPr="003B0091">
        <w:rPr>
          <w:rFonts w:ascii="Times New Roman" w:eastAsia="Times New Roman" w:hAnsi="Times New Roman" w:cs="Times New Roman"/>
          <w:sz w:val="24"/>
          <w:szCs w:val="24"/>
          <w:lang w:eastAsia="es-HN"/>
        </w:rPr>
        <w:t xml:space="preserve"> es el nombre dado a un amplio movimiento cultural que se produjo en </w:t>
      </w:r>
      <w:hyperlink r:id="rId73" w:tooltip="Europa Occidental" w:history="1">
        <w:r w:rsidRPr="003B0091">
          <w:rPr>
            <w:rFonts w:ascii="Times New Roman" w:eastAsia="Times New Roman" w:hAnsi="Times New Roman" w:cs="Times New Roman"/>
            <w:sz w:val="24"/>
            <w:szCs w:val="24"/>
            <w:lang w:eastAsia="es-HN"/>
          </w:rPr>
          <w:t>Europa Occidental</w:t>
        </w:r>
      </w:hyperlink>
      <w:r w:rsidRPr="003B0091">
        <w:rPr>
          <w:rFonts w:ascii="Times New Roman" w:eastAsia="Times New Roman" w:hAnsi="Times New Roman" w:cs="Times New Roman"/>
          <w:sz w:val="24"/>
          <w:szCs w:val="24"/>
          <w:lang w:eastAsia="es-HN"/>
        </w:rPr>
        <w:t xml:space="preserve"> en los siglos, </w:t>
      </w:r>
      <w:hyperlink r:id="rId74" w:tooltip="Siglo XV" w:history="1">
        <w:r w:rsidRPr="003B0091">
          <w:rPr>
            <w:rFonts w:ascii="Times New Roman" w:eastAsia="Times New Roman" w:hAnsi="Times New Roman" w:cs="Times New Roman"/>
            <w:sz w:val="24"/>
            <w:szCs w:val="24"/>
            <w:lang w:eastAsia="es-HN"/>
          </w:rPr>
          <w:t>XV</w:t>
        </w:r>
      </w:hyperlink>
      <w:r w:rsidRPr="003B0091">
        <w:rPr>
          <w:rFonts w:ascii="Times New Roman" w:eastAsia="Times New Roman" w:hAnsi="Times New Roman" w:cs="Times New Roman"/>
          <w:sz w:val="24"/>
          <w:szCs w:val="24"/>
          <w:lang w:eastAsia="es-HN"/>
        </w:rPr>
        <w:t xml:space="preserve"> y </w:t>
      </w:r>
      <w:hyperlink r:id="rId75" w:tooltip="Siglo XVI" w:history="1">
        <w:r w:rsidRPr="003B0091">
          <w:rPr>
            <w:rFonts w:ascii="Times New Roman" w:eastAsia="Times New Roman" w:hAnsi="Times New Roman" w:cs="Times New Roman"/>
            <w:sz w:val="24"/>
            <w:szCs w:val="24"/>
            <w:lang w:eastAsia="es-HN"/>
          </w:rPr>
          <w:t>XVI</w:t>
        </w:r>
      </w:hyperlink>
      <w:r w:rsidRPr="003B0091">
        <w:rPr>
          <w:rFonts w:ascii="Times New Roman" w:eastAsia="Times New Roman" w:hAnsi="Times New Roman" w:cs="Times New Roman"/>
          <w:sz w:val="24"/>
          <w:szCs w:val="24"/>
          <w:lang w:eastAsia="es-HN"/>
        </w:rPr>
        <w:t>. Sus principales exponentes se hallan en el campo de las artes, aunque también se produjo una renovación en las ciencias, tanto naturales como humanas.</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Renacimiento es fruto de la difusión de las ideas del </w:t>
      </w:r>
      <w:hyperlink r:id="rId76" w:tooltip="Humanismo" w:history="1">
        <w:r w:rsidRPr="003B0091">
          <w:rPr>
            <w:rFonts w:ascii="Times New Roman" w:eastAsia="Times New Roman" w:hAnsi="Times New Roman" w:cs="Times New Roman"/>
            <w:sz w:val="24"/>
            <w:szCs w:val="24"/>
            <w:lang w:eastAsia="es-HN"/>
          </w:rPr>
          <w:t>humanismo</w:t>
        </w:r>
      </w:hyperlink>
      <w:r w:rsidRPr="003B0091">
        <w:rPr>
          <w:rFonts w:ascii="Times New Roman" w:eastAsia="Times New Roman" w:hAnsi="Times New Roman" w:cs="Times New Roman"/>
          <w:sz w:val="24"/>
          <w:szCs w:val="24"/>
          <w:lang w:eastAsia="es-HN"/>
        </w:rPr>
        <w:t>, que determinaron una nueva concepción del hombre y del mundo.</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nombre "renacimiento" se utilizó porque éste retomaba los elementos de la cultura clásica. El término simboliza la reactivación del conocimiento y el progreso tras siglos de predominio de un tipo de mentalidad dogmática establecida en la Europa de la </w:t>
      </w:r>
      <w:hyperlink r:id="rId77" w:tooltip="Edad Media" w:history="1">
        <w:r w:rsidRPr="003B0091">
          <w:rPr>
            <w:rFonts w:ascii="Times New Roman" w:eastAsia="Times New Roman" w:hAnsi="Times New Roman" w:cs="Times New Roman"/>
            <w:sz w:val="24"/>
            <w:szCs w:val="24"/>
            <w:lang w:eastAsia="es-HN"/>
          </w:rPr>
          <w:t>Edad Media</w:t>
        </w:r>
      </w:hyperlink>
      <w:r w:rsidRPr="003B0091">
        <w:rPr>
          <w:rFonts w:ascii="Times New Roman" w:eastAsia="Times New Roman" w:hAnsi="Times New Roman" w:cs="Times New Roman"/>
          <w:sz w:val="24"/>
          <w:szCs w:val="24"/>
          <w:lang w:eastAsia="es-HN"/>
        </w:rPr>
        <w:t xml:space="preserve">. Esta nueva etapa planteó una nueva forma de ver el mundo y al ser humano, el interés por las </w:t>
      </w:r>
      <w:hyperlink r:id="rId78" w:tooltip="Arte" w:history="1">
        <w:r w:rsidRPr="003B0091">
          <w:rPr>
            <w:rFonts w:ascii="Times New Roman" w:eastAsia="Times New Roman" w:hAnsi="Times New Roman" w:cs="Times New Roman"/>
            <w:sz w:val="24"/>
            <w:szCs w:val="24"/>
            <w:lang w:eastAsia="es-HN"/>
          </w:rPr>
          <w:t>artes</w:t>
        </w:r>
      </w:hyperlink>
      <w:r w:rsidRPr="003B0091">
        <w:rPr>
          <w:rFonts w:ascii="Times New Roman" w:eastAsia="Times New Roman" w:hAnsi="Times New Roman" w:cs="Times New Roman"/>
          <w:sz w:val="24"/>
          <w:szCs w:val="24"/>
          <w:lang w:eastAsia="es-HN"/>
        </w:rPr>
        <w:t xml:space="preserve">, la </w:t>
      </w:r>
      <w:hyperlink r:id="rId79" w:tooltip="Política" w:history="1">
        <w:r w:rsidRPr="003B0091">
          <w:rPr>
            <w:rFonts w:ascii="Times New Roman" w:eastAsia="Times New Roman" w:hAnsi="Times New Roman" w:cs="Times New Roman"/>
            <w:sz w:val="24"/>
            <w:szCs w:val="24"/>
            <w:lang w:eastAsia="es-HN"/>
          </w:rPr>
          <w:t>política</w:t>
        </w:r>
      </w:hyperlink>
      <w:r w:rsidRPr="003B0091">
        <w:rPr>
          <w:rFonts w:ascii="Times New Roman" w:eastAsia="Times New Roman" w:hAnsi="Times New Roman" w:cs="Times New Roman"/>
          <w:sz w:val="24"/>
          <w:szCs w:val="24"/>
          <w:lang w:eastAsia="es-HN"/>
        </w:rPr>
        <w:t xml:space="preserve"> y las </w:t>
      </w:r>
      <w:hyperlink r:id="rId80" w:tooltip="Ciencia" w:history="1">
        <w:r w:rsidRPr="003B0091">
          <w:rPr>
            <w:rFonts w:ascii="Times New Roman" w:eastAsia="Times New Roman" w:hAnsi="Times New Roman" w:cs="Times New Roman"/>
            <w:sz w:val="24"/>
            <w:szCs w:val="24"/>
            <w:lang w:eastAsia="es-HN"/>
          </w:rPr>
          <w:t>ciencias</w:t>
        </w:r>
      </w:hyperlink>
      <w:r w:rsidRPr="003B0091">
        <w:rPr>
          <w:rFonts w:ascii="Times New Roman" w:eastAsia="Times New Roman" w:hAnsi="Times New Roman" w:cs="Times New Roman"/>
          <w:sz w:val="24"/>
          <w:szCs w:val="24"/>
          <w:lang w:eastAsia="es-HN"/>
        </w:rPr>
        <w:t xml:space="preserve">, revisando el </w:t>
      </w:r>
      <w:hyperlink r:id="rId81" w:tooltip="Teocentrismo" w:history="1">
        <w:r w:rsidRPr="003B0091">
          <w:rPr>
            <w:rFonts w:ascii="Times New Roman" w:eastAsia="Times New Roman" w:hAnsi="Times New Roman" w:cs="Times New Roman"/>
            <w:sz w:val="24"/>
            <w:szCs w:val="24"/>
            <w:lang w:eastAsia="es-HN"/>
          </w:rPr>
          <w:t>teocentrismo</w:t>
        </w:r>
      </w:hyperlink>
      <w:r w:rsidRPr="003B0091">
        <w:rPr>
          <w:rFonts w:ascii="Times New Roman" w:eastAsia="Times New Roman" w:hAnsi="Times New Roman" w:cs="Times New Roman"/>
          <w:sz w:val="24"/>
          <w:szCs w:val="24"/>
          <w:lang w:eastAsia="es-HN"/>
        </w:rPr>
        <w:t xml:space="preserve"> medieval y sustituyéndolo por cierto </w:t>
      </w:r>
      <w:hyperlink r:id="rId82" w:tooltip="Antropocentrismo" w:history="1">
        <w:r w:rsidRPr="003B0091">
          <w:rPr>
            <w:rFonts w:ascii="Times New Roman" w:eastAsia="Times New Roman" w:hAnsi="Times New Roman" w:cs="Times New Roman"/>
            <w:sz w:val="24"/>
            <w:szCs w:val="24"/>
            <w:lang w:eastAsia="es-HN"/>
          </w:rPr>
          <w:t>antropocentrismo</w:t>
        </w:r>
      </w:hyperlink>
      <w:r w:rsidRPr="003B0091">
        <w:rPr>
          <w:rFonts w:ascii="Times New Roman" w:eastAsia="Times New Roman" w:hAnsi="Times New Roman" w:cs="Times New Roman"/>
          <w:sz w:val="24"/>
          <w:szCs w:val="24"/>
          <w:lang w:eastAsia="es-HN"/>
        </w:rPr>
        <w:t>.</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historiador y artista </w:t>
      </w:r>
      <w:hyperlink r:id="rId83" w:tooltip="Giorgio Vasari" w:history="1">
        <w:r w:rsidRPr="003B0091">
          <w:rPr>
            <w:rFonts w:ascii="Times New Roman" w:eastAsia="Times New Roman" w:hAnsi="Times New Roman" w:cs="Times New Roman"/>
            <w:sz w:val="24"/>
            <w:szCs w:val="24"/>
            <w:lang w:eastAsia="es-HN"/>
          </w:rPr>
          <w:t>Giorgio Vasari</w:t>
        </w:r>
      </w:hyperlink>
      <w:r w:rsidRPr="003B0091">
        <w:rPr>
          <w:rFonts w:ascii="Times New Roman" w:eastAsia="Times New Roman" w:hAnsi="Times New Roman" w:cs="Times New Roman"/>
          <w:sz w:val="24"/>
          <w:szCs w:val="24"/>
          <w:lang w:eastAsia="es-HN"/>
        </w:rPr>
        <w:t xml:space="preserve"> había formulado una idea determinante, el nuevo nacimiento del arte antiguo, que presuponía una marcada conciencia histórica individual, fenómeno completamente nuevo en la actitud espiritual del artista.</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De hecho, el Renacimiento rompió, conscientemente, con la tradición artística de la </w:t>
      </w:r>
      <w:hyperlink r:id="rId84" w:tooltip="Edad Media" w:history="1">
        <w:r w:rsidRPr="003B0091">
          <w:rPr>
            <w:rFonts w:ascii="Times New Roman" w:eastAsia="Times New Roman" w:hAnsi="Times New Roman" w:cs="Times New Roman"/>
            <w:sz w:val="24"/>
            <w:szCs w:val="24"/>
            <w:lang w:eastAsia="es-HN"/>
          </w:rPr>
          <w:t>Edad Media</w:t>
        </w:r>
      </w:hyperlink>
      <w:r w:rsidRPr="003B0091">
        <w:rPr>
          <w:rFonts w:ascii="Times New Roman" w:eastAsia="Times New Roman" w:hAnsi="Times New Roman" w:cs="Times New Roman"/>
          <w:sz w:val="24"/>
          <w:szCs w:val="24"/>
          <w:lang w:eastAsia="es-HN"/>
        </w:rPr>
        <w:t xml:space="preserve">, a la que calificó como un estilo de </w:t>
      </w:r>
      <w:hyperlink r:id="rId85" w:tooltip="Bárbaro" w:history="1">
        <w:r w:rsidRPr="003B0091">
          <w:rPr>
            <w:rFonts w:ascii="Times New Roman" w:eastAsia="Times New Roman" w:hAnsi="Times New Roman" w:cs="Times New Roman"/>
            <w:sz w:val="24"/>
            <w:szCs w:val="24"/>
            <w:lang w:eastAsia="es-HN"/>
          </w:rPr>
          <w:t>bárbaros</w:t>
        </w:r>
      </w:hyperlink>
      <w:r w:rsidRPr="003B0091">
        <w:rPr>
          <w:rFonts w:ascii="Times New Roman" w:eastAsia="Times New Roman" w:hAnsi="Times New Roman" w:cs="Times New Roman"/>
          <w:sz w:val="24"/>
          <w:szCs w:val="24"/>
          <w:lang w:eastAsia="es-HN"/>
        </w:rPr>
        <w:t xml:space="preserve">, que más tarde recibirá el calificativo de </w:t>
      </w:r>
      <w:hyperlink r:id="rId86" w:tooltip="Arte gótico" w:history="1">
        <w:r w:rsidRPr="003B0091">
          <w:rPr>
            <w:rFonts w:ascii="Times New Roman" w:eastAsia="Times New Roman" w:hAnsi="Times New Roman" w:cs="Times New Roman"/>
            <w:sz w:val="24"/>
            <w:szCs w:val="24"/>
            <w:lang w:eastAsia="es-HN"/>
          </w:rPr>
          <w:t>gótico</w:t>
        </w:r>
      </w:hyperlink>
      <w:r w:rsidRPr="003B0091">
        <w:rPr>
          <w:rFonts w:ascii="Times New Roman" w:eastAsia="Times New Roman" w:hAnsi="Times New Roman" w:cs="Times New Roman"/>
          <w:sz w:val="24"/>
          <w:szCs w:val="24"/>
          <w:lang w:eastAsia="es-HN"/>
        </w:rPr>
        <w:t>. Con la misma conciencia, el movimiento renacentista se opuso al arte contemporáneo del norte de Europa.</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Desde una perspectiva de la evolución artística general de Europa, el Renacimiento significó una «ruptura» con la unidad estilística que hasta ese momento había sido «supranacional».</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Sobre el significado del concepto de Renacimiento y sobre su cronología se ha discutido muchísimo; generalmente, con el término "humanismo" se indica el proceso innovador, inspirado en la Antigüedad clásica y en la consolidación de la importancia del hombre en la organización de las realidades histórica y natural que se aplicó en los siglos XV y XVI.</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Renacimiento no fue un fenómeno unitario desde los puntos de vista cronológico y geográfico. Su ámbito se limitó a la cultura europea y a los territorios americanos recién descubiertos, a los que las novedades renacentistas llegaron tardíamente. Su desarrollo coincidió con el inicio de la </w:t>
      </w:r>
      <w:hyperlink r:id="rId87" w:tooltip="Edad Moderna" w:history="1">
        <w:r w:rsidRPr="003B0091">
          <w:rPr>
            <w:rFonts w:ascii="Times New Roman" w:eastAsia="Times New Roman" w:hAnsi="Times New Roman" w:cs="Times New Roman"/>
            <w:sz w:val="24"/>
            <w:szCs w:val="24"/>
            <w:lang w:eastAsia="es-HN"/>
          </w:rPr>
          <w:t>Edad Moderna</w:t>
        </w:r>
      </w:hyperlink>
      <w:r w:rsidRPr="003B0091">
        <w:rPr>
          <w:rFonts w:ascii="Times New Roman" w:eastAsia="Times New Roman" w:hAnsi="Times New Roman" w:cs="Times New Roman"/>
          <w:sz w:val="24"/>
          <w:szCs w:val="24"/>
          <w:lang w:eastAsia="es-HN"/>
        </w:rPr>
        <w:t xml:space="preserve">, marcada por la consolidación de los Estados europeos, los viajes transoceánicos que pusieron en contacto a </w:t>
      </w:r>
      <w:hyperlink r:id="rId88" w:tooltip="Europa" w:history="1">
        <w:r w:rsidRPr="003B0091">
          <w:rPr>
            <w:rFonts w:ascii="Times New Roman" w:eastAsia="Times New Roman" w:hAnsi="Times New Roman" w:cs="Times New Roman"/>
            <w:sz w:val="24"/>
            <w:szCs w:val="24"/>
            <w:lang w:eastAsia="es-HN"/>
          </w:rPr>
          <w:t>Europa</w:t>
        </w:r>
      </w:hyperlink>
      <w:r w:rsidRPr="003B0091">
        <w:rPr>
          <w:rFonts w:ascii="Times New Roman" w:eastAsia="Times New Roman" w:hAnsi="Times New Roman" w:cs="Times New Roman"/>
          <w:sz w:val="24"/>
          <w:szCs w:val="24"/>
          <w:lang w:eastAsia="es-HN"/>
        </w:rPr>
        <w:t xml:space="preserve"> y </w:t>
      </w:r>
      <w:hyperlink r:id="rId89" w:tooltip="América" w:history="1">
        <w:r w:rsidRPr="003B0091">
          <w:rPr>
            <w:rFonts w:ascii="Times New Roman" w:eastAsia="Times New Roman" w:hAnsi="Times New Roman" w:cs="Times New Roman"/>
            <w:sz w:val="24"/>
            <w:szCs w:val="24"/>
            <w:lang w:eastAsia="es-HN"/>
          </w:rPr>
          <w:t>América</w:t>
        </w:r>
      </w:hyperlink>
      <w:r w:rsidRPr="003B0091">
        <w:rPr>
          <w:rFonts w:ascii="Times New Roman" w:eastAsia="Times New Roman" w:hAnsi="Times New Roman" w:cs="Times New Roman"/>
          <w:sz w:val="24"/>
          <w:szCs w:val="24"/>
          <w:lang w:eastAsia="es-HN"/>
        </w:rPr>
        <w:t xml:space="preserve">, la descomposición del </w:t>
      </w:r>
      <w:hyperlink r:id="rId90" w:tooltip="Feudalismo" w:history="1">
        <w:r w:rsidRPr="003B0091">
          <w:rPr>
            <w:rFonts w:ascii="Times New Roman" w:eastAsia="Times New Roman" w:hAnsi="Times New Roman" w:cs="Times New Roman"/>
            <w:sz w:val="24"/>
            <w:szCs w:val="24"/>
            <w:lang w:eastAsia="es-HN"/>
          </w:rPr>
          <w:t>feudalismo</w:t>
        </w:r>
      </w:hyperlink>
      <w:r w:rsidRPr="003B0091">
        <w:rPr>
          <w:rFonts w:ascii="Times New Roman" w:eastAsia="Times New Roman" w:hAnsi="Times New Roman" w:cs="Times New Roman"/>
          <w:sz w:val="24"/>
          <w:szCs w:val="24"/>
          <w:lang w:eastAsia="es-HN"/>
        </w:rPr>
        <w:t xml:space="preserve">, el ascenso de la </w:t>
      </w:r>
      <w:hyperlink r:id="rId91" w:tooltip="Burguesía" w:history="1">
        <w:r w:rsidRPr="003B0091">
          <w:rPr>
            <w:rFonts w:ascii="Times New Roman" w:eastAsia="Times New Roman" w:hAnsi="Times New Roman" w:cs="Times New Roman"/>
            <w:sz w:val="24"/>
            <w:szCs w:val="24"/>
            <w:lang w:eastAsia="es-HN"/>
          </w:rPr>
          <w:t>burguesía</w:t>
        </w:r>
      </w:hyperlink>
      <w:r w:rsidRPr="003B0091">
        <w:rPr>
          <w:rFonts w:ascii="Times New Roman" w:eastAsia="Times New Roman" w:hAnsi="Times New Roman" w:cs="Times New Roman"/>
          <w:sz w:val="24"/>
          <w:szCs w:val="24"/>
          <w:lang w:eastAsia="es-HN"/>
        </w:rPr>
        <w:t xml:space="preserve"> y la afirmación del </w:t>
      </w:r>
      <w:hyperlink r:id="rId92" w:tooltip="Capitalismo" w:history="1">
        <w:r w:rsidRPr="003B0091">
          <w:rPr>
            <w:rFonts w:ascii="Times New Roman" w:eastAsia="Times New Roman" w:hAnsi="Times New Roman" w:cs="Times New Roman"/>
            <w:sz w:val="24"/>
            <w:szCs w:val="24"/>
            <w:lang w:eastAsia="es-HN"/>
          </w:rPr>
          <w:t>capitalismo</w:t>
        </w:r>
      </w:hyperlink>
      <w:r w:rsidRPr="003B0091">
        <w:rPr>
          <w:rFonts w:ascii="Times New Roman" w:eastAsia="Times New Roman" w:hAnsi="Times New Roman" w:cs="Times New Roman"/>
          <w:sz w:val="24"/>
          <w:szCs w:val="24"/>
          <w:lang w:eastAsia="es-HN"/>
        </w:rPr>
        <w:t>. Sin embargo, muchos de estos fenómenos rebasan por su magnitud y mayor extensión en el tiempo el ámbito renacentista.</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lastRenderedPageBreak/>
        <w:t xml:space="preserve">Históricamente, el Renacimiento fue contemporáneo de la Era de los </w:t>
      </w:r>
      <w:hyperlink r:id="rId93" w:tooltip="Descubrimientos" w:history="1">
        <w:r w:rsidRPr="003B0091">
          <w:rPr>
            <w:rFonts w:ascii="Times New Roman" w:eastAsia="Times New Roman" w:hAnsi="Times New Roman" w:cs="Times New Roman"/>
            <w:sz w:val="24"/>
            <w:szCs w:val="24"/>
            <w:lang w:eastAsia="es-HN"/>
          </w:rPr>
          <w:t>Descubrimientos</w:t>
        </w:r>
      </w:hyperlink>
      <w:r w:rsidRPr="003B0091">
        <w:rPr>
          <w:rFonts w:ascii="Times New Roman" w:eastAsia="Times New Roman" w:hAnsi="Times New Roman" w:cs="Times New Roman"/>
          <w:sz w:val="24"/>
          <w:szCs w:val="24"/>
          <w:lang w:eastAsia="es-HN"/>
        </w:rPr>
        <w:t xml:space="preserve"> y las conquistas ultramarinas. Esta «Era» marca el comienzo de la expansión mundial de la cultura europea, con los viajes portugueses y el </w:t>
      </w:r>
      <w:hyperlink r:id="rId94" w:tooltip="Descubrimiento de América" w:history="1">
        <w:r w:rsidRPr="003B0091">
          <w:rPr>
            <w:rFonts w:ascii="Times New Roman" w:eastAsia="Times New Roman" w:hAnsi="Times New Roman" w:cs="Times New Roman"/>
            <w:sz w:val="24"/>
            <w:szCs w:val="24"/>
            <w:lang w:eastAsia="es-HN"/>
          </w:rPr>
          <w:t>descubrimiento de América</w:t>
        </w:r>
      </w:hyperlink>
      <w:r w:rsidRPr="003B0091">
        <w:rPr>
          <w:rFonts w:ascii="Times New Roman" w:eastAsia="Times New Roman" w:hAnsi="Times New Roman" w:cs="Times New Roman"/>
          <w:sz w:val="24"/>
          <w:szCs w:val="24"/>
          <w:lang w:eastAsia="es-HN"/>
        </w:rPr>
        <w:t xml:space="preserve"> por parte de los españoles, lo cual rompe la concepción medieval del mundo, fundamentalmente </w:t>
      </w:r>
      <w:hyperlink r:id="rId95" w:tooltip="Teocéntrica" w:history="1">
        <w:r w:rsidRPr="003B0091">
          <w:rPr>
            <w:rFonts w:ascii="Times New Roman" w:eastAsia="Times New Roman" w:hAnsi="Times New Roman" w:cs="Times New Roman"/>
            <w:sz w:val="24"/>
            <w:szCs w:val="24"/>
            <w:lang w:eastAsia="es-HN"/>
          </w:rPr>
          <w:t>teocéntrica</w:t>
        </w:r>
      </w:hyperlink>
      <w:r w:rsidRPr="003B0091">
        <w:rPr>
          <w:rFonts w:ascii="Times New Roman" w:eastAsia="Times New Roman" w:hAnsi="Times New Roman" w:cs="Times New Roman"/>
          <w:sz w:val="24"/>
          <w:szCs w:val="24"/>
          <w:lang w:eastAsia="es-HN"/>
        </w:rPr>
        <w:t xml:space="preserve">. El fenómeno renacentista comienza en el </w:t>
      </w:r>
      <w:hyperlink r:id="rId96" w:tooltip="Siglo XIV" w:history="1">
        <w:r w:rsidRPr="003B0091">
          <w:rPr>
            <w:rFonts w:ascii="Times New Roman" w:eastAsia="Times New Roman" w:hAnsi="Times New Roman" w:cs="Times New Roman"/>
            <w:sz w:val="24"/>
            <w:szCs w:val="24"/>
            <w:lang w:eastAsia="es-HN"/>
          </w:rPr>
          <w:t>siglo XIV</w:t>
        </w:r>
      </w:hyperlink>
      <w:r w:rsidRPr="003B0091">
        <w:rPr>
          <w:rFonts w:ascii="Times New Roman" w:eastAsia="Times New Roman" w:hAnsi="Times New Roman" w:cs="Times New Roman"/>
          <w:sz w:val="24"/>
          <w:szCs w:val="24"/>
          <w:lang w:eastAsia="es-HN"/>
        </w:rPr>
        <w:t xml:space="preserve"> y no antes, aunque al tratarse de un proceso histórico, se elige un momento arbitrariamente para determinar cronológicamente su comienzo, pero lo cierto es que se trata de un proceso que hunde sus raíces en la alta Edad Media y va tomando forma gradualmente.</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w:t>
      </w:r>
      <w:hyperlink r:id="rId97" w:tooltip="Desmembramiento" w:history="1">
        <w:r w:rsidRPr="003B0091">
          <w:rPr>
            <w:rFonts w:ascii="Times New Roman" w:eastAsia="Times New Roman" w:hAnsi="Times New Roman" w:cs="Times New Roman"/>
            <w:sz w:val="24"/>
            <w:szCs w:val="24"/>
            <w:lang w:eastAsia="es-HN"/>
          </w:rPr>
          <w:t>desmembramiento</w:t>
        </w:r>
      </w:hyperlink>
      <w:r w:rsidRPr="003B0091">
        <w:rPr>
          <w:rFonts w:ascii="Times New Roman" w:eastAsia="Times New Roman" w:hAnsi="Times New Roman" w:cs="Times New Roman"/>
          <w:sz w:val="24"/>
          <w:szCs w:val="24"/>
          <w:lang w:eastAsia="es-HN"/>
        </w:rPr>
        <w:t xml:space="preserve"> de la </w:t>
      </w:r>
      <w:hyperlink r:id="rId98" w:tooltip="Cristiandad" w:history="1">
        <w:r w:rsidRPr="003B0091">
          <w:rPr>
            <w:rFonts w:ascii="Times New Roman" w:eastAsia="Times New Roman" w:hAnsi="Times New Roman" w:cs="Times New Roman"/>
            <w:sz w:val="24"/>
            <w:szCs w:val="24"/>
            <w:lang w:eastAsia="es-HN"/>
          </w:rPr>
          <w:t>cristiandad</w:t>
        </w:r>
      </w:hyperlink>
      <w:r w:rsidRPr="003B0091">
        <w:rPr>
          <w:rFonts w:ascii="Times New Roman" w:eastAsia="Times New Roman" w:hAnsi="Times New Roman" w:cs="Times New Roman"/>
          <w:sz w:val="24"/>
          <w:szCs w:val="24"/>
          <w:lang w:eastAsia="es-HN"/>
        </w:rPr>
        <w:t xml:space="preserve"> con el surgimiento de la </w:t>
      </w:r>
      <w:hyperlink r:id="rId99" w:tooltip="Reforma protestante" w:history="1">
        <w:r w:rsidRPr="003B0091">
          <w:rPr>
            <w:rFonts w:ascii="Times New Roman" w:eastAsia="Times New Roman" w:hAnsi="Times New Roman" w:cs="Times New Roman"/>
            <w:sz w:val="24"/>
            <w:szCs w:val="24"/>
            <w:lang w:eastAsia="es-HN"/>
          </w:rPr>
          <w:t>Reforma protestante</w:t>
        </w:r>
      </w:hyperlink>
      <w:r w:rsidRPr="003B0091">
        <w:rPr>
          <w:rFonts w:ascii="Times New Roman" w:eastAsia="Times New Roman" w:hAnsi="Times New Roman" w:cs="Times New Roman"/>
          <w:sz w:val="24"/>
          <w:szCs w:val="24"/>
          <w:lang w:eastAsia="es-HN"/>
        </w:rPr>
        <w:t xml:space="preserve">, la introducción de la </w:t>
      </w:r>
      <w:hyperlink r:id="rId100" w:tooltip="Imprenta" w:history="1">
        <w:r w:rsidRPr="003B0091">
          <w:rPr>
            <w:rFonts w:ascii="Times New Roman" w:eastAsia="Times New Roman" w:hAnsi="Times New Roman" w:cs="Times New Roman"/>
            <w:sz w:val="24"/>
            <w:szCs w:val="24"/>
            <w:lang w:eastAsia="es-HN"/>
          </w:rPr>
          <w:t>imprenta</w:t>
        </w:r>
      </w:hyperlink>
      <w:r w:rsidRPr="003B0091">
        <w:rPr>
          <w:rFonts w:ascii="Times New Roman" w:eastAsia="Times New Roman" w:hAnsi="Times New Roman" w:cs="Times New Roman"/>
          <w:sz w:val="24"/>
          <w:szCs w:val="24"/>
          <w:lang w:eastAsia="es-HN"/>
        </w:rPr>
        <w:t xml:space="preserve">, entre </w:t>
      </w:r>
      <w:hyperlink r:id="rId101" w:tooltip="1460" w:history="1">
        <w:r w:rsidRPr="003B0091">
          <w:rPr>
            <w:rFonts w:ascii="Times New Roman" w:eastAsia="Times New Roman" w:hAnsi="Times New Roman" w:cs="Times New Roman"/>
            <w:sz w:val="24"/>
            <w:szCs w:val="24"/>
            <w:lang w:eastAsia="es-HN"/>
          </w:rPr>
          <w:t>1460</w:t>
        </w:r>
      </w:hyperlink>
      <w:r w:rsidRPr="003B0091">
        <w:rPr>
          <w:rFonts w:ascii="Times New Roman" w:eastAsia="Times New Roman" w:hAnsi="Times New Roman" w:cs="Times New Roman"/>
          <w:sz w:val="24"/>
          <w:szCs w:val="24"/>
          <w:lang w:eastAsia="es-HN"/>
        </w:rPr>
        <w:t xml:space="preserve"> y </w:t>
      </w:r>
      <w:hyperlink r:id="rId102" w:tooltip="1480" w:history="1">
        <w:r w:rsidRPr="003B0091">
          <w:rPr>
            <w:rFonts w:ascii="Times New Roman" w:eastAsia="Times New Roman" w:hAnsi="Times New Roman" w:cs="Times New Roman"/>
            <w:sz w:val="24"/>
            <w:szCs w:val="24"/>
            <w:lang w:eastAsia="es-HN"/>
          </w:rPr>
          <w:t>1480</w:t>
        </w:r>
      </w:hyperlink>
      <w:r w:rsidRPr="003B0091">
        <w:rPr>
          <w:rFonts w:ascii="Times New Roman" w:eastAsia="Times New Roman" w:hAnsi="Times New Roman" w:cs="Times New Roman"/>
          <w:sz w:val="24"/>
          <w:szCs w:val="24"/>
          <w:lang w:eastAsia="es-HN"/>
        </w:rPr>
        <w:t xml:space="preserve">, y la consiguiente difusión de la cultura fueron uno de los motores del cambio. El determinante, sin embargo, de este cambio social y cultural fue el desarrollo económico europeo, con los primeros atisbos del </w:t>
      </w:r>
      <w:hyperlink r:id="rId103" w:tooltip="Capitalismo" w:history="1">
        <w:r w:rsidRPr="003B0091">
          <w:rPr>
            <w:rFonts w:ascii="Times New Roman" w:eastAsia="Times New Roman" w:hAnsi="Times New Roman" w:cs="Times New Roman"/>
            <w:sz w:val="24"/>
            <w:szCs w:val="24"/>
            <w:lang w:eastAsia="es-HN"/>
          </w:rPr>
          <w:t>capitalismo</w:t>
        </w:r>
      </w:hyperlink>
      <w:r w:rsidRPr="003B0091">
        <w:rPr>
          <w:rFonts w:ascii="Times New Roman" w:eastAsia="Times New Roman" w:hAnsi="Times New Roman" w:cs="Times New Roman"/>
          <w:sz w:val="24"/>
          <w:szCs w:val="24"/>
          <w:lang w:eastAsia="es-HN"/>
        </w:rPr>
        <w:t xml:space="preserve"> mercantil. En este clima cultural de renovación, que paradójicamente buscaba sus modelos en la </w:t>
      </w:r>
      <w:hyperlink r:id="rId104" w:tooltip="Antigüedad Clásica" w:history="1">
        <w:r w:rsidRPr="003B0091">
          <w:rPr>
            <w:rFonts w:ascii="Times New Roman" w:eastAsia="Times New Roman" w:hAnsi="Times New Roman" w:cs="Times New Roman"/>
            <w:sz w:val="24"/>
            <w:szCs w:val="24"/>
            <w:lang w:eastAsia="es-HN"/>
          </w:rPr>
          <w:t>Antigüedad Clásica</w:t>
        </w:r>
      </w:hyperlink>
      <w:r w:rsidRPr="003B0091">
        <w:rPr>
          <w:rFonts w:ascii="Times New Roman" w:eastAsia="Times New Roman" w:hAnsi="Times New Roman" w:cs="Times New Roman"/>
          <w:sz w:val="24"/>
          <w:szCs w:val="24"/>
          <w:lang w:eastAsia="es-HN"/>
        </w:rPr>
        <w:t xml:space="preserve">, surgió a principios del </w:t>
      </w:r>
      <w:hyperlink r:id="rId105" w:tooltip="Siglo XV" w:history="1">
        <w:r w:rsidRPr="003B0091">
          <w:rPr>
            <w:rFonts w:ascii="Times New Roman" w:eastAsia="Times New Roman" w:hAnsi="Times New Roman" w:cs="Times New Roman"/>
            <w:sz w:val="24"/>
            <w:szCs w:val="24"/>
            <w:lang w:eastAsia="es-HN"/>
          </w:rPr>
          <w:t>siglo XV</w:t>
        </w:r>
      </w:hyperlink>
      <w:r w:rsidRPr="003B0091">
        <w:rPr>
          <w:rFonts w:ascii="Times New Roman" w:eastAsia="Times New Roman" w:hAnsi="Times New Roman" w:cs="Times New Roman"/>
          <w:sz w:val="24"/>
          <w:szCs w:val="24"/>
          <w:lang w:eastAsia="es-HN"/>
        </w:rPr>
        <w:t xml:space="preserve"> un renacimiento artístico en Italia, de empuje extraordinario, que se extendería de inmediato por </w:t>
      </w:r>
      <w:hyperlink r:id="rId106" w:tooltip="Hungría" w:history="1">
        <w:r w:rsidRPr="003B0091">
          <w:rPr>
            <w:rFonts w:ascii="Times New Roman" w:eastAsia="Times New Roman" w:hAnsi="Times New Roman" w:cs="Times New Roman"/>
            <w:sz w:val="24"/>
            <w:szCs w:val="24"/>
            <w:lang w:eastAsia="es-HN"/>
          </w:rPr>
          <w:t>Hungría</w:t>
        </w:r>
      </w:hyperlink>
      <w:r w:rsidRPr="003B0091">
        <w:rPr>
          <w:rFonts w:ascii="Times New Roman" w:eastAsia="Times New Roman" w:hAnsi="Times New Roman" w:cs="Times New Roman"/>
          <w:sz w:val="24"/>
          <w:szCs w:val="24"/>
          <w:lang w:eastAsia="es-HN"/>
        </w:rPr>
        <w:t xml:space="preserve"> y a otras naciones de Europa.</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artista tomó conciencia de individuo con valor y personalidad propios, se vio atraído por el saber y comenzó a estudiar los modelos de la antigüedad clásica a la vez que investigaba nuevas técnicas (claroscuro en pintura, por ejemplo). Se desarrollan enormemente las formas de representar la </w:t>
      </w:r>
      <w:hyperlink r:id="rId107" w:tooltip="Perspectiva" w:history="1">
        <w:r w:rsidRPr="003B0091">
          <w:rPr>
            <w:rFonts w:ascii="Times New Roman" w:eastAsia="Times New Roman" w:hAnsi="Times New Roman" w:cs="Times New Roman"/>
            <w:sz w:val="24"/>
            <w:szCs w:val="24"/>
            <w:lang w:eastAsia="es-HN"/>
          </w:rPr>
          <w:t>perspectiva</w:t>
        </w:r>
      </w:hyperlink>
      <w:r w:rsidRPr="003B0091">
        <w:rPr>
          <w:rFonts w:ascii="Times New Roman" w:eastAsia="Times New Roman" w:hAnsi="Times New Roman" w:cs="Times New Roman"/>
          <w:sz w:val="24"/>
          <w:szCs w:val="24"/>
          <w:lang w:eastAsia="es-HN"/>
        </w:rPr>
        <w:t xml:space="preserve"> y el mundo natural con fidelidad; interesan especialmente en la </w:t>
      </w:r>
      <w:hyperlink r:id="rId108" w:tooltip="Anatomía" w:history="1">
        <w:r w:rsidRPr="003B0091">
          <w:rPr>
            <w:rFonts w:ascii="Times New Roman" w:eastAsia="Times New Roman" w:hAnsi="Times New Roman" w:cs="Times New Roman"/>
            <w:sz w:val="24"/>
            <w:szCs w:val="24"/>
            <w:lang w:eastAsia="es-HN"/>
          </w:rPr>
          <w:t>anatomía</w:t>
        </w:r>
      </w:hyperlink>
      <w:r w:rsidRPr="003B0091">
        <w:rPr>
          <w:rFonts w:ascii="Times New Roman" w:eastAsia="Times New Roman" w:hAnsi="Times New Roman" w:cs="Times New Roman"/>
          <w:sz w:val="24"/>
          <w:szCs w:val="24"/>
          <w:lang w:eastAsia="es-HN"/>
        </w:rPr>
        <w:t xml:space="preserve"> humana y las técnicas de construcción arquitectónica. El paradigma de esta nueva actitud es </w:t>
      </w:r>
      <w:hyperlink r:id="rId109" w:tooltip="Leonardo da Vinci" w:history="1">
        <w:r w:rsidRPr="003B0091">
          <w:rPr>
            <w:rFonts w:ascii="Times New Roman" w:eastAsia="Times New Roman" w:hAnsi="Times New Roman" w:cs="Times New Roman"/>
            <w:sz w:val="24"/>
            <w:szCs w:val="24"/>
            <w:lang w:eastAsia="es-HN"/>
          </w:rPr>
          <w:t>Leonardo da Vinci</w:t>
        </w:r>
      </w:hyperlink>
      <w:r w:rsidRPr="003B0091">
        <w:rPr>
          <w:rFonts w:ascii="Times New Roman" w:eastAsia="Times New Roman" w:hAnsi="Times New Roman" w:cs="Times New Roman"/>
          <w:sz w:val="24"/>
          <w:szCs w:val="24"/>
          <w:lang w:eastAsia="es-HN"/>
        </w:rPr>
        <w:t xml:space="preserve">, personalidad eminentemente renacentista, quien dominó distintas ramas del saber, pero del mismo modo </w:t>
      </w:r>
      <w:hyperlink r:id="rId110" w:tooltip="Miguel Ángel Buonarroti" w:history="1">
        <w:r w:rsidRPr="003B0091">
          <w:rPr>
            <w:rFonts w:ascii="Times New Roman" w:eastAsia="Times New Roman" w:hAnsi="Times New Roman" w:cs="Times New Roman"/>
            <w:sz w:val="24"/>
            <w:szCs w:val="24"/>
            <w:lang w:eastAsia="es-HN"/>
          </w:rPr>
          <w:t>Miguel Ángel Buonarroti</w:t>
        </w:r>
      </w:hyperlink>
      <w:r w:rsidRPr="003B0091">
        <w:rPr>
          <w:rFonts w:ascii="Times New Roman" w:eastAsia="Times New Roman" w:hAnsi="Times New Roman" w:cs="Times New Roman"/>
          <w:sz w:val="24"/>
          <w:szCs w:val="24"/>
          <w:lang w:eastAsia="es-HN"/>
        </w:rPr>
        <w:t xml:space="preserve">, </w:t>
      </w:r>
      <w:hyperlink r:id="rId111" w:tooltip="Rafael Sanzio" w:history="1">
        <w:r w:rsidRPr="003B0091">
          <w:rPr>
            <w:rFonts w:ascii="Times New Roman" w:eastAsia="Times New Roman" w:hAnsi="Times New Roman" w:cs="Times New Roman"/>
            <w:sz w:val="24"/>
            <w:szCs w:val="24"/>
            <w:lang w:eastAsia="es-HN"/>
          </w:rPr>
          <w:t>Rafael Sanzio</w:t>
        </w:r>
      </w:hyperlink>
      <w:r w:rsidRPr="003B0091">
        <w:rPr>
          <w:rFonts w:ascii="Times New Roman" w:eastAsia="Times New Roman" w:hAnsi="Times New Roman" w:cs="Times New Roman"/>
          <w:sz w:val="24"/>
          <w:szCs w:val="24"/>
          <w:lang w:eastAsia="es-HN"/>
        </w:rPr>
        <w:t xml:space="preserve">, </w:t>
      </w:r>
      <w:hyperlink r:id="rId112" w:tooltip="Sandro Botticelli" w:history="1">
        <w:r w:rsidRPr="003B0091">
          <w:rPr>
            <w:rFonts w:ascii="Times New Roman" w:eastAsia="Times New Roman" w:hAnsi="Times New Roman" w:cs="Times New Roman"/>
            <w:sz w:val="24"/>
            <w:szCs w:val="24"/>
            <w:lang w:eastAsia="es-HN"/>
          </w:rPr>
          <w:t>Sandro Botticelli</w:t>
        </w:r>
      </w:hyperlink>
      <w:r w:rsidRPr="003B0091">
        <w:rPr>
          <w:rFonts w:ascii="Times New Roman" w:eastAsia="Times New Roman" w:hAnsi="Times New Roman" w:cs="Times New Roman"/>
          <w:sz w:val="24"/>
          <w:szCs w:val="24"/>
          <w:lang w:eastAsia="es-HN"/>
        </w:rPr>
        <w:t xml:space="preserve"> y </w:t>
      </w:r>
      <w:hyperlink r:id="rId113" w:tooltip="Bramante" w:history="1">
        <w:r w:rsidRPr="003B0091">
          <w:rPr>
            <w:rFonts w:ascii="Times New Roman" w:eastAsia="Times New Roman" w:hAnsi="Times New Roman" w:cs="Times New Roman"/>
            <w:sz w:val="24"/>
            <w:szCs w:val="24"/>
            <w:lang w:eastAsia="es-HN"/>
          </w:rPr>
          <w:t>Bramante</w:t>
        </w:r>
      </w:hyperlink>
      <w:r w:rsidRPr="003B0091">
        <w:rPr>
          <w:rFonts w:ascii="Times New Roman" w:eastAsia="Times New Roman" w:hAnsi="Times New Roman" w:cs="Times New Roman"/>
          <w:sz w:val="24"/>
          <w:szCs w:val="24"/>
          <w:lang w:eastAsia="es-HN"/>
        </w:rPr>
        <w:t xml:space="preserve"> fueron artistas conmovidos por la imagen de la Antigüedad y preocupados por desarrollar nuevas técnicas escultóricas, pictóricas y arquitectónicas, así como por la música, la poesía y la nueva sensibilidad </w:t>
      </w:r>
      <w:hyperlink r:id="rId114" w:tooltip="Humanismo" w:history="1">
        <w:r w:rsidRPr="003B0091">
          <w:rPr>
            <w:rFonts w:ascii="Times New Roman" w:eastAsia="Times New Roman" w:hAnsi="Times New Roman" w:cs="Times New Roman"/>
            <w:sz w:val="24"/>
            <w:szCs w:val="24"/>
            <w:lang w:eastAsia="es-HN"/>
          </w:rPr>
          <w:t>humanística</w:t>
        </w:r>
      </w:hyperlink>
      <w:r w:rsidRPr="003B0091">
        <w:rPr>
          <w:rFonts w:ascii="Times New Roman" w:eastAsia="Times New Roman" w:hAnsi="Times New Roman" w:cs="Times New Roman"/>
          <w:sz w:val="24"/>
          <w:szCs w:val="24"/>
          <w:lang w:eastAsia="es-HN"/>
        </w:rPr>
        <w:t xml:space="preserve">. Todo esto formó parte del </w:t>
      </w:r>
      <w:hyperlink r:id="rId115" w:tooltip="Pintura renacentista italiana" w:history="1">
        <w:r w:rsidRPr="003B0091">
          <w:rPr>
            <w:rFonts w:ascii="Times New Roman" w:eastAsia="Times New Roman" w:hAnsi="Times New Roman" w:cs="Times New Roman"/>
            <w:sz w:val="24"/>
            <w:szCs w:val="24"/>
            <w:lang w:eastAsia="es-HN"/>
          </w:rPr>
          <w:t>renacimiento en las artes en Italia</w:t>
        </w:r>
      </w:hyperlink>
      <w:r w:rsidRPr="003B0091">
        <w:rPr>
          <w:rFonts w:ascii="Times New Roman" w:eastAsia="Times New Roman" w:hAnsi="Times New Roman" w:cs="Times New Roman"/>
          <w:sz w:val="24"/>
          <w:szCs w:val="24"/>
          <w:lang w:eastAsia="es-HN"/>
        </w:rPr>
        <w:t>.</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Mientras surgía en </w:t>
      </w:r>
      <w:hyperlink r:id="rId116" w:tooltip="Florencia" w:history="1">
        <w:r w:rsidRPr="003B0091">
          <w:rPr>
            <w:rFonts w:ascii="Times New Roman" w:eastAsia="Times New Roman" w:hAnsi="Times New Roman" w:cs="Times New Roman"/>
            <w:sz w:val="24"/>
            <w:szCs w:val="24"/>
            <w:lang w:eastAsia="es-HN"/>
          </w:rPr>
          <w:t>Florencia</w:t>
        </w:r>
      </w:hyperlink>
      <w:r w:rsidRPr="003B0091">
        <w:rPr>
          <w:rFonts w:ascii="Times New Roman" w:eastAsia="Times New Roman" w:hAnsi="Times New Roman" w:cs="Times New Roman"/>
          <w:sz w:val="24"/>
          <w:szCs w:val="24"/>
          <w:lang w:eastAsia="es-HN"/>
        </w:rPr>
        <w:t xml:space="preserve"> el arte del </w:t>
      </w:r>
      <w:hyperlink r:id="rId117" w:tooltip="Quattrocento" w:history="1">
        <w:r w:rsidRPr="003B0091">
          <w:rPr>
            <w:rFonts w:ascii="Times New Roman" w:eastAsia="Times New Roman" w:hAnsi="Times New Roman" w:cs="Times New Roman"/>
            <w:sz w:val="24"/>
            <w:szCs w:val="24"/>
            <w:lang w:eastAsia="es-HN"/>
          </w:rPr>
          <w:t>Quattrocento</w:t>
        </w:r>
      </w:hyperlink>
      <w:r w:rsidRPr="003B0091">
        <w:rPr>
          <w:rFonts w:ascii="Times New Roman" w:eastAsia="Times New Roman" w:hAnsi="Times New Roman" w:cs="Times New Roman"/>
          <w:sz w:val="24"/>
          <w:szCs w:val="24"/>
          <w:lang w:eastAsia="es-HN"/>
        </w:rPr>
        <w:t xml:space="preserve"> o primer Renacimiento italiano, así llamado por desarrollarse durante los años de 1400 (siglo XV), gracias a la búsqueda de los cánones de belleza de la </w:t>
      </w:r>
      <w:hyperlink r:id="rId118" w:tooltip="Antigüedad" w:history="1">
        <w:r w:rsidRPr="003B0091">
          <w:rPr>
            <w:rFonts w:ascii="Times New Roman" w:eastAsia="Times New Roman" w:hAnsi="Times New Roman" w:cs="Times New Roman"/>
            <w:sz w:val="24"/>
            <w:szCs w:val="24"/>
            <w:lang w:eastAsia="es-HN"/>
          </w:rPr>
          <w:t>Antigüedad</w:t>
        </w:r>
      </w:hyperlink>
      <w:r w:rsidRPr="003B0091">
        <w:rPr>
          <w:rFonts w:ascii="Times New Roman" w:eastAsia="Times New Roman" w:hAnsi="Times New Roman" w:cs="Times New Roman"/>
          <w:sz w:val="24"/>
          <w:szCs w:val="24"/>
          <w:lang w:eastAsia="es-HN"/>
        </w:rPr>
        <w:t xml:space="preserve"> y de las bases científicas del arte, se produjo un fenómeno parecido y simultáneo en </w:t>
      </w:r>
      <w:hyperlink r:id="rId119" w:tooltip="Flandes" w:history="1">
        <w:r w:rsidRPr="003B0091">
          <w:rPr>
            <w:rFonts w:ascii="Times New Roman" w:eastAsia="Times New Roman" w:hAnsi="Times New Roman" w:cs="Times New Roman"/>
            <w:sz w:val="24"/>
            <w:szCs w:val="24"/>
            <w:lang w:eastAsia="es-HN"/>
          </w:rPr>
          <w:t>Flandes</w:t>
        </w:r>
      </w:hyperlink>
      <w:r w:rsidRPr="003B0091">
        <w:rPr>
          <w:rFonts w:ascii="Times New Roman" w:eastAsia="Times New Roman" w:hAnsi="Times New Roman" w:cs="Times New Roman"/>
          <w:sz w:val="24"/>
          <w:szCs w:val="24"/>
          <w:lang w:eastAsia="es-HN"/>
        </w:rPr>
        <w:t xml:space="preserve"> (especialmente en pintura), basado principalmente en la observación de la vida y la naturaleza y muy ligado a la figura de </w:t>
      </w:r>
      <w:hyperlink r:id="rId120" w:tooltip="Tomás de Kempis" w:history="1">
        <w:r w:rsidRPr="003B0091">
          <w:rPr>
            <w:rFonts w:ascii="Times New Roman" w:eastAsia="Times New Roman" w:hAnsi="Times New Roman" w:cs="Times New Roman"/>
            <w:sz w:val="24"/>
            <w:szCs w:val="24"/>
            <w:lang w:eastAsia="es-HN"/>
          </w:rPr>
          <w:t>Tomás de Kempis</w:t>
        </w:r>
      </w:hyperlink>
      <w:r w:rsidRPr="003B0091">
        <w:rPr>
          <w:rFonts w:ascii="Times New Roman" w:eastAsia="Times New Roman" w:hAnsi="Times New Roman" w:cs="Times New Roman"/>
          <w:sz w:val="24"/>
          <w:szCs w:val="24"/>
          <w:lang w:eastAsia="es-HN"/>
        </w:rPr>
        <w:t xml:space="preserve"> y la «</w:t>
      </w:r>
      <w:hyperlink r:id="rId121" w:tooltip="Devotio moderna" w:history="1">
        <w:r w:rsidRPr="003B0091">
          <w:rPr>
            <w:rFonts w:ascii="Times New Roman" w:eastAsia="Times New Roman" w:hAnsi="Times New Roman" w:cs="Times New Roman"/>
            <w:sz w:val="24"/>
            <w:szCs w:val="24"/>
            <w:lang w:eastAsia="es-HN"/>
          </w:rPr>
          <w:t>devotio moderna</w:t>
        </w:r>
      </w:hyperlink>
      <w:r w:rsidRPr="003B0091">
        <w:rPr>
          <w:rFonts w:ascii="Times New Roman" w:eastAsia="Times New Roman" w:hAnsi="Times New Roman" w:cs="Times New Roman"/>
          <w:sz w:val="24"/>
          <w:szCs w:val="24"/>
          <w:lang w:eastAsia="es-HN"/>
        </w:rPr>
        <w:t xml:space="preserve">», la búsqueda de la humanidad de </w:t>
      </w:r>
      <w:hyperlink r:id="rId122" w:tooltip="Cristo" w:history="1">
        <w:r w:rsidRPr="003B0091">
          <w:rPr>
            <w:rFonts w:ascii="Times New Roman" w:eastAsia="Times New Roman" w:hAnsi="Times New Roman" w:cs="Times New Roman"/>
            <w:sz w:val="24"/>
            <w:szCs w:val="24"/>
            <w:lang w:eastAsia="es-HN"/>
          </w:rPr>
          <w:t>Cristo</w:t>
        </w:r>
      </w:hyperlink>
      <w:r w:rsidRPr="003B0091">
        <w:rPr>
          <w:rFonts w:ascii="Times New Roman" w:eastAsia="Times New Roman" w:hAnsi="Times New Roman" w:cs="Times New Roman"/>
          <w:sz w:val="24"/>
          <w:szCs w:val="24"/>
          <w:lang w:eastAsia="es-HN"/>
        </w:rPr>
        <w:t xml:space="preserve">. Este </w:t>
      </w:r>
      <w:r w:rsidRPr="003B0091">
        <w:rPr>
          <w:rFonts w:ascii="Times New Roman" w:eastAsia="Times New Roman" w:hAnsi="Times New Roman" w:cs="Times New Roman"/>
          <w:i/>
          <w:iCs/>
          <w:sz w:val="24"/>
          <w:szCs w:val="24"/>
          <w:lang w:eastAsia="es-HN"/>
        </w:rPr>
        <w:t>Renacimiento nórdico</w:t>
      </w:r>
      <w:r w:rsidRPr="003B0091">
        <w:rPr>
          <w:rFonts w:ascii="Times New Roman" w:eastAsia="Times New Roman" w:hAnsi="Times New Roman" w:cs="Times New Roman"/>
          <w:sz w:val="24"/>
          <w:szCs w:val="24"/>
          <w:lang w:eastAsia="es-HN"/>
        </w:rPr>
        <w:t xml:space="preserve">, conjugado con el italiano, tuvo gran repercusión en la Europa Oriental (la fortaleza moscovita del </w:t>
      </w:r>
      <w:hyperlink r:id="rId123" w:tooltip="Kremlin" w:history="1">
        <w:r w:rsidRPr="003B0091">
          <w:rPr>
            <w:rFonts w:ascii="Times New Roman" w:eastAsia="Times New Roman" w:hAnsi="Times New Roman" w:cs="Times New Roman"/>
            <w:sz w:val="24"/>
            <w:szCs w:val="24"/>
            <w:lang w:eastAsia="es-HN"/>
          </w:rPr>
          <w:t>Kremlin</w:t>
        </w:r>
      </w:hyperlink>
      <w:r w:rsidRPr="003B0091">
        <w:rPr>
          <w:rFonts w:ascii="Times New Roman" w:eastAsia="Times New Roman" w:hAnsi="Times New Roman" w:cs="Times New Roman"/>
          <w:sz w:val="24"/>
          <w:szCs w:val="24"/>
          <w:lang w:eastAsia="es-HN"/>
        </w:rPr>
        <w:t>, por ejemplo, fue obra de artistas italianos).</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segunda fase del Renacimiento, o </w:t>
      </w:r>
      <w:hyperlink r:id="rId124" w:tooltip="Cinquecento" w:history="1">
        <w:r w:rsidRPr="003B0091">
          <w:rPr>
            <w:rFonts w:ascii="Times New Roman" w:eastAsia="Times New Roman" w:hAnsi="Times New Roman" w:cs="Times New Roman"/>
            <w:sz w:val="24"/>
            <w:szCs w:val="24"/>
            <w:lang w:eastAsia="es-HN"/>
          </w:rPr>
          <w:t>Cinquecento</w:t>
        </w:r>
      </w:hyperlink>
      <w:r w:rsidRPr="003B0091">
        <w:rPr>
          <w:rFonts w:ascii="Times New Roman" w:eastAsia="Times New Roman" w:hAnsi="Times New Roman" w:cs="Times New Roman"/>
          <w:sz w:val="24"/>
          <w:szCs w:val="24"/>
          <w:lang w:eastAsia="es-HN"/>
        </w:rPr>
        <w:t xml:space="preserve"> (siglo XVI), se caracterizó por la hegemonía artística de </w:t>
      </w:r>
      <w:hyperlink r:id="rId125" w:tooltip="Roma" w:history="1">
        <w:r w:rsidRPr="003B0091">
          <w:rPr>
            <w:rFonts w:ascii="Times New Roman" w:eastAsia="Times New Roman" w:hAnsi="Times New Roman" w:cs="Times New Roman"/>
            <w:sz w:val="24"/>
            <w:szCs w:val="24"/>
            <w:lang w:eastAsia="es-HN"/>
          </w:rPr>
          <w:t>Roma</w:t>
        </w:r>
      </w:hyperlink>
      <w:r w:rsidRPr="003B0091">
        <w:rPr>
          <w:rFonts w:ascii="Times New Roman" w:eastAsia="Times New Roman" w:hAnsi="Times New Roman" w:cs="Times New Roman"/>
          <w:sz w:val="24"/>
          <w:szCs w:val="24"/>
          <w:lang w:eastAsia="es-HN"/>
        </w:rPr>
        <w:t xml:space="preserve">, cuyos </w:t>
      </w:r>
      <w:hyperlink r:id="rId126" w:tooltip="Papa" w:history="1">
        <w:r w:rsidRPr="003B0091">
          <w:rPr>
            <w:rFonts w:ascii="Times New Roman" w:eastAsia="Times New Roman" w:hAnsi="Times New Roman" w:cs="Times New Roman"/>
            <w:sz w:val="24"/>
            <w:szCs w:val="24"/>
            <w:lang w:eastAsia="es-HN"/>
          </w:rPr>
          <w:t>Papas</w:t>
        </w:r>
      </w:hyperlink>
      <w:r w:rsidRPr="003B0091">
        <w:rPr>
          <w:rFonts w:ascii="Times New Roman" w:eastAsia="Times New Roman" w:hAnsi="Times New Roman" w:cs="Times New Roman"/>
          <w:sz w:val="24"/>
          <w:szCs w:val="24"/>
          <w:lang w:eastAsia="es-HN"/>
        </w:rPr>
        <w:t xml:space="preserve"> (</w:t>
      </w:r>
      <w:hyperlink r:id="rId127" w:tooltip="Julio II" w:history="1">
        <w:r w:rsidRPr="003B0091">
          <w:rPr>
            <w:rFonts w:ascii="Times New Roman" w:eastAsia="Times New Roman" w:hAnsi="Times New Roman" w:cs="Times New Roman"/>
            <w:sz w:val="24"/>
            <w:szCs w:val="24"/>
            <w:lang w:eastAsia="es-HN"/>
          </w:rPr>
          <w:t>Julio II</w:t>
        </w:r>
      </w:hyperlink>
      <w:r w:rsidRPr="003B0091">
        <w:rPr>
          <w:rFonts w:ascii="Times New Roman" w:eastAsia="Times New Roman" w:hAnsi="Times New Roman" w:cs="Times New Roman"/>
          <w:sz w:val="24"/>
          <w:szCs w:val="24"/>
          <w:lang w:eastAsia="es-HN"/>
        </w:rPr>
        <w:t xml:space="preserve">, </w:t>
      </w:r>
      <w:hyperlink r:id="rId128" w:tooltip="León X" w:history="1">
        <w:r w:rsidRPr="003B0091">
          <w:rPr>
            <w:rFonts w:ascii="Times New Roman" w:eastAsia="Times New Roman" w:hAnsi="Times New Roman" w:cs="Times New Roman"/>
            <w:sz w:val="24"/>
            <w:szCs w:val="24"/>
            <w:lang w:eastAsia="es-HN"/>
          </w:rPr>
          <w:t>León X</w:t>
        </w:r>
      </w:hyperlink>
      <w:r w:rsidRPr="003B0091">
        <w:rPr>
          <w:rFonts w:ascii="Times New Roman" w:eastAsia="Times New Roman" w:hAnsi="Times New Roman" w:cs="Times New Roman"/>
          <w:sz w:val="24"/>
          <w:szCs w:val="24"/>
          <w:lang w:eastAsia="es-HN"/>
        </w:rPr>
        <w:t xml:space="preserve">, </w:t>
      </w:r>
      <w:hyperlink r:id="rId129" w:tooltip="Clemente VII (Papa)" w:history="1">
        <w:r w:rsidRPr="003B0091">
          <w:rPr>
            <w:rFonts w:ascii="Times New Roman" w:eastAsia="Times New Roman" w:hAnsi="Times New Roman" w:cs="Times New Roman"/>
            <w:sz w:val="24"/>
            <w:szCs w:val="24"/>
            <w:lang w:eastAsia="es-HN"/>
          </w:rPr>
          <w:t>Clemente VII</w:t>
        </w:r>
      </w:hyperlink>
      <w:r w:rsidRPr="003B0091">
        <w:rPr>
          <w:rFonts w:ascii="Times New Roman" w:eastAsia="Times New Roman" w:hAnsi="Times New Roman" w:cs="Times New Roman"/>
          <w:sz w:val="24"/>
          <w:szCs w:val="24"/>
          <w:lang w:eastAsia="es-HN"/>
        </w:rPr>
        <w:t xml:space="preserve"> y </w:t>
      </w:r>
      <w:hyperlink r:id="rId130" w:tooltip="Pablo III" w:history="1">
        <w:r w:rsidRPr="003B0091">
          <w:rPr>
            <w:rFonts w:ascii="Times New Roman" w:eastAsia="Times New Roman" w:hAnsi="Times New Roman" w:cs="Times New Roman"/>
            <w:sz w:val="24"/>
            <w:szCs w:val="24"/>
            <w:lang w:eastAsia="es-HN"/>
          </w:rPr>
          <w:t>Pablo III</w:t>
        </w:r>
      </w:hyperlink>
      <w:r w:rsidRPr="003B0091">
        <w:rPr>
          <w:rFonts w:ascii="Times New Roman" w:eastAsia="Times New Roman" w:hAnsi="Times New Roman" w:cs="Times New Roman"/>
          <w:sz w:val="24"/>
          <w:szCs w:val="24"/>
          <w:lang w:eastAsia="es-HN"/>
        </w:rPr>
        <w:t xml:space="preserve">) </w:t>
      </w:r>
      <w:r w:rsidRPr="003B0091">
        <w:rPr>
          <w:rFonts w:ascii="Times New Roman" w:eastAsia="Times New Roman" w:hAnsi="Times New Roman" w:cs="Times New Roman"/>
          <w:sz w:val="24"/>
          <w:szCs w:val="24"/>
          <w:lang w:eastAsia="es-HN"/>
        </w:rPr>
        <w:lastRenderedPageBreak/>
        <w:t>(</w:t>
      </w:r>
      <w:r w:rsidRPr="003B0091">
        <w:rPr>
          <w:rFonts w:ascii="Times New Roman" w:eastAsia="Times New Roman" w:hAnsi="Times New Roman" w:cs="Times New Roman"/>
          <w:i/>
          <w:iCs/>
          <w:sz w:val="24"/>
          <w:szCs w:val="24"/>
          <w:lang w:eastAsia="es-HN"/>
        </w:rPr>
        <w:t xml:space="preserve">algunos de ellos pertenecientes a la familia florentina de los </w:t>
      </w:r>
      <w:hyperlink r:id="rId131" w:tooltip="Médici" w:history="1">
        <w:r w:rsidRPr="003B0091">
          <w:rPr>
            <w:rFonts w:ascii="Times New Roman" w:eastAsia="Times New Roman" w:hAnsi="Times New Roman" w:cs="Times New Roman"/>
            <w:i/>
            <w:iCs/>
            <w:sz w:val="24"/>
            <w:szCs w:val="24"/>
            <w:lang w:eastAsia="es-HN"/>
          </w:rPr>
          <w:t>Médici</w:t>
        </w:r>
      </w:hyperlink>
      <w:r w:rsidRPr="003B0091">
        <w:rPr>
          <w:rFonts w:ascii="Times New Roman" w:eastAsia="Times New Roman" w:hAnsi="Times New Roman" w:cs="Times New Roman"/>
          <w:sz w:val="24"/>
          <w:szCs w:val="24"/>
          <w:lang w:eastAsia="es-HN"/>
        </w:rPr>
        <w:t xml:space="preserve">) apoyaron fervorosamente el desarrollo de las artes, así como la investigación de la Antigüedad Clásica. Sin embargo, con las guerras de </w:t>
      </w:r>
      <w:hyperlink r:id="rId132" w:tooltip="Italia" w:history="1">
        <w:r w:rsidRPr="003B0091">
          <w:rPr>
            <w:rFonts w:ascii="Times New Roman" w:eastAsia="Times New Roman" w:hAnsi="Times New Roman" w:cs="Times New Roman"/>
            <w:sz w:val="24"/>
            <w:szCs w:val="24"/>
            <w:lang w:eastAsia="es-HN"/>
          </w:rPr>
          <w:t>Italia</w:t>
        </w:r>
      </w:hyperlink>
      <w:r w:rsidRPr="003B0091">
        <w:rPr>
          <w:rFonts w:ascii="Times New Roman" w:eastAsia="Times New Roman" w:hAnsi="Times New Roman" w:cs="Times New Roman"/>
          <w:sz w:val="24"/>
          <w:szCs w:val="24"/>
          <w:lang w:eastAsia="es-HN"/>
        </w:rPr>
        <w:t xml:space="preserve"> muchos de estos artistas, o sus seguidores, emigraron y profundizaron la propagación de los principios renacentistas por toda Europa Occidental</w:t>
      </w:r>
    </w:p>
    <w:p w:rsidR="001858A6" w:rsidRPr="003B0091" w:rsidRDefault="001858A6" w:rsidP="003B0091">
      <w:pPr>
        <w:spacing w:before="100" w:beforeAutospacing="1" w:after="100" w:afterAutospacing="1"/>
        <w:jc w:val="both"/>
        <w:outlineLvl w:val="1"/>
        <w:rPr>
          <w:rFonts w:ascii="Times New Roman" w:eastAsia="Times New Roman" w:hAnsi="Times New Roman" w:cs="Times New Roman"/>
          <w:b/>
          <w:bCs/>
          <w:sz w:val="24"/>
          <w:szCs w:val="24"/>
          <w:lang w:eastAsia="es-HN"/>
        </w:rPr>
      </w:pPr>
      <w:r w:rsidRPr="003B0091">
        <w:rPr>
          <w:rFonts w:ascii="Times New Roman" w:eastAsia="Times New Roman" w:hAnsi="Times New Roman" w:cs="Times New Roman"/>
          <w:b/>
          <w:bCs/>
          <w:sz w:val="24"/>
          <w:szCs w:val="24"/>
          <w:lang w:eastAsia="es-HN"/>
        </w:rPr>
        <w:t>Literatura renacentista</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renovación general en el conocimiento que comenzó en Europa tras el descubrimiento del </w:t>
      </w:r>
      <w:hyperlink r:id="rId133" w:tooltip="América" w:history="1">
        <w:r w:rsidRPr="003B0091">
          <w:rPr>
            <w:rFonts w:ascii="Times New Roman" w:eastAsia="Times New Roman" w:hAnsi="Times New Roman" w:cs="Times New Roman"/>
            <w:sz w:val="24"/>
            <w:szCs w:val="24"/>
            <w:lang w:eastAsia="es-HN"/>
          </w:rPr>
          <w:t>mundo nuevo</w:t>
        </w:r>
      </w:hyperlink>
      <w:r w:rsidRPr="003B0091">
        <w:rPr>
          <w:rFonts w:ascii="Times New Roman" w:eastAsia="Times New Roman" w:hAnsi="Times New Roman" w:cs="Times New Roman"/>
          <w:sz w:val="24"/>
          <w:szCs w:val="24"/>
          <w:lang w:eastAsia="es-HN"/>
        </w:rPr>
        <w:t xml:space="preserve"> en 1492 trajo consigo una nueva concepción de la ciencia y la investigación y formas distintas de hacer arte.</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Surgió por entonces una forma literaria que luego desembocaría en la novela, que cobró renombre en los siglos posteriores. Una de las más conocidas de esta primera época es la </w:t>
      </w:r>
      <w:hyperlink r:id="rId134" w:tooltip="Utopía" w:history="1">
        <w:r w:rsidRPr="003B0091">
          <w:rPr>
            <w:rFonts w:ascii="Times New Roman" w:eastAsia="Times New Roman" w:hAnsi="Times New Roman" w:cs="Times New Roman"/>
            <w:i/>
            <w:iCs/>
            <w:sz w:val="24"/>
            <w:szCs w:val="24"/>
            <w:lang w:eastAsia="es-HN"/>
          </w:rPr>
          <w:t>Utopía</w:t>
        </w:r>
      </w:hyperlink>
      <w:r w:rsidRPr="003B0091">
        <w:rPr>
          <w:rFonts w:ascii="Times New Roman" w:eastAsia="Times New Roman" w:hAnsi="Times New Roman" w:cs="Times New Roman"/>
          <w:sz w:val="24"/>
          <w:szCs w:val="24"/>
          <w:lang w:eastAsia="es-HN"/>
        </w:rPr>
        <w:t xml:space="preserve"> de </w:t>
      </w:r>
      <w:hyperlink r:id="rId135" w:tooltip="Tomás Moro" w:history="1">
        <w:r w:rsidRPr="003B0091">
          <w:rPr>
            <w:rFonts w:ascii="Times New Roman" w:eastAsia="Times New Roman" w:hAnsi="Times New Roman" w:cs="Times New Roman"/>
            <w:sz w:val="24"/>
            <w:szCs w:val="24"/>
            <w:lang w:eastAsia="es-HN"/>
          </w:rPr>
          <w:t>Tomás Moro</w:t>
        </w:r>
      </w:hyperlink>
      <w:r w:rsidRPr="003B0091">
        <w:rPr>
          <w:rFonts w:ascii="Times New Roman" w:eastAsia="Times New Roman" w:hAnsi="Times New Roman" w:cs="Times New Roman"/>
          <w:sz w:val="24"/>
          <w:szCs w:val="24"/>
          <w:lang w:eastAsia="es-HN"/>
        </w:rPr>
        <w:t>.</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Las obras dramáticas de entretenimiento (opuestas al propósito moralizante) volvieron al escenario. </w:t>
      </w:r>
      <w:hyperlink r:id="rId136" w:tooltip="William Shakespeare" w:history="1">
        <w:r w:rsidRPr="003B0091">
          <w:rPr>
            <w:rFonts w:ascii="Times New Roman" w:eastAsia="Times New Roman" w:hAnsi="Times New Roman" w:cs="Times New Roman"/>
            <w:sz w:val="24"/>
            <w:szCs w:val="24"/>
            <w:lang w:eastAsia="es-HN"/>
          </w:rPr>
          <w:t>William Shakespeare</w:t>
        </w:r>
      </w:hyperlink>
      <w:r w:rsidRPr="003B0091">
        <w:rPr>
          <w:rFonts w:ascii="Times New Roman" w:eastAsia="Times New Roman" w:hAnsi="Times New Roman" w:cs="Times New Roman"/>
          <w:sz w:val="24"/>
          <w:szCs w:val="24"/>
          <w:lang w:eastAsia="es-HN"/>
        </w:rPr>
        <w:t xml:space="preserve"> es el dramaturgo más notable, pero hubo muchos más, como </w:t>
      </w:r>
      <w:hyperlink r:id="rId137" w:tooltip="Christopher Marlowe" w:history="1">
        <w:r w:rsidRPr="003B0091">
          <w:rPr>
            <w:rFonts w:ascii="Times New Roman" w:eastAsia="Times New Roman" w:hAnsi="Times New Roman" w:cs="Times New Roman"/>
            <w:sz w:val="24"/>
            <w:szCs w:val="24"/>
            <w:lang w:eastAsia="es-HN"/>
          </w:rPr>
          <w:t>Christopher Marlowe</w:t>
        </w:r>
      </w:hyperlink>
      <w:r w:rsidRPr="003B0091">
        <w:rPr>
          <w:rFonts w:ascii="Times New Roman" w:eastAsia="Times New Roman" w:hAnsi="Times New Roman" w:cs="Times New Roman"/>
          <w:sz w:val="24"/>
          <w:szCs w:val="24"/>
          <w:lang w:eastAsia="es-HN"/>
        </w:rPr>
        <w:t xml:space="preserve">, </w:t>
      </w:r>
      <w:hyperlink r:id="rId138" w:tooltip="Molière" w:history="1">
        <w:r w:rsidRPr="003B0091">
          <w:rPr>
            <w:rFonts w:ascii="Times New Roman" w:eastAsia="Times New Roman" w:hAnsi="Times New Roman" w:cs="Times New Roman"/>
            <w:sz w:val="24"/>
            <w:szCs w:val="24"/>
            <w:lang w:eastAsia="es-HN"/>
          </w:rPr>
          <w:t>Molière</w:t>
        </w:r>
      </w:hyperlink>
      <w:r w:rsidRPr="003B0091">
        <w:rPr>
          <w:rFonts w:ascii="Times New Roman" w:eastAsia="Times New Roman" w:hAnsi="Times New Roman" w:cs="Times New Roman"/>
          <w:sz w:val="24"/>
          <w:szCs w:val="24"/>
          <w:lang w:eastAsia="es-HN"/>
        </w:rPr>
        <w:t xml:space="preserve">, y </w:t>
      </w:r>
      <w:hyperlink r:id="rId139" w:tooltip="Ben Jonson" w:history="1">
        <w:r w:rsidRPr="003B0091">
          <w:rPr>
            <w:rFonts w:ascii="Times New Roman" w:eastAsia="Times New Roman" w:hAnsi="Times New Roman" w:cs="Times New Roman"/>
            <w:sz w:val="24"/>
            <w:szCs w:val="24"/>
            <w:lang w:eastAsia="es-HN"/>
          </w:rPr>
          <w:t>Ben Jonson</w:t>
        </w:r>
      </w:hyperlink>
      <w:r w:rsidRPr="003B0091">
        <w:rPr>
          <w:rFonts w:ascii="Times New Roman" w:eastAsia="Times New Roman" w:hAnsi="Times New Roman" w:cs="Times New Roman"/>
          <w:sz w:val="24"/>
          <w:szCs w:val="24"/>
          <w:lang w:eastAsia="es-HN"/>
        </w:rPr>
        <w:t>.</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Del siglo XVI al XVIII los ejecutantes de la </w:t>
      </w:r>
      <w:hyperlink r:id="rId140" w:tooltip="Commedia dell'arte" w:history="1">
        <w:r w:rsidRPr="003B0091">
          <w:rPr>
            <w:rFonts w:ascii="Times New Roman" w:eastAsia="Times New Roman" w:hAnsi="Times New Roman" w:cs="Times New Roman"/>
            <w:sz w:val="24"/>
            <w:szCs w:val="24"/>
            <w:lang w:eastAsia="es-HN"/>
          </w:rPr>
          <w:t>Commedia dell'arte</w:t>
        </w:r>
      </w:hyperlink>
      <w:r w:rsidRPr="003B0091">
        <w:rPr>
          <w:rFonts w:ascii="Times New Roman" w:eastAsia="Times New Roman" w:hAnsi="Times New Roman" w:cs="Times New Roman"/>
          <w:sz w:val="24"/>
          <w:szCs w:val="24"/>
          <w:lang w:eastAsia="es-HN"/>
        </w:rPr>
        <w:t xml:space="preserve"> improvisaban en las calles de Italia y de Francia, pero algunas de las obras fueron escritas. Tanto las obras improvisadas como las escritas con base en un esquema tuvieron influencia sobre la literatura de la época, particularmente sobre el trabajo de Molière. Shakespeare y Roberto Armin, que retomaron los bufones y jugadores para crear nuevas comedias. Todos los papeles, incluso los femeninos, eran representados por hombres, eso cambiaría primero en Francia y luego en Inglaterra también, hacia fines del siglo XVII.</w:t>
      </w:r>
    </w:p>
    <w:p w:rsidR="001858A6" w:rsidRPr="00AF2F67" w:rsidRDefault="00AF2F67" w:rsidP="003B0091">
      <w:pPr>
        <w:jc w:val="both"/>
        <w:rPr>
          <w:rFonts w:ascii="Times New Roman" w:hAnsi="Times New Roman" w:cs="Times New Roman"/>
          <w:b/>
          <w:sz w:val="24"/>
          <w:szCs w:val="24"/>
        </w:rPr>
      </w:pPr>
      <w:r w:rsidRPr="00AF2F67">
        <w:rPr>
          <w:rFonts w:ascii="Times New Roman" w:hAnsi="Times New Roman" w:cs="Times New Roman"/>
          <w:b/>
          <w:sz w:val="24"/>
          <w:szCs w:val="24"/>
        </w:rPr>
        <w:t>FUNDAMENTO DE HUMANISMO</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w:t>
      </w:r>
      <w:r w:rsidRPr="003B0091">
        <w:rPr>
          <w:rFonts w:ascii="Times New Roman" w:eastAsia="Times New Roman" w:hAnsi="Times New Roman" w:cs="Times New Roman"/>
          <w:b/>
          <w:bCs/>
          <w:sz w:val="24"/>
          <w:szCs w:val="24"/>
          <w:lang w:eastAsia="es-HN"/>
        </w:rPr>
        <w:t>humanismo</w:t>
      </w:r>
      <w:r w:rsidRPr="003B0091">
        <w:rPr>
          <w:rFonts w:ascii="Times New Roman" w:eastAsia="Times New Roman" w:hAnsi="Times New Roman" w:cs="Times New Roman"/>
          <w:sz w:val="24"/>
          <w:szCs w:val="24"/>
          <w:lang w:eastAsia="es-HN"/>
        </w:rPr>
        <w:t xml:space="preserve"> es un movimiento intelectual, </w:t>
      </w:r>
      <w:hyperlink r:id="rId141" w:tooltip="Filología" w:history="1">
        <w:r w:rsidRPr="003B0091">
          <w:rPr>
            <w:rFonts w:ascii="Times New Roman" w:eastAsia="Times New Roman" w:hAnsi="Times New Roman" w:cs="Times New Roman"/>
            <w:sz w:val="24"/>
            <w:szCs w:val="24"/>
            <w:lang w:eastAsia="es-HN"/>
          </w:rPr>
          <w:t>filológico</w:t>
        </w:r>
      </w:hyperlink>
      <w:r w:rsidRPr="003B0091">
        <w:rPr>
          <w:rFonts w:ascii="Times New Roman" w:eastAsia="Times New Roman" w:hAnsi="Times New Roman" w:cs="Times New Roman"/>
          <w:sz w:val="24"/>
          <w:szCs w:val="24"/>
          <w:lang w:eastAsia="es-HN"/>
        </w:rPr>
        <w:t xml:space="preserve">, </w:t>
      </w:r>
      <w:hyperlink r:id="rId142" w:tooltip="Filosófico" w:history="1">
        <w:r w:rsidRPr="003B0091">
          <w:rPr>
            <w:rFonts w:ascii="Times New Roman" w:eastAsia="Times New Roman" w:hAnsi="Times New Roman" w:cs="Times New Roman"/>
            <w:sz w:val="24"/>
            <w:szCs w:val="24"/>
            <w:lang w:eastAsia="es-HN"/>
          </w:rPr>
          <w:t>filosófico</w:t>
        </w:r>
      </w:hyperlink>
      <w:r w:rsidRPr="003B0091">
        <w:rPr>
          <w:rFonts w:ascii="Times New Roman" w:eastAsia="Times New Roman" w:hAnsi="Times New Roman" w:cs="Times New Roman"/>
          <w:sz w:val="24"/>
          <w:szCs w:val="24"/>
          <w:lang w:eastAsia="es-HN"/>
        </w:rPr>
        <w:t xml:space="preserve"> y </w:t>
      </w:r>
      <w:hyperlink r:id="rId143" w:tooltip="Cultural" w:history="1">
        <w:r w:rsidRPr="003B0091">
          <w:rPr>
            <w:rFonts w:ascii="Times New Roman" w:eastAsia="Times New Roman" w:hAnsi="Times New Roman" w:cs="Times New Roman"/>
            <w:sz w:val="24"/>
            <w:szCs w:val="24"/>
            <w:lang w:eastAsia="es-HN"/>
          </w:rPr>
          <w:t>cultural</w:t>
        </w:r>
      </w:hyperlink>
      <w:r w:rsidRPr="003B0091">
        <w:rPr>
          <w:rFonts w:ascii="Times New Roman" w:eastAsia="Times New Roman" w:hAnsi="Times New Roman" w:cs="Times New Roman"/>
          <w:sz w:val="24"/>
          <w:szCs w:val="24"/>
          <w:lang w:eastAsia="es-HN"/>
        </w:rPr>
        <w:t xml:space="preserve"> europeo estrechamente ligado al </w:t>
      </w:r>
      <w:hyperlink r:id="rId144" w:tooltip="Renacimiento" w:history="1">
        <w:r w:rsidRPr="003B0091">
          <w:rPr>
            <w:rFonts w:ascii="Times New Roman" w:eastAsia="Times New Roman" w:hAnsi="Times New Roman" w:cs="Times New Roman"/>
            <w:sz w:val="24"/>
            <w:szCs w:val="24"/>
            <w:lang w:eastAsia="es-HN"/>
          </w:rPr>
          <w:t>Renacimiento</w:t>
        </w:r>
      </w:hyperlink>
      <w:r w:rsidRPr="003B0091">
        <w:rPr>
          <w:rFonts w:ascii="Times New Roman" w:eastAsia="Times New Roman" w:hAnsi="Times New Roman" w:cs="Times New Roman"/>
          <w:sz w:val="24"/>
          <w:szCs w:val="24"/>
          <w:lang w:eastAsia="es-HN"/>
        </w:rPr>
        <w:t xml:space="preserve"> cuyo origen se sitúa en el </w:t>
      </w:r>
      <w:hyperlink r:id="rId145" w:tooltip="Siglo XIV" w:history="1">
        <w:r w:rsidRPr="003B0091">
          <w:rPr>
            <w:rFonts w:ascii="Times New Roman" w:eastAsia="Times New Roman" w:hAnsi="Times New Roman" w:cs="Times New Roman"/>
            <w:sz w:val="24"/>
            <w:szCs w:val="24"/>
            <w:lang w:eastAsia="es-HN"/>
          </w:rPr>
          <w:t>siglo XIV</w:t>
        </w:r>
      </w:hyperlink>
      <w:r w:rsidRPr="003B0091">
        <w:rPr>
          <w:rFonts w:ascii="Times New Roman" w:eastAsia="Times New Roman" w:hAnsi="Times New Roman" w:cs="Times New Roman"/>
          <w:sz w:val="24"/>
          <w:szCs w:val="24"/>
          <w:lang w:eastAsia="es-HN"/>
        </w:rPr>
        <w:t xml:space="preserve"> en la </w:t>
      </w:r>
      <w:hyperlink r:id="rId146" w:tooltip="Península Itálica" w:history="1">
        <w:r w:rsidRPr="003B0091">
          <w:rPr>
            <w:rFonts w:ascii="Times New Roman" w:eastAsia="Times New Roman" w:hAnsi="Times New Roman" w:cs="Times New Roman"/>
            <w:sz w:val="24"/>
            <w:szCs w:val="24"/>
            <w:lang w:eastAsia="es-HN"/>
          </w:rPr>
          <w:t>península Itálica</w:t>
        </w:r>
      </w:hyperlink>
      <w:r w:rsidRPr="003B0091">
        <w:rPr>
          <w:rFonts w:ascii="Times New Roman" w:eastAsia="Times New Roman" w:hAnsi="Times New Roman" w:cs="Times New Roman"/>
          <w:sz w:val="24"/>
          <w:szCs w:val="24"/>
          <w:lang w:eastAsia="es-HN"/>
        </w:rPr>
        <w:t xml:space="preserve"> (especialmente en </w:t>
      </w:r>
      <w:hyperlink r:id="rId147" w:tooltip="Florencia" w:history="1">
        <w:r w:rsidRPr="003B0091">
          <w:rPr>
            <w:rFonts w:ascii="Times New Roman" w:eastAsia="Times New Roman" w:hAnsi="Times New Roman" w:cs="Times New Roman"/>
            <w:sz w:val="24"/>
            <w:szCs w:val="24"/>
            <w:lang w:eastAsia="es-HN"/>
          </w:rPr>
          <w:t>Florencia</w:t>
        </w:r>
      </w:hyperlink>
      <w:r w:rsidRPr="003B0091">
        <w:rPr>
          <w:rFonts w:ascii="Times New Roman" w:eastAsia="Times New Roman" w:hAnsi="Times New Roman" w:cs="Times New Roman"/>
          <w:sz w:val="24"/>
          <w:szCs w:val="24"/>
          <w:lang w:eastAsia="es-HN"/>
        </w:rPr>
        <w:t xml:space="preserve">, </w:t>
      </w:r>
      <w:hyperlink r:id="rId148" w:tooltip="Roma" w:history="1">
        <w:r w:rsidRPr="003B0091">
          <w:rPr>
            <w:rFonts w:ascii="Times New Roman" w:eastAsia="Times New Roman" w:hAnsi="Times New Roman" w:cs="Times New Roman"/>
            <w:sz w:val="24"/>
            <w:szCs w:val="24"/>
            <w:lang w:eastAsia="es-HN"/>
          </w:rPr>
          <w:t>Roma</w:t>
        </w:r>
      </w:hyperlink>
      <w:r w:rsidRPr="003B0091">
        <w:rPr>
          <w:rFonts w:ascii="Times New Roman" w:eastAsia="Times New Roman" w:hAnsi="Times New Roman" w:cs="Times New Roman"/>
          <w:sz w:val="24"/>
          <w:szCs w:val="24"/>
          <w:lang w:eastAsia="es-HN"/>
        </w:rPr>
        <w:t xml:space="preserve"> y </w:t>
      </w:r>
      <w:hyperlink r:id="rId149" w:tooltip="Venecia" w:history="1">
        <w:r w:rsidRPr="003B0091">
          <w:rPr>
            <w:rFonts w:ascii="Times New Roman" w:eastAsia="Times New Roman" w:hAnsi="Times New Roman" w:cs="Times New Roman"/>
            <w:sz w:val="24"/>
            <w:szCs w:val="24"/>
            <w:lang w:eastAsia="es-HN"/>
          </w:rPr>
          <w:t>Venecia</w:t>
        </w:r>
      </w:hyperlink>
      <w:r w:rsidRPr="003B0091">
        <w:rPr>
          <w:rFonts w:ascii="Times New Roman" w:eastAsia="Times New Roman" w:hAnsi="Times New Roman" w:cs="Times New Roman"/>
          <w:sz w:val="24"/>
          <w:szCs w:val="24"/>
          <w:lang w:eastAsia="es-HN"/>
        </w:rPr>
        <w:t xml:space="preserve">) en personalidades como </w:t>
      </w:r>
      <w:hyperlink r:id="rId150" w:tooltip="Dante Alighieri" w:history="1">
        <w:r w:rsidRPr="003B0091">
          <w:rPr>
            <w:rFonts w:ascii="Times New Roman" w:eastAsia="Times New Roman" w:hAnsi="Times New Roman" w:cs="Times New Roman"/>
            <w:sz w:val="24"/>
            <w:szCs w:val="24"/>
            <w:lang w:eastAsia="es-HN"/>
          </w:rPr>
          <w:t>Dante Alighieri</w:t>
        </w:r>
      </w:hyperlink>
      <w:r w:rsidRPr="003B0091">
        <w:rPr>
          <w:rFonts w:ascii="Times New Roman" w:eastAsia="Times New Roman" w:hAnsi="Times New Roman" w:cs="Times New Roman"/>
          <w:sz w:val="24"/>
          <w:szCs w:val="24"/>
          <w:lang w:eastAsia="es-HN"/>
        </w:rPr>
        <w:t xml:space="preserve">, </w:t>
      </w:r>
      <w:hyperlink r:id="rId151" w:tooltip="Francesco Petrarca" w:history="1">
        <w:r w:rsidRPr="003B0091">
          <w:rPr>
            <w:rFonts w:ascii="Times New Roman" w:eastAsia="Times New Roman" w:hAnsi="Times New Roman" w:cs="Times New Roman"/>
            <w:sz w:val="24"/>
            <w:szCs w:val="24"/>
            <w:lang w:eastAsia="es-HN"/>
          </w:rPr>
          <w:t>Francesco Petrarca</w:t>
        </w:r>
      </w:hyperlink>
      <w:r w:rsidRPr="003B0091">
        <w:rPr>
          <w:rFonts w:ascii="Times New Roman" w:eastAsia="Times New Roman" w:hAnsi="Times New Roman" w:cs="Times New Roman"/>
          <w:sz w:val="24"/>
          <w:szCs w:val="24"/>
          <w:lang w:eastAsia="es-HN"/>
        </w:rPr>
        <w:t xml:space="preserve"> y </w:t>
      </w:r>
      <w:hyperlink r:id="rId152" w:tooltip="Giovanni Boccaccio" w:history="1">
        <w:r w:rsidRPr="003B0091">
          <w:rPr>
            <w:rFonts w:ascii="Times New Roman" w:eastAsia="Times New Roman" w:hAnsi="Times New Roman" w:cs="Times New Roman"/>
            <w:sz w:val="24"/>
            <w:szCs w:val="24"/>
            <w:lang w:eastAsia="es-HN"/>
          </w:rPr>
          <w:t>Giovanni Boccaccio</w:t>
        </w:r>
      </w:hyperlink>
      <w:r w:rsidRPr="003B0091">
        <w:rPr>
          <w:rFonts w:ascii="Times New Roman" w:eastAsia="Times New Roman" w:hAnsi="Times New Roman" w:cs="Times New Roman"/>
          <w:sz w:val="24"/>
          <w:szCs w:val="24"/>
          <w:lang w:eastAsia="es-HN"/>
        </w:rPr>
        <w:t xml:space="preserve">. Buscan la Antigüedad Clásica y retoma el antiguo humanismo griego del siglo de oro y mantiene su hegemonía en buena parte de Europa hasta fines del </w:t>
      </w:r>
      <w:hyperlink r:id="rId153" w:tooltip="Siglo XVI" w:history="1">
        <w:r w:rsidRPr="003B0091">
          <w:rPr>
            <w:rFonts w:ascii="Times New Roman" w:eastAsia="Times New Roman" w:hAnsi="Times New Roman" w:cs="Times New Roman"/>
            <w:sz w:val="24"/>
            <w:szCs w:val="24"/>
            <w:lang w:eastAsia="es-HN"/>
          </w:rPr>
          <w:t>siglo XVI</w:t>
        </w:r>
      </w:hyperlink>
      <w:r w:rsidRPr="003B0091">
        <w:rPr>
          <w:rFonts w:ascii="Times New Roman" w:eastAsia="Times New Roman" w:hAnsi="Times New Roman" w:cs="Times New Roman"/>
          <w:sz w:val="24"/>
          <w:szCs w:val="24"/>
          <w:lang w:eastAsia="es-HN"/>
        </w:rPr>
        <w:t xml:space="preserve">, cuando se fue transformando y diversificando a merced de los cambios espirituales provocados por la evolución social e ideológica de Europa, fundamentalmente al coludir con los principios propugnados por las </w:t>
      </w:r>
      <w:hyperlink r:id="rId154" w:tooltip="Reforma Protestante" w:history="1">
        <w:r w:rsidRPr="003B0091">
          <w:rPr>
            <w:rFonts w:ascii="Times New Roman" w:eastAsia="Times New Roman" w:hAnsi="Times New Roman" w:cs="Times New Roman"/>
            <w:sz w:val="24"/>
            <w:szCs w:val="24"/>
            <w:lang w:eastAsia="es-HN"/>
          </w:rPr>
          <w:t>reformas</w:t>
        </w:r>
      </w:hyperlink>
      <w:r w:rsidRPr="003B0091">
        <w:rPr>
          <w:rFonts w:ascii="Times New Roman" w:eastAsia="Times New Roman" w:hAnsi="Times New Roman" w:cs="Times New Roman"/>
          <w:sz w:val="24"/>
          <w:szCs w:val="24"/>
          <w:lang w:eastAsia="es-HN"/>
        </w:rPr>
        <w:t xml:space="preserve"> (luterana, calvinista, etc.), la </w:t>
      </w:r>
      <w:hyperlink r:id="rId155" w:tooltip="Contrarreforma" w:history="1">
        <w:r w:rsidRPr="003B0091">
          <w:rPr>
            <w:rFonts w:ascii="Times New Roman" w:eastAsia="Times New Roman" w:hAnsi="Times New Roman" w:cs="Times New Roman"/>
            <w:sz w:val="24"/>
            <w:szCs w:val="24"/>
            <w:lang w:eastAsia="es-HN"/>
          </w:rPr>
          <w:t>Contrarreforma</w:t>
        </w:r>
      </w:hyperlink>
      <w:r w:rsidRPr="003B0091">
        <w:rPr>
          <w:rFonts w:ascii="Times New Roman" w:eastAsia="Times New Roman" w:hAnsi="Times New Roman" w:cs="Times New Roman"/>
          <w:sz w:val="24"/>
          <w:szCs w:val="24"/>
          <w:lang w:eastAsia="es-HN"/>
        </w:rPr>
        <w:t xml:space="preserve"> católica, la </w:t>
      </w:r>
      <w:hyperlink r:id="rId156" w:tooltip="Ilustración" w:history="1">
        <w:r w:rsidRPr="003B0091">
          <w:rPr>
            <w:rFonts w:ascii="Times New Roman" w:eastAsia="Times New Roman" w:hAnsi="Times New Roman" w:cs="Times New Roman"/>
            <w:sz w:val="24"/>
            <w:szCs w:val="24"/>
            <w:lang w:eastAsia="es-HN"/>
          </w:rPr>
          <w:t>Ilustración</w:t>
        </w:r>
      </w:hyperlink>
      <w:r w:rsidRPr="003B0091">
        <w:rPr>
          <w:rFonts w:ascii="Times New Roman" w:eastAsia="Times New Roman" w:hAnsi="Times New Roman" w:cs="Times New Roman"/>
          <w:sz w:val="24"/>
          <w:szCs w:val="24"/>
          <w:lang w:eastAsia="es-HN"/>
        </w:rPr>
        <w:t xml:space="preserve"> y la </w:t>
      </w:r>
      <w:hyperlink r:id="rId157" w:tooltip="Revolución francesa" w:history="1">
        <w:r w:rsidRPr="003B0091">
          <w:rPr>
            <w:rFonts w:ascii="Times New Roman" w:eastAsia="Times New Roman" w:hAnsi="Times New Roman" w:cs="Times New Roman"/>
            <w:sz w:val="24"/>
            <w:szCs w:val="24"/>
            <w:lang w:eastAsia="es-HN"/>
          </w:rPr>
          <w:t>Revolución francesa</w:t>
        </w:r>
      </w:hyperlink>
      <w:r w:rsidRPr="003B0091">
        <w:rPr>
          <w:rFonts w:ascii="Times New Roman" w:eastAsia="Times New Roman" w:hAnsi="Times New Roman" w:cs="Times New Roman"/>
          <w:sz w:val="24"/>
          <w:szCs w:val="24"/>
          <w:lang w:eastAsia="es-HN"/>
        </w:rPr>
        <w:t xml:space="preserve"> del </w:t>
      </w:r>
      <w:hyperlink r:id="rId158" w:tooltip="Siglo XVIII" w:history="1">
        <w:r w:rsidRPr="003B0091">
          <w:rPr>
            <w:rFonts w:ascii="Times New Roman" w:eastAsia="Times New Roman" w:hAnsi="Times New Roman" w:cs="Times New Roman"/>
            <w:sz w:val="24"/>
            <w:szCs w:val="24"/>
            <w:lang w:eastAsia="es-HN"/>
          </w:rPr>
          <w:t>siglo XVIII</w:t>
        </w:r>
      </w:hyperlink>
      <w:r w:rsidRPr="003B0091">
        <w:rPr>
          <w:rFonts w:ascii="Times New Roman" w:eastAsia="Times New Roman" w:hAnsi="Times New Roman" w:cs="Times New Roman"/>
          <w:sz w:val="24"/>
          <w:szCs w:val="24"/>
          <w:lang w:eastAsia="es-HN"/>
        </w:rPr>
        <w:t xml:space="preserve">. El movimiento, fundamentalmente ideológico, tuvo así mismo una estética impresa paralela, plasmada, por ejemplo, en un nuevo tipo de letra, la redonda </w:t>
      </w:r>
      <w:r w:rsidRPr="003B0091">
        <w:rPr>
          <w:rFonts w:ascii="Times New Roman" w:eastAsia="Times New Roman" w:hAnsi="Times New Roman" w:cs="Times New Roman"/>
          <w:sz w:val="24"/>
          <w:szCs w:val="24"/>
          <w:lang w:eastAsia="es-HN"/>
        </w:rPr>
        <w:lastRenderedPageBreak/>
        <w:t xml:space="preserve">conocida como </w:t>
      </w:r>
      <w:hyperlink r:id="rId159" w:tooltip="Letra humanística (aún no redactado)" w:history="1">
        <w:r w:rsidRPr="003B0091">
          <w:rPr>
            <w:rFonts w:ascii="Times New Roman" w:eastAsia="Times New Roman" w:hAnsi="Times New Roman" w:cs="Times New Roman"/>
            <w:i/>
            <w:iCs/>
            <w:sz w:val="24"/>
            <w:szCs w:val="24"/>
            <w:lang w:eastAsia="es-HN"/>
          </w:rPr>
          <w:t>letra humanística</w:t>
        </w:r>
      </w:hyperlink>
      <w:r w:rsidRPr="003B0091">
        <w:rPr>
          <w:rFonts w:ascii="Times New Roman" w:eastAsia="Times New Roman" w:hAnsi="Times New Roman" w:cs="Times New Roman"/>
          <w:sz w:val="24"/>
          <w:szCs w:val="24"/>
          <w:lang w:eastAsia="es-HN"/>
        </w:rPr>
        <w:t xml:space="preserve">, imitada de la </w:t>
      </w:r>
      <w:hyperlink r:id="rId160" w:tooltip="Letra uncial (aún no redactado)" w:history="1">
        <w:r w:rsidRPr="003B0091">
          <w:rPr>
            <w:rFonts w:ascii="Times New Roman" w:eastAsia="Times New Roman" w:hAnsi="Times New Roman" w:cs="Times New Roman"/>
            <w:sz w:val="24"/>
            <w:szCs w:val="24"/>
            <w:lang w:eastAsia="es-HN"/>
          </w:rPr>
          <w:t>letra uncial</w:t>
        </w:r>
      </w:hyperlink>
      <w:r w:rsidRPr="003B0091">
        <w:rPr>
          <w:rFonts w:ascii="Times New Roman" w:eastAsia="Times New Roman" w:hAnsi="Times New Roman" w:cs="Times New Roman"/>
          <w:sz w:val="24"/>
          <w:szCs w:val="24"/>
          <w:lang w:eastAsia="es-HN"/>
        </w:rPr>
        <w:t xml:space="preserve"> latina antigua, que vino a sustituir poco a poco a la </w:t>
      </w:r>
      <w:hyperlink r:id="rId161" w:tooltip="Letra gótica" w:history="1">
        <w:r w:rsidRPr="003B0091">
          <w:rPr>
            <w:rFonts w:ascii="Times New Roman" w:eastAsia="Times New Roman" w:hAnsi="Times New Roman" w:cs="Times New Roman"/>
            <w:sz w:val="24"/>
            <w:szCs w:val="24"/>
            <w:lang w:eastAsia="es-HN"/>
          </w:rPr>
          <w:t>letra gótica</w:t>
        </w:r>
      </w:hyperlink>
      <w:r w:rsidRPr="003B0091">
        <w:rPr>
          <w:rFonts w:ascii="Times New Roman" w:eastAsia="Times New Roman" w:hAnsi="Times New Roman" w:cs="Times New Roman"/>
          <w:sz w:val="24"/>
          <w:szCs w:val="24"/>
          <w:lang w:eastAsia="es-HN"/>
        </w:rPr>
        <w:t xml:space="preserve"> medieval.</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expresión </w:t>
      </w:r>
      <w:r w:rsidRPr="003B0091">
        <w:rPr>
          <w:rFonts w:ascii="Times New Roman" w:eastAsia="Times New Roman" w:hAnsi="Times New Roman" w:cs="Times New Roman"/>
          <w:i/>
          <w:iCs/>
          <w:sz w:val="24"/>
          <w:szCs w:val="24"/>
          <w:lang w:eastAsia="es-HN"/>
        </w:rPr>
        <w:t>studia humanitatis</w:t>
      </w:r>
      <w:r w:rsidRPr="003B0091">
        <w:rPr>
          <w:rFonts w:ascii="Times New Roman" w:eastAsia="Times New Roman" w:hAnsi="Times New Roman" w:cs="Times New Roman"/>
          <w:sz w:val="24"/>
          <w:szCs w:val="24"/>
          <w:lang w:eastAsia="es-HN"/>
        </w:rPr>
        <w:t xml:space="preserve"> fue contrapuesta por </w:t>
      </w:r>
      <w:hyperlink r:id="rId162" w:tooltip="Coluccio Salutati" w:history="1">
        <w:r w:rsidRPr="003B0091">
          <w:rPr>
            <w:rFonts w:ascii="Times New Roman" w:eastAsia="Times New Roman" w:hAnsi="Times New Roman" w:cs="Times New Roman"/>
            <w:sz w:val="24"/>
            <w:szCs w:val="24"/>
            <w:lang w:eastAsia="es-HN"/>
          </w:rPr>
          <w:t>Coluccio Salutati</w:t>
        </w:r>
      </w:hyperlink>
      <w:r w:rsidRPr="003B0091">
        <w:rPr>
          <w:rFonts w:ascii="Times New Roman" w:eastAsia="Times New Roman" w:hAnsi="Times New Roman" w:cs="Times New Roman"/>
          <w:sz w:val="24"/>
          <w:szCs w:val="24"/>
          <w:lang w:eastAsia="es-HN"/>
        </w:rPr>
        <w:t xml:space="preserve"> a los estudios </w:t>
      </w:r>
      <w:hyperlink r:id="rId163" w:tooltip="Teología" w:history="1">
        <w:r w:rsidRPr="003B0091">
          <w:rPr>
            <w:rFonts w:ascii="Times New Roman" w:eastAsia="Times New Roman" w:hAnsi="Times New Roman" w:cs="Times New Roman"/>
            <w:sz w:val="24"/>
            <w:szCs w:val="24"/>
            <w:lang w:eastAsia="es-HN"/>
          </w:rPr>
          <w:t>teológicos</w:t>
        </w:r>
      </w:hyperlink>
      <w:r w:rsidRPr="003B0091">
        <w:rPr>
          <w:rFonts w:ascii="Times New Roman" w:eastAsia="Times New Roman" w:hAnsi="Times New Roman" w:cs="Times New Roman"/>
          <w:sz w:val="24"/>
          <w:szCs w:val="24"/>
          <w:lang w:eastAsia="es-HN"/>
        </w:rPr>
        <w:t xml:space="preserve"> y </w:t>
      </w:r>
      <w:hyperlink r:id="rId164" w:tooltip="Escolástica" w:history="1">
        <w:r w:rsidRPr="003B0091">
          <w:rPr>
            <w:rFonts w:ascii="Times New Roman" w:eastAsia="Times New Roman" w:hAnsi="Times New Roman" w:cs="Times New Roman"/>
            <w:sz w:val="24"/>
            <w:szCs w:val="24"/>
            <w:lang w:eastAsia="es-HN"/>
          </w:rPr>
          <w:t>escolásticos</w:t>
        </w:r>
      </w:hyperlink>
      <w:r w:rsidRPr="003B0091">
        <w:rPr>
          <w:rFonts w:ascii="Times New Roman" w:eastAsia="Times New Roman" w:hAnsi="Times New Roman" w:cs="Times New Roman"/>
          <w:sz w:val="24"/>
          <w:szCs w:val="24"/>
          <w:lang w:eastAsia="es-HN"/>
        </w:rPr>
        <w:t xml:space="preserve"> cuando tuvo que hablar de las inclinaciones intelectuales de su amigo </w:t>
      </w:r>
      <w:hyperlink r:id="rId165" w:tooltip="Francesco Petrarca" w:history="1">
        <w:r w:rsidRPr="003B0091">
          <w:rPr>
            <w:rFonts w:ascii="Times New Roman" w:eastAsia="Times New Roman" w:hAnsi="Times New Roman" w:cs="Times New Roman"/>
            <w:sz w:val="24"/>
            <w:szCs w:val="24"/>
            <w:lang w:eastAsia="es-HN"/>
          </w:rPr>
          <w:t>Francesco Petrarca</w:t>
        </w:r>
      </w:hyperlink>
      <w:r w:rsidRPr="003B0091">
        <w:rPr>
          <w:rFonts w:ascii="Times New Roman" w:eastAsia="Times New Roman" w:hAnsi="Times New Roman" w:cs="Times New Roman"/>
          <w:sz w:val="24"/>
          <w:szCs w:val="24"/>
          <w:lang w:eastAsia="es-HN"/>
        </w:rPr>
        <w:t xml:space="preserve">; en éste, </w:t>
      </w:r>
      <w:hyperlink r:id="rId166" w:tooltip="Humanitas (aún no redactado)" w:history="1">
        <w:r w:rsidRPr="003B0091">
          <w:rPr>
            <w:rFonts w:ascii="Times New Roman" w:eastAsia="Times New Roman" w:hAnsi="Times New Roman" w:cs="Times New Roman"/>
            <w:i/>
            <w:iCs/>
            <w:sz w:val="24"/>
            <w:szCs w:val="24"/>
            <w:lang w:eastAsia="es-HN"/>
          </w:rPr>
          <w:t>humanitas</w:t>
        </w:r>
      </w:hyperlink>
      <w:r w:rsidRPr="003B0091">
        <w:rPr>
          <w:rFonts w:ascii="Times New Roman" w:eastAsia="Times New Roman" w:hAnsi="Times New Roman" w:cs="Times New Roman"/>
          <w:sz w:val="24"/>
          <w:szCs w:val="24"/>
          <w:lang w:eastAsia="es-HN"/>
        </w:rPr>
        <w:t xml:space="preserve"> significaba propiamente lo que el término griego </w:t>
      </w:r>
      <w:hyperlink r:id="rId167" w:tooltip="Filantropía" w:history="1">
        <w:r w:rsidRPr="003B0091">
          <w:rPr>
            <w:rFonts w:ascii="Times New Roman" w:eastAsia="Times New Roman" w:hAnsi="Times New Roman" w:cs="Times New Roman"/>
            <w:sz w:val="24"/>
            <w:szCs w:val="24"/>
            <w:lang w:eastAsia="es-HN"/>
          </w:rPr>
          <w:t>filantropía</w:t>
        </w:r>
      </w:hyperlink>
      <w:r w:rsidRPr="003B0091">
        <w:rPr>
          <w:rFonts w:ascii="Times New Roman" w:eastAsia="Times New Roman" w:hAnsi="Times New Roman" w:cs="Times New Roman"/>
          <w:sz w:val="24"/>
          <w:szCs w:val="24"/>
          <w:lang w:eastAsia="es-HN"/>
        </w:rPr>
        <w:t xml:space="preserve">, amor hacia nuestros semejantes, pero en él el término estaba rigurosamente unido a las </w:t>
      </w:r>
      <w:r w:rsidRPr="003B0091">
        <w:rPr>
          <w:rFonts w:ascii="Times New Roman" w:eastAsia="Times New Roman" w:hAnsi="Times New Roman" w:cs="Times New Roman"/>
          <w:i/>
          <w:iCs/>
          <w:sz w:val="24"/>
          <w:szCs w:val="24"/>
          <w:lang w:eastAsia="es-HN"/>
        </w:rPr>
        <w:t>litterae</w:t>
      </w:r>
      <w:r w:rsidRPr="003B0091">
        <w:rPr>
          <w:rFonts w:ascii="Times New Roman" w:eastAsia="Times New Roman" w:hAnsi="Times New Roman" w:cs="Times New Roman"/>
          <w:sz w:val="24"/>
          <w:szCs w:val="24"/>
          <w:lang w:eastAsia="es-HN"/>
        </w:rPr>
        <w:t xml:space="preserve"> o estudio de las letras clásicas. En el siglo XIX se creó el neologismo germánico </w:t>
      </w:r>
      <w:r w:rsidRPr="003B0091">
        <w:rPr>
          <w:rFonts w:ascii="Times New Roman" w:eastAsia="Times New Roman" w:hAnsi="Times New Roman" w:cs="Times New Roman"/>
          <w:i/>
          <w:iCs/>
          <w:sz w:val="24"/>
          <w:szCs w:val="24"/>
          <w:lang w:eastAsia="es-HN"/>
        </w:rPr>
        <w:t>Humanismus</w:t>
      </w:r>
      <w:r w:rsidRPr="003B0091">
        <w:rPr>
          <w:rFonts w:ascii="Times New Roman" w:eastAsia="Times New Roman" w:hAnsi="Times New Roman" w:cs="Times New Roman"/>
          <w:sz w:val="24"/>
          <w:szCs w:val="24"/>
          <w:lang w:eastAsia="es-HN"/>
        </w:rPr>
        <w:t xml:space="preserve"> para designar una teoría de la educación en 1808, término que se utilizó después, sin embargo, como opuesto a la </w:t>
      </w:r>
      <w:hyperlink r:id="rId168" w:tooltip="Escolástica" w:history="1">
        <w:r w:rsidRPr="003B0091">
          <w:rPr>
            <w:rFonts w:ascii="Times New Roman" w:eastAsia="Times New Roman" w:hAnsi="Times New Roman" w:cs="Times New Roman"/>
            <w:sz w:val="24"/>
            <w:szCs w:val="24"/>
            <w:lang w:eastAsia="es-HN"/>
          </w:rPr>
          <w:t>escolástica</w:t>
        </w:r>
      </w:hyperlink>
      <w:r w:rsidRPr="003B0091">
        <w:rPr>
          <w:rFonts w:ascii="Times New Roman" w:eastAsia="Times New Roman" w:hAnsi="Times New Roman" w:cs="Times New Roman"/>
          <w:sz w:val="24"/>
          <w:szCs w:val="24"/>
          <w:lang w:eastAsia="es-HN"/>
        </w:rPr>
        <w:t xml:space="preserve"> (1841) para, finalmente, (1859) aplicarlo al periodo del resurgir de los estudios clásicos por </w:t>
      </w:r>
      <w:hyperlink r:id="rId169" w:tooltip="Georg Voigt" w:history="1">
        <w:r w:rsidRPr="003B0091">
          <w:rPr>
            <w:rFonts w:ascii="Times New Roman" w:eastAsia="Times New Roman" w:hAnsi="Times New Roman" w:cs="Times New Roman"/>
            <w:sz w:val="24"/>
            <w:szCs w:val="24"/>
            <w:lang w:eastAsia="es-HN"/>
          </w:rPr>
          <w:t>Georg Voigt</w:t>
        </w:r>
      </w:hyperlink>
      <w:r w:rsidRPr="003B0091">
        <w:rPr>
          <w:rFonts w:ascii="Times New Roman" w:eastAsia="Times New Roman" w:hAnsi="Times New Roman" w:cs="Times New Roman"/>
          <w:sz w:val="24"/>
          <w:szCs w:val="24"/>
          <w:lang w:eastAsia="es-HN"/>
        </w:rPr>
        <w:t xml:space="preserve">, cuyo libro sobre este periodo llevaba el subtítulo de </w:t>
      </w:r>
      <w:r w:rsidRPr="003B0091">
        <w:rPr>
          <w:rFonts w:ascii="Times New Roman" w:eastAsia="Times New Roman" w:hAnsi="Times New Roman" w:cs="Times New Roman"/>
          <w:i/>
          <w:iCs/>
          <w:sz w:val="24"/>
          <w:szCs w:val="24"/>
          <w:lang w:eastAsia="es-HN"/>
        </w:rPr>
        <w:t>El primer siglo del Humanismo</w:t>
      </w:r>
      <w:r w:rsidRPr="003B0091">
        <w:rPr>
          <w:rFonts w:ascii="Times New Roman" w:eastAsia="Times New Roman" w:hAnsi="Times New Roman" w:cs="Times New Roman"/>
          <w:sz w:val="24"/>
          <w:szCs w:val="24"/>
          <w:lang w:eastAsia="es-HN"/>
        </w:rPr>
        <w:t>, obra que fue durante un siglo considerada fundamental sobre este tema.</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Humanismo propugnaba, frente al canon eclesiástico en prosa, que imitaba el pobre latín tardío de los </w:t>
      </w:r>
      <w:hyperlink r:id="rId170" w:tooltip="Santos Padres" w:history="1">
        <w:r w:rsidRPr="003B0091">
          <w:rPr>
            <w:rFonts w:ascii="Times New Roman" w:eastAsia="Times New Roman" w:hAnsi="Times New Roman" w:cs="Times New Roman"/>
            <w:sz w:val="24"/>
            <w:szCs w:val="24"/>
            <w:lang w:eastAsia="es-HN"/>
          </w:rPr>
          <w:t>Santos Padres</w:t>
        </w:r>
      </w:hyperlink>
      <w:r w:rsidRPr="003B0091">
        <w:rPr>
          <w:rFonts w:ascii="Times New Roman" w:eastAsia="Times New Roman" w:hAnsi="Times New Roman" w:cs="Times New Roman"/>
          <w:sz w:val="24"/>
          <w:szCs w:val="24"/>
          <w:lang w:eastAsia="es-HN"/>
        </w:rPr>
        <w:t xml:space="preserve"> y el simple vocabulario y sintaxis de los textos bíblicos traducidos, los </w:t>
      </w:r>
      <w:r w:rsidRPr="003B0091">
        <w:rPr>
          <w:rFonts w:ascii="Times New Roman" w:eastAsia="Times New Roman" w:hAnsi="Times New Roman" w:cs="Times New Roman"/>
          <w:i/>
          <w:iCs/>
          <w:sz w:val="24"/>
          <w:szCs w:val="24"/>
          <w:lang w:eastAsia="es-HN"/>
        </w:rPr>
        <w:t>studia humanitatis</w:t>
      </w:r>
      <w:r w:rsidRPr="003B0091">
        <w:rPr>
          <w:rFonts w:ascii="Times New Roman" w:eastAsia="Times New Roman" w:hAnsi="Times New Roman" w:cs="Times New Roman"/>
          <w:sz w:val="24"/>
          <w:szCs w:val="24"/>
          <w:lang w:eastAsia="es-HN"/>
        </w:rPr>
        <w:t xml:space="preserve">, una formación íntegra del hombre en todos los aspectos fundada en las fuentes clásicas grecolatinas, muchas de ellas entonces buscadas en las bibliotecas monásticas y descubiertas entonces en los monasterios de todo el continente europeo. En pocos casos estos textos fueron traducidos gracias al trabajo de entre otros </w:t>
      </w:r>
      <w:hyperlink r:id="rId171" w:tooltip="Averroes" w:history="1">
        <w:r w:rsidRPr="003B0091">
          <w:rPr>
            <w:rFonts w:ascii="Times New Roman" w:eastAsia="Times New Roman" w:hAnsi="Times New Roman" w:cs="Times New Roman"/>
            <w:sz w:val="24"/>
            <w:szCs w:val="24"/>
            <w:lang w:eastAsia="es-HN"/>
          </w:rPr>
          <w:t>Averroes</w:t>
        </w:r>
      </w:hyperlink>
      <w:r w:rsidRPr="003B0091">
        <w:rPr>
          <w:rFonts w:ascii="Times New Roman" w:eastAsia="Times New Roman" w:hAnsi="Times New Roman" w:cs="Times New Roman"/>
          <w:sz w:val="24"/>
          <w:szCs w:val="24"/>
          <w:lang w:eastAsia="es-HN"/>
        </w:rPr>
        <w:t xml:space="preserve"> y a la infatigable búsqueda de manuscritos por eruditos monjes humanistas en los monasterios de toda Europa. La labor estaba destinada a acceder así a un latín más puro, brillante y genuino, y al redescubrimiento del griego gracias al forzado exilio a Europa de los sabios bizantinos al caer </w:t>
      </w:r>
      <w:hyperlink r:id="rId172" w:tooltip="Constantinopla" w:history="1">
        <w:r w:rsidRPr="003B0091">
          <w:rPr>
            <w:rFonts w:ascii="Times New Roman" w:eastAsia="Times New Roman" w:hAnsi="Times New Roman" w:cs="Times New Roman"/>
            <w:sz w:val="24"/>
            <w:szCs w:val="24"/>
            <w:lang w:eastAsia="es-HN"/>
          </w:rPr>
          <w:t>Constantinopla</w:t>
        </w:r>
      </w:hyperlink>
      <w:r w:rsidRPr="003B0091">
        <w:rPr>
          <w:rFonts w:ascii="Times New Roman" w:eastAsia="Times New Roman" w:hAnsi="Times New Roman" w:cs="Times New Roman"/>
          <w:sz w:val="24"/>
          <w:szCs w:val="24"/>
          <w:lang w:eastAsia="es-HN"/>
        </w:rPr>
        <w:t xml:space="preserve"> y el Imperio de Oriente en poder de los turcos otomanos en 1453. </w:t>
      </w:r>
      <w:r w:rsidR="00A42091" w:rsidRPr="003B0091">
        <w:rPr>
          <w:rFonts w:ascii="Times New Roman" w:eastAsia="Times New Roman" w:hAnsi="Times New Roman" w:cs="Times New Roman"/>
          <w:sz w:val="24"/>
          <w:szCs w:val="24"/>
          <w:lang w:eastAsia="es-HN"/>
        </w:rPr>
        <w:t>La segunda y local tarea fue buscar restos materiales de la Antigúedad Clásica en el segundo tercio del siglo XV,</w:t>
      </w:r>
      <w:r w:rsidR="00A42091">
        <w:rPr>
          <w:rFonts w:ascii="Times New Roman" w:eastAsia="Times New Roman" w:hAnsi="Times New Roman" w:cs="Times New Roman"/>
          <w:sz w:val="24"/>
          <w:szCs w:val="24"/>
          <w:lang w:eastAsia="es-HN"/>
        </w:rPr>
        <w:t xml:space="preserve"> </w:t>
      </w:r>
      <w:r w:rsidR="00A42091" w:rsidRPr="003B0091">
        <w:rPr>
          <w:rFonts w:ascii="Times New Roman" w:eastAsia="Times New Roman" w:hAnsi="Times New Roman" w:cs="Times New Roman"/>
          <w:sz w:val="24"/>
          <w:szCs w:val="24"/>
          <w:lang w:eastAsia="es-HN"/>
        </w:rPr>
        <w:t xml:space="preserve">en lugares con ricos yacimientos, y estudiarlos con los rudimentos de la metodología de la </w:t>
      </w:r>
      <w:hyperlink r:id="rId173" w:tooltip="Arquelogía (aún no redactado)" w:history="1">
        <w:r w:rsidR="00A42091" w:rsidRPr="003B0091">
          <w:rPr>
            <w:rFonts w:ascii="Times New Roman" w:eastAsia="Times New Roman" w:hAnsi="Times New Roman" w:cs="Times New Roman"/>
            <w:sz w:val="24"/>
            <w:szCs w:val="24"/>
            <w:lang w:eastAsia="es-HN"/>
          </w:rPr>
          <w:t>Arqueología</w:t>
        </w:r>
      </w:hyperlink>
      <w:r w:rsidR="00A42091" w:rsidRPr="003B0091">
        <w:rPr>
          <w:rFonts w:ascii="Times New Roman" w:eastAsia="Times New Roman" w:hAnsi="Times New Roman" w:cs="Times New Roman"/>
          <w:sz w:val="24"/>
          <w:szCs w:val="24"/>
          <w:lang w:eastAsia="es-HN"/>
        </w:rPr>
        <w:t xml:space="preserve">, para conocer mejor la escultura y arquitectura. </w:t>
      </w:r>
      <w:r w:rsidRPr="003B0091">
        <w:rPr>
          <w:rFonts w:ascii="Times New Roman" w:eastAsia="Times New Roman" w:hAnsi="Times New Roman" w:cs="Times New Roman"/>
          <w:sz w:val="24"/>
          <w:szCs w:val="24"/>
          <w:lang w:eastAsia="es-HN"/>
        </w:rPr>
        <w:t xml:space="preserve">En consecuencia el humanismo debía restaurar todas las disciplinas que ayudaran a un mejor conocimiento y comprensión de estos autores de la Antigüedad Clásica, a la que se consideraba un modelo de conocimiento más puro que el debilitado en la Edad Media, para recrear las escuelas de pensamiento filosófico grecolatino e imitar el estilo y lengua de los escritores clásicos, y por ello se desarrollaron extraordinariamente la </w:t>
      </w:r>
      <w:hyperlink r:id="rId174" w:tooltip="Gramática" w:history="1">
        <w:r w:rsidRPr="003B0091">
          <w:rPr>
            <w:rFonts w:ascii="Times New Roman" w:eastAsia="Times New Roman" w:hAnsi="Times New Roman" w:cs="Times New Roman"/>
            <w:sz w:val="24"/>
            <w:szCs w:val="24"/>
            <w:lang w:eastAsia="es-HN"/>
          </w:rPr>
          <w:t>gramática</w:t>
        </w:r>
      </w:hyperlink>
      <w:r w:rsidRPr="003B0091">
        <w:rPr>
          <w:rFonts w:ascii="Times New Roman" w:eastAsia="Times New Roman" w:hAnsi="Times New Roman" w:cs="Times New Roman"/>
          <w:sz w:val="24"/>
          <w:szCs w:val="24"/>
          <w:lang w:eastAsia="es-HN"/>
        </w:rPr>
        <w:t xml:space="preserve">, la </w:t>
      </w:r>
      <w:hyperlink r:id="rId175" w:tooltip="Retórica" w:history="1">
        <w:r w:rsidRPr="003B0091">
          <w:rPr>
            <w:rFonts w:ascii="Times New Roman" w:eastAsia="Times New Roman" w:hAnsi="Times New Roman" w:cs="Times New Roman"/>
            <w:sz w:val="24"/>
            <w:szCs w:val="24"/>
            <w:lang w:eastAsia="es-HN"/>
          </w:rPr>
          <w:t>retórica</w:t>
        </w:r>
      </w:hyperlink>
      <w:r w:rsidRPr="003B0091">
        <w:rPr>
          <w:rFonts w:ascii="Times New Roman" w:eastAsia="Times New Roman" w:hAnsi="Times New Roman" w:cs="Times New Roman"/>
          <w:sz w:val="24"/>
          <w:szCs w:val="24"/>
          <w:lang w:eastAsia="es-HN"/>
        </w:rPr>
        <w:t xml:space="preserve">, la </w:t>
      </w:r>
      <w:hyperlink r:id="rId176" w:tooltip="Literatura" w:history="1">
        <w:r w:rsidRPr="003B0091">
          <w:rPr>
            <w:rFonts w:ascii="Times New Roman" w:eastAsia="Times New Roman" w:hAnsi="Times New Roman" w:cs="Times New Roman"/>
            <w:sz w:val="24"/>
            <w:szCs w:val="24"/>
            <w:lang w:eastAsia="es-HN"/>
          </w:rPr>
          <w:t>literatura</w:t>
        </w:r>
      </w:hyperlink>
      <w:r w:rsidRPr="003B0091">
        <w:rPr>
          <w:rFonts w:ascii="Times New Roman" w:eastAsia="Times New Roman" w:hAnsi="Times New Roman" w:cs="Times New Roman"/>
          <w:sz w:val="24"/>
          <w:szCs w:val="24"/>
          <w:lang w:eastAsia="es-HN"/>
        </w:rPr>
        <w:t xml:space="preserve">, la </w:t>
      </w:r>
      <w:hyperlink r:id="rId177" w:tooltip="Filosofía moral" w:history="1">
        <w:r w:rsidRPr="003B0091">
          <w:rPr>
            <w:rFonts w:ascii="Times New Roman" w:eastAsia="Times New Roman" w:hAnsi="Times New Roman" w:cs="Times New Roman"/>
            <w:sz w:val="24"/>
            <w:szCs w:val="24"/>
            <w:lang w:eastAsia="es-HN"/>
          </w:rPr>
          <w:t>filosofía moral</w:t>
        </w:r>
      </w:hyperlink>
      <w:r w:rsidRPr="003B0091">
        <w:rPr>
          <w:rFonts w:ascii="Times New Roman" w:eastAsia="Times New Roman" w:hAnsi="Times New Roman" w:cs="Times New Roman"/>
          <w:sz w:val="24"/>
          <w:szCs w:val="24"/>
          <w:lang w:eastAsia="es-HN"/>
        </w:rPr>
        <w:t xml:space="preserve"> y la </w:t>
      </w:r>
      <w:hyperlink r:id="rId178" w:tooltip="Historia" w:history="1">
        <w:r w:rsidRPr="003B0091">
          <w:rPr>
            <w:rFonts w:ascii="Times New Roman" w:eastAsia="Times New Roman" w:hAnsi="Times New Roman" w:cs="Times New Roman"/>
            <w:sz w:val="24"/>
            <w:szCs w:val="24"/>
            <w:lang w:eastAsia="es-HN"/>
          </w:rPr>
          <w:t>historia</w:t>
        </w:r>
      </w:hyperlink>
      <w:r w:rsidRPr="003B0091">
        <w:rPr>
          <w:rFonts w:ascii="Times New Roman" w:eastAsia="Times New Roman" w:hAnsi="Times New Roman" w:cs="Times New Roman"/>
          <w:sz w:val="24"/>
          <w:szCs w:val="24"/>
          <w:lang w:eastAsia="es-HN"/>
        </w:rPr>
        <w:t xml:space="preserve">, ciencias ligadas estrechamente al espíritu humano, en el marco general de la filosofía: las artes liberales o todos los saberes dignos del hombre libre frente al dogmatismo cerrado de la teología, expuesto en sistemáticos y abstractos </w:t>
      </w:r>
      <w:hyperlink r:id="rId179" w:tooltip="Tratado" w:history="1">
        <w:r w:rsidRPr="003B0091">
          <w:rPr>
            <w:rFonts w:ascii="Times New Roman" w:eastAsia="Times New Roman" w:hAnsi="Times New Roman" w:cs="Times New Roman"/>
            <w:sz w:val="24"/>
            <w:szCs w:val="24"/>
            <w:lang w:eastAsia="es-HN"/>
          </w:rPr>
          <w:t>tratados</w:t>
        </w:r>
      </w:hyperlink>
      <w:r w:rsidRPr="003B0091">
        <w:rPr>
          <w:rFonts w:ascii="Times New Roman" w:eastAsia="Times New Roman" w:hAnsi="Times New Roman" w:cs="Times New Roman"/>
          <w:sz w:val="24"/>
          <w:szCs w:val="24"/>
          <w:lang w:eastAsia="es-HN"/>
        </w:rPr>
        <w:t xml:space="preserve"> que excluían la multiplicidad de perspectivas y la palabra viva y oral del </w:t>
      </w:r>
      <w:hyperlink r:id="rId180" w:tooltip="Diálogo" w:history="1">
        <w:r w:rsidRPr="003B0091">
          <w:rPr>
            <w:rFonts w:ascii="Times New Roman" w:eastAsia="Times New Roman" w:hAnsi="Times New Roman" w:cs="Times New Roman"/>
            <w:sz w:val="24"/>
            <w:szCs w:val="24"/>
            <w:lang w:eastAsia="es-HN"/>
          </w:rPr>
          <w:t>diálogo</w:t>
        </w:r>
      </w:hyperlink>
      <w:r w:rsidRPr="003B0091">
        <w:rPr>
          <w:rFonts w:ascii="Times New Roman" w:eastAsia="Times New Roman" w:hAnsi="Times New Roman" w:cs="Times New Roman"/>
          <w:sz w:val="24"/>
          <w:szCs w:val="24"/>
          <w:lang w:eastAsia="es-HN"/>
        </w:rPr>
        <w:t xml:space="preserve"> y la </w:t>
      </w:r>
      <w:hyperlink r:id="rId181" w:tooltip="Epístola" w:history="1">
        <w:r w:rsidRPr="003B0091">
          <w:rPr>
            <w:rFonts w:ascii="Times New Roman" w:eastAsia="Times New Roman" w:hAnsi="Times New Roman" w:cs="Times New Roman"/>
            <w:sz w:val="24"/>
            <w:szCs w:val="24"/>
            <w:lang w:eastAsia="es-HN"/>
          </w:rPr>
          <w:t>epístola</w:t>
        </w:r>
      </w:hyperlink>
      <w:r w:rsidRPr="003B0091">
        <w:rPr>
          <w:rFonts w:ascii="Times New Roman" w:eastAsia="Times New Roman" w:hAnsi="Times New Roman" w:cs="Times New Roman"/>
          <w:sz w:val="24"/>
          <w:szCs w:val="24"/>
          <w:lang w:eastAsia="es-HN"/>
        </w:rPr>
        <w:t xml:space="preserve">, típicos géneros literarios humanísticos, junto a la </w:t>
      </w:r>
      <w:hyperlink r:id="rId182" w:tooltip="Biografía" w:history="1">
        <w:r w:rsidRPr="003B0091">
          <w:rPr>
            <w:rFonts w:ascii="Times New Roman" w:eastAsia="Times New Roman" w:hAnsi="Times New Roman" w:cs="Times New Roman"/>
            <w:sz w:val="24"/>
            <w:szCs w:val="24"/>
            <w:lang w:eastAsia="es-HN"/>
          </w:rPr>
          <w:t>biografía</w:t>
        </w:r>
      </w:hyperlink>
      <w:r w:rsidRPr="003B0091">
        <w:rPr>
          <w:rFonts w:ascii="Times New Roman" w:eastAsia="Times New Roman" w:hAnsi="Times New Roman" w:cs="Times New Roman"/>
          <w:sz w:val="24"/>
          <w:szCs w:val="24"/>
          <w:lang w:eastAsia="es-HN"/>
        </w:rPr>
        <w:t xml:space="preserve"> de héroes y personajes célebres, que testimonia el interés por lo humano frente a la </w:t>
      </w:r>
      <w:hyperlink r:id="rId183" w:tooltip="Hagiografía" w:history="1">
        <w:r w:rsidRPr="003B0091">
          <w:rPr>
            <w:rFonts w:ascii="Times New Roman" w:eastAsia="Times New Roman" w:hAnsi="Times New Roman" w:cs="Times New Roman"/>
            <w:sz w:val="24"/>
            <w:szCs w:val="24"/>
            <w:lang w:eastAsia="es-HN"/>
          </w:rPr>
          <w:t>hagiografía</w:t>
        </w:r>
      </w:hyperlink>
      <w:r w:rsidRPr="003B0091">
        <w:rPr>
          <w:rFonts w:ascii="Times New Roman" w:eastAsia="Times New Roman" w:hAnsi="Times New Roman" w:cs="Times New Roman"/>
          <w:sz w:val="24"/>
          <w:szCs w:val="24"/>
          <w:lang w:eastAsia="es-HN"/>
        </w:rPr>
        <w:t xml:space="preserve"> o vida de santos medievales, y la </w:t>
      </w:r>
      <w:hyperlink r:id="rId184" w:tooltip="Mitología" w:history="1">
        <w:r w:rsidRPr="003B0091">
          <w:rPr>
            <w:rFonts w:ascii="Times New Roman" w:eastAsia="Times New Roman" w:hAnsi="Times New Roman" w:cs="Times New Roman"/>
            <w:sz w:val="24"/>
            <w:szCs w:val="24"/>
            <w:lang w:eastAsia="es-HN"/>
          </w:rPr>
          <w:t>mitología</w:t>
        </w:r>
      </w:hyperlink>
      <w:r w:rsidRPr="003B0091">
        <w:rPr>
          <w:rFonts w:ascii="Times New Roman" w:eastAsia="Times New Roman" w:hAnsi="Times New Roman" w:cs="Times New Roman"/>
          <w:sz w:val="24"/>
          <w:szCs w:val="24"/>
          <w:lang w:eastAsia="es-HN"/>
        </w:rPr>
        <w:t xml:space="preserve">, que representa un rico repertorio de la conducta humana más sugerente para los humanistas que las castrantes </w:t>
      </w:r>
      <w:hyperlink r:id="rId185" w:tooltip="Leyenda" w:history="1">
        <w:r w:rsidRPr="003B0091">
          <w:rPr>
            <w:rFonts w:ascii="Times New Roman" w:eastAsia="Times New Roman" w:hAnsi="Times New Roman" w:cs="Times New Roman"/>
            <w:sz w:val="24"/>
            <w:szCs w:val="24"/>
            <w:lang w:eastAsia="es-HN"/>
          </w:rPr>
          <w:t>leyendas</w:t>
        </w:r>
      </w:hyperlink>
      <w:r w:rsidRPr="003B0091">
        <w:rPr>
          <w:rFonts w:ascii="Times New Roman" w:eastAsia="Times New Roman" w:hAnsi="Times New Roman" w:cs="Times New Roman"/>
          <w:sz w:val="24"/>
          <w:szCs w:val="24"/>
          <w:lang w:eastAsia="es-HN"/>
        </w:rPr>
        <w:t xml:space="preserve"> piadosas, vidas de santos y </w:t>
      </w:r>
      <w:hyperlink r:id="rId186" w:tooltip="Hagiografía" w:history="1">
        <w:r w:rsidRPr="003B0091">
          <w:rPr>
            <w:rFonts w:ascii="Times New Roman" w:eastAsia="Times New Roman" w:hAnsi="Times New Roman" w:cs="Times New Roman"/>
            <w:sz w:val="24"/>
            <w:szCs w:val="24"/>
            <w:lang w:eastAsia="es-HN"/>
          </w:rPr>
          <w:t>hagiografías</w:t>
        </w:r>
      </w:hyperlink>
      <w:r w:rsidRPr="003B0091">
        <w:rPr>
          <w:rFonts w:ascii="Times New Roman" w:eastAsia="Times New Roman" w:hAnsi="Times New Roman" w:cs="Times New Roman"/>
          <w:sz w:val="24"/>
          <w:szCs w:val="24"/>
          <w:lang w:eastAsia="es-HN"/>
        </w:rPr>
        <w:t xml:space="preserve"> de </w:t>
      </w:r>
      <w:hyperlink r:id="rId187" w:tooltip="Jacopo della Voragine" w:history="1">
        <w:r w:rsidRPr="003B0091">
          <w:rPr>
            <w:rFonts w:ascii="Times New Roman" w:eastAsia="Times New Roman" w:hAnsi="Times New Roman" w:cs="Times New Roman"/>
            <w:sz w:val="24"/>
            <w:szCs w:val="24"/>
            <w:lang w:eastAsia="es-HN"/>
          </w:rPr>
          <w:t>Jacopo della Voragine</w:t>
        </w:r>
      </w:hyperlink>
      <w:r w:rsidRPr="003B0091">
        <w:rPr>
          <w:rFonts w:ascii="Times New Roman" w:eastAsia="Times New Roman" w:hAnsi="Times New Roman" w:cs="Times New Roman"/>
          <w:sz w:val="24"/>
          <w:szCs w:val="24"/>
          <w:lang w:eastAsia="es-HN"/>
        </w:rPr>
        <w:t xml:space="preserve"> y su leidísima </w:t>
      </w:r>
      <w:r w:rsidRPr="003B0091">
        <w:rPr>
          <w:rFonts w:ascii="Times New Roman" w:eastAsia="Times New Roman" w:hAnsi="Times New Roman" w:cs="Times New Roman"/>
          <w:i/>
          <w:iCs/>
          <w:sz w:val="24"/>
          <w:szCs w:val="24"/>
          <w:lang w:eastAsia="es-HN"/>
        </w:rPr>
        <w:t>Leyenda dorada</w:t>
      </w:r>
      <w:r w:rsidRPr="003B0091">
        <w:rPr>
          <w:rFonts w:ascii="Times New Roman" w:eastAsia="Times New Roman" w:hAnsi="Times New Roman" w:cs="Times New Roman"/>
          <w:sz w:val="24"/>
          <w:szCs w:val="24"/>
          <w:lang w:eastAsia="es-HN"/>
        </w:rPr>
        <w:t>. Este tipo de formación se sigue considerando aún hoy como humanista.</w:t>
      </w:r>
    </w:p>
    <w:p w:rsidR="001858A6"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Para ello los humanistas imitaron el estilo y el pensamiento grecolatinos de dos formas diferentes: la llamada </w:t>
      </w:r>
      <w:r w:rsidRPr="003B0091">
        <w:rPr>
          <w:rFonts w:ascii="Times New Roman" w:eastAsia="Times New Roman" w:hAnsi="Times New Roman" w:cs="Times New Roman"/>
          <w:i/>
          <w:iCs/>
          <w:sz w:val="24"/>
          <w:szCs w:val="24"/>
          <w:lang w:eastAsia="es-HN"/>
        </w:rPr>
        <w:t>imitatio ciceroniana</w:t>
      </w:r>
      <w:r w:rsidRPr="003B0091">
        <w:rPr>
          <w:rFonts w:ascii="Times New Roman" w:eastAsia="Times New Roman" w:hAnsi="Times New Roman" w:cs="Times New Roman"/>
          <w:sz w:val="24"/>
          <w:szCs w:val="24"/>
          <w:lang w:eastAsia="es-HN"/>
        </w:rPr>
        <w:t xml:space="preserve">, o imitación de un solo autor como modelo de toda la cultura clásica, </w:t>
      </w:r>
      <w:hyperlink r:id="rId188" w:tooltip="Cicerón" w:history="1">
        <w:r w:rsidRPr="003B0091">
          <w:rPr>
            <w:rFonts w:ascii="Times New Roman" w:eastAsia="Times New Roman" w:hAnsi="Times New Roman" w:cs="Times New Roman"/>
            <w:sz w:val="24"/>
            <w:szCs w:val="24"/>
            <w:lang w:eastAsia="es-HN"/>
          </w:rPr>
          <w:t>Cicerón</w:t>
        </w:r>
      </w:hyperlink>
      <w:r w:rsidRPr="003B0091">
        <w:rPr>
          <w:rFonts w:ascii="Times New Roman" w:eastAsia="Times New Roman" w:hAnsi="Times New Roman" w:cs="Times New Roman"/>
          <w:sz w:val="24"/>
          <w:szCs w:val="24"/>
          <w:lang w:eastAsia="es-HN"/>
        </w:rPr>
        <w:t xml:space="preserve">, impulsada por los humanistas italianos, y la </w:t>
      </w:r>
      <w:r w:rsidRPr="003B0091">
        <w:rPr>
          <w:rFonts w:ascii="Times New Roman" w:eastAsia="Times New Roman" w:hAnsi="Times New Roman" w:cs="Times New Roman"/>
          <w:i/>
          <w:iCs/>
          <w:sz w:val="24"/>
          <w:szCs w:val="24"/>
          <w:lang w:eastAsia="es-HN"/>
        </w:rPr>
        <w:t>imitatio eclectica</w:t>
      </w:r>
      <w:r w:rsidRPr="003B0091">
        <w:rPr>
          <w:rFonts w:ascii="Times New Roman" w:eastAsia="Times New Roman" w:hAnsi="Times New Roman" w:cs="Times New Roman"/>
          <w:sz w:val="24"/>
          <w:szCs w:val="24"/>
          <w:lang w:eastAsia="es-HN"/>
        </w:rPr>
        <w:t xml:space="preserve">, o imitación de lo mejor de cada autor grecolatino, propugnada por algunos humanistas encabezados por </w:t>
      </w:r>
      <w:hyperlink r:id="rId189" w:tooltip="Erasmo de Rotterdam" w:history="1">
        <w:r w:rsidRPr="003B0091">
          <w:rPr>
            <w:rFonts w:ascii="Times New Roman" w:eastAsia="Times New Roman" w:hAnsi="Times New Roman" w:cs="Times New Roman"/>
            <w:sz w:val="24"/>
            <w:szCs w:val="24"/>
            <w:lang w:eastAsia="es-HN"/>
          </w:rPr>
          <w:t>Erasmo de Rotterdam</w:t>
        </w:r>
      </w:hyperlink>
      <w:r w:rsidRPr="003B0091">
        <w:rPr>
          <w:rFonts w:ascii="Times New Roman" w:eastAsia="Times New Roman" w:hAnsi="Times New Roman" w:cs="Times New Roman"/>
          <w:sz w:val="24"/>
          <w:szCs w:val="24"/>
          <w:lang w:eastAsia="es-HN"/>
        </w:rPr>
        <w:t>.</w:t>
      </w:r>
    </w:p>
    <w:p w:rsidR="00F47F56" w:rsidRPr="00F47F56" w:rsidRDefault="00F47F56" w:rsidP="00F47F56">
      <w:pPr>
        <w:jc w:val="both"/>
        <w:rPr>
          <w:rFonts w:ascii="Times New Roman" w:hAnsi="Times New Roman" w:cs="Times New Roman"/>
          <w:b/>
          <w:sz w:val="28"/>
          <w:szCs w:val="24"/>
        </w:rPr>
      </w:pPr>
      <w:r w:rsidRPr="00F47F56">
        <w:rPr>
          <w:rFonts w:ascii="Times New Roman" w:hAnsi="Times New Roman" w:cs="Times New Roman"/>
          <w:b/>
          <w:sz w:val="28"/>
          <w:szCs w:val="24"/>
        </w:rPr>
        <w:t>Características de la educación humanista</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Surge el renacimiento, que rompe con la visión ascética y triste de la vida propia de la edad media.</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No tenía un carácter erudito.</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El ideal de educación del hombre del renacimiento comprende ejercicios físicos.</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Tomaron en cuenta el estudio de la naturaleza.</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El redescubrimiento de la personalidad humana libre, independiente de toda consideración religiosa o política.</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La formación del hombre culto, ilustrado fundada en las ideas de Platón y Quintiliano, que son ahora descubiertos.</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 xml:space="preserve">El desarrollo del espíritu de libertad y de </w:t>
      </w:r>
      <w:r w:rsidR="00A42091" w:rsidRPr="00631442">
        <w:rPr>
          <w:rFonts w:ascii="Times New Roman" w:hAnsi="Times New Roman" w:cs="Times New Roman"/>
          <w:sz w:val="24"/>
          <w:szCs w:val="24"/>
        </w:rPr>
        <w:t>crítica</w:t>
      </w:r>
      <w:r w:rsidRPr="00631442">
        <w:rPr>
          <w:rFonts w:ascii="Times New Roman" w:hAnsi="Times New Roman" w:cs="Times New Roman"/>
          <w:sz w:val="24"/>
          <w:szCs w:val="24"/>
        </w:rPr>
        <w:t xml:space="preserve"> frente a la autoridad y la disciplina anteriores.</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El cultivo de las materias realistas y científicas, aunque todavía con el predominio de las literarias y lingüísticas.</w:t>
      </w:r>
    </w:p>
    <w:p w:rsidR="00F47F56" w:rsidRPr="00631442" w:rsidRDefault="00F47F56" w:rsidP="00934AE8">
      <w:pPr>
        <w:pStyle w:val="Prrafodelista"/>
        <w:numPr>
          <w:ilvl w:val="0"/>
          <w:numId w:val="35"/>
        </w:numPr>
        <w:jc w:val="both"/>
        <w:rPr>
          <w:rFonts w:ascii="Times New Roman" w:hAnsi="Times New Roman" w:cs="Times New Roman"/>
          <w:sz w:val="24"/>
          <w:szCs w:val="24"/>
        </w:rPr>
      </w:pPr>
      <w:r w:rsidRPr="00631442">
        <w:rPr>
          <w:rFonts w:ascii="Times New Roman" w:hAnsi="Times New Roman" w:cs="Times New Roman"/>
          <w:sz w:val="24"/>
          <w:szCs w:val="24"/>
        </w:rPr>
        <w:t>Aunque se trata esencialmente de una educación de minorías, el desarrollo de las invenciones técnicas, como la imprenta, facilita la difusión de la cultura y la educación de masas.</w:t>
      </w:r>
    </w:p>
    <w:p w:rsidR="001858A6" w:rsidRPr="003B0091" w:rsidRDefault="001858A6" w:rsidP="003B0091">
      <w:pPr>
        <w:spacing w:before="100" w:beforeAutospacing="1" w:after="100" w:afterAutospacing="1"/>
        <w:jc w:val="both"/>
        <w:outlineLvl w:val="1"/>
        <w:rPr>
          <w:rFonts w:ascii="Times New Roman" w:eastAsia="Times New Roman" w:hAnsi="Times New Roman" w:cs="Times New Roman"/>
          <w:b/>
          <w:bCs/>
          <w:sz w:val="24"/>
          <w:szCs w:val="24"/>
          <w:lang w:eastAsia="es-HN"/>
        </w:rPr>
      </w:pPr>
      <w:r w:rsidRPr="003B0091">
        <w:rPr>
          <w:rFonts w:ascii="Times New Roman" w:eastAsia="Times New Roman" w:hAnsi="Times New Roman" w:cs="Times New Roman"/>
          <w:b/>
          <w:bCs/>
          <w:sz w:val="24"/>
          <w:szCs w:val="24"/>
          <w:lang w:eastAsia="es-HN"/>
        </w:rPr>
        <w:t>Factores que favorecieron el humanismo</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Después de grandes debates y polémicas, a partir del siglo XV el movimiento humanista se vio favorecido por varios factores:</w:t>
      </w:r>
    </w:p>
    <w:p w:rsidR="001858A6" w:rsidRPr="003B0091" w:rsidRDefault="001858A6" w:rsidP="00934AE8">
      <w:pPr>
        <w:numPr>
          <w:ilvl w:val="0"/>
          <w:numId w:val="16"/>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emigración de sabios bizantinos: debido a que el </w:t>
      </w:r>
      <w:hyperlink r:id="rId190" w:tooltip="Imperio bizantino" w:history="1">
        <w:r w:rsidRPr="003B0091">
          <w:rPr>
            <w:rFonts w:ascii="Times New Roman" w:eastAsia="Times New Roman" w:hAnsi="Times New Roman" w:cs="Times New Roman"/>
            <w:sz w:val="24"/>
            <w:szCs w:val="24"/>
            <w:lang w:eastAsia="es-HN"/>
          </w:rPr>
          <w:t>Imperio bizantino</w:t>
        </w:r>
      </w:hyperlink>
      <w:r w:rsidRPr="003B0091">
        <w:rPr>
          <w:rFonts w:ascii="Times New Roman" w:eastAsia="Times New Roman" w:hAnsi="Times New Roman" w:cs="Times New Roman"/>
          <w:sz w:val="24"/>
          <w:szCs w:val="24"/>
          <w:lang w:eastAsia="es-HN"/>
        </w:rPr>
        <w:t xml:space="preserve"> estaba siendo asediado por los turcos, muchos de ellos buscaron refugio en </w:t>
      </w:r>
      <w:hyperlink r:id="rId191" w:tooltip="Europa Occidental" w:history="1">
        <w:r w:rsidRPr="003B0091">
          <w:rPr>
            <w:rFonts w:ascii="Times New Roman" w:eastAsia="Times New Roman" w:hAnsi="Times New Roman" w:cs="Times New Roman"/>
            <w:sz w:val="24"/>
            <w:szCs w:val="24"/>
            <w:lang w:eastAsia="es-HN"/>
          </w:rPr>
          <w:t>Europa Occidental</w:t>
        </w:r>
      </w:hyperlink>
      <w:r w:rsidRPr="003B0091">
        <w:rPr>
          <w:rFonts w:ascii="Times New Roman" w:eastAsia="Times New Roman" w:hAnsi="Times New Roman" w:cs="Times New Roman"/>
          <w:sz w:val="24"/>
          <w:szCs w:val="24"/>
          <w:lang w:eastAsia="es-HN"/>
        </w:rPr>
        <w:t xml:space="preserve">, especialmente en </w:t>
      </w:r>
      <w:hyperlink r:id="rId192" w:tooltip="Italia" w:history="1">
        <w:r w:rsidRPr="003B0091">
          <w:rPr>
            <w:rFonts w:ascii="Times New Roman" w:eastAsia="Times New Roman" w:hAnsi="Times New Roman" w:cs="Times New Roman"/>
            <w:sz w:val="24"/>
            <w:szCs w:val="24"/>
            <w:lang w:eastAsia="es-HN"/>
          </w:rPr>
          <w:t>Italia</w:t>
        </w:r>
      </w:hyperlink>
      <w:r w:rsidRPr="003B0091">
        <w:rPr>
          <w:rFonts w:ascii="Times New Roman" w:eastAsia="Times New Roman" w:hAnsi="Times New Roman" w:cs="Times New Roman"/>
          <w:sz w:val="24"/>
          <w:szCs w:val="24"/>
          <w:lang w:eastAsia="es-HN"/>
        </w:rPr>
        <w:t xml:space="preserve">, llevando con ellos textos griegos, promoviendo la difusión de la cultura, los valores y el idioma griego. Por ejemplo, </w:t>
      </w:r>
      <w:hyperlink r:id="rId193" w:tooltip="Manuel Crisoloras" w:history="1">
        <w:r w:rsidRPr="003B0091">
          <w:rPr>
            <w:rFonts w:ascii="Times New Roman" w:eastAsia="Times New Roman" w:hAnsi="Times New Roman" w:cs="Times New Roman"/>
            <w:sz w:val="24"/>
            <w:szCs w:val="24"/>
            <w:lang w:eastAsia="es-HN"/>
          </w:rPr>
          <w:t>Manuel Crisoloras</w:t>
        </w:r>
      </w:hyperlink>
      <w:r w:rsidRPr="003B0091">
        <w:rPr>
          <w:rFonts w:ascii="Times New Roman" w:eastAsia="Times New Roman" w:hAnsi="Times New Roman" w:cs="Times New Roman"/>
          <w:sz w:val="24"/>
          <w:szCs w:val="24"/>
          <w:lang w:eastAsia="es-HN"/>
        </w:rPr>
        <w:t xml:space="preserve">, erudito griego de Constantinopla, que enseñó griego en Florencia desde el año 1396 al 1400 y escribió para uso de sus discípulos la obra </w:t>
      </w:r>
      <w:r w:rsidRPr="003B0091">
        <w:rPr>
          <w:rFonts w:ascii="Times New Roman" w:eastAsia="Times New Roman" w:hAnsi="Times New Roman" w:cs="Times New Roman"/>
          <w:i/>
          <w:iCs/>
          <w:sz w:val="24"/>
          <w:szCs w:val="24"/>
          <w:lang w:eastAsia="es-HN"/>
        </w:rPr>
        <w:t>Cuestiones de la Lengua griega</w:t>
      </w:r>
      <w:r w:rsidRPr="003B0091">
        <w:rPr>
          <w:rFonts w:ascii="Times New Roman" w:eastAsia="Times New Roman" w:hAnsi="Times New Roman" w:cs="Times New Roman"/>
          <w:sz w:val="24"/>
          <w:szCs w:val="24"/>
          <w:lang w:eastAsia="es-HN"/>
        </w:rPr>
        <w:t xml:space="preserve">, basándose en la </w:t>
      </w:r>
      <w:r w:rsidRPr="003B0091">
        <w:rPr>
          <w:rFonts w:ascii="Times New Roman" w:eastAsia="Times New Roman" w:hAnsi="Times New Roman" w:cs="Times New Roman"/>
          <w:i/>
          <w:iCs/>
          <w:sz w:val="24"/>
          <w:szCs w:val="24"/>
          <w:lang w:eastAsia="es-HN"/>
        </w:rPr>
        <w:t>Gramática</w:t>
      </w:r>
      <w:r w:rsidRPr="003B0091">
        <w:rPr>
          <w:rFonts w:ascii="Times New Roman" w:eastAsia="Times New Roman" w:hAnsi="Times New Roman" w:cs="Times New Roman"/>
          <w:sz w:val="24"/>
          <w:szCs w:val="24"/>
          <w:lang w:eastAsia="es-HN"/>
        </w:rPr>
        <w:t xml:space="preserve"> de </w:t>
      </w:r>
      <w:hyperlink r:id="rId194" w:tooltip="Dionisio de Tracia" w:history="1">
        <w:r w:rsidRPr="003B0091">
          <w:rPr>
            <w:rFonts w:ascii="Times New Roman" w:eastAsia="Times New Roman" w:hAnsi="Times New Roman" w:cs="Times New Roman"/>
            <w:sz w:val="24"/>
            <w:szCs w:val="24"/>
            <w:lang w:eastAsia="es-HN"/>
          </w:rPr>
          <w:t>Dionisio Tracio</w:t>
        </w:r>
      </w:hyperlink>
      <w:r w:rsidRPr="003B0091">
        <w:rPr>
          <w:rFonts w:ascii="Times New Roman" w:eastAsia="Times New Roman" w:hAnsi="Times New Roman" w:cs="Times New Roman"/>
          <w:sz w:val="24"/>
          <w:szCs w:val="24"/>
          <w:lang w:eastAsia="es-HN"/>
        </w:rPr>
        <w:t xml:space="preserve">; su discípulo </w:t>
      </w:r>
      <w:hyperlink r:id="rId195" w:tooltip="Leonardo Bruni" w:history="1">
        <w:r w:rsidRPr="003B0091">
          <w:rPr>
            <w:rFonts w:ascii="Times New Roman" w:eastAsia="Times New Roman" w:hAnsi="Times New Roman" w:cs="Times New Roman"/>
            <w:sz w:val="24"/>
            <w:szCs w:val="24"/>
            <w:lang w:eastAsia="es-HN"/>
          </w:rPr>
          <w:t>Leonardo Bruni</w:t>
        </w:r>
      </w:hyperlink>
      <w:r w:rsidRPr="003B0091">
        <w:rPr>
          <w:rFonts w:ascii="Times New Roman" w:eastAsia="Times New Roman" w:hAnsi="Times New Roman" w:cs="Times New Roman"/>
          <w:sz w:val="24"/>
          <w:szCs w:val="24"/>
          <w:lang w:eastAsia="es-HN"/>
        </w:rPr>
        <w:t xml:space="preserve"> (1370-1444) fue el primero que hizo traducciones del griego al latín a gran escala, </w:t>
      </w:r>
      <w:r w:rsidRPr="003B0091">
        <w:rPr>
          <w:rFonts w:ascii="Times New Roman" w:eastAsia="Times New Roman" w:hAnsi="Times New Roman" w:cs="Times New Roman"/>
          <w:sz w:val="24"/>
          <w:szCs w:val="24"/>
          <w:lang w:eastAsia="es-HN"/>
        </w:rPr>
        <w:lastRenderedPageBreak/>
        <w:t xml:space="preserve">como también </w:t>
      </w:r>
      <w:hyperlink r:id="rId196" w:tooltip="Ambrosio Traversario" w:history="1">
        <w:r w:rsidRPr="003B0091">
          <w:rPr>
            <w:rFonts w:ascii="Times New Roman" w:eastAsia="Times New Roman" w:hAnsi="Times New Roman" w:cs="Times New Roman"/>
            <w:sz w:val="24"/>
            <w:szCs w:val="24"/>
            <w:lang w:eastAsia="es-HN"/>
          </w:rPr>
          <w:t>Ambrosio Traversario</w:t>
        </w:r>
      </w:hyperlink>
      <w:r w:rsidRPr="003B0091">
        <w:rPr>
          <w:rFonts w:ascii="Times New Roman" w:eastAsia="Times New Roman" w:hAnsi="Times New Roman" w:cs="Times New Roman"/>
          <w:sz w:val="24"/>
          <w:szCs w:val="24"/>
          <w:lang w:eastAsia="es-HN"/>
        </w:rPr>
        <w:t xml:space="preserve">, quien además recomendó a </w:t>
      </w:r>
      <w:hyperlink r:id="rId197" w:tooltip="Cosme de Médici" w:history="1">
        <w:r w:rsidRPr="003B0091">
          <w:rPr>
            <w:rFonts w:ascii="Times New Roman" w:eastAsia="Times New Roman" w:hAnsi="Times New Roman" w:cs="Times New Roman"/>
            <w:sz w:val="24"/>
            <w:szCs w:val="24"/>
            <w:lang w:eastAsia="es-HN"/>
          </w:rPr>
          <w:t>Cosme de Médici</w:t>
        </w:r>
      </w:hyperlink>
      <w:r w:rsidRPr="003B0091">
        <w:rPr>
          <w:rFonts w:ascii="Times New Roman" w:eastAsia="Times New Roman" w:hAnsi="Times New Roman" w:cs="Times New Roman"/>
          <w:sz w:val="24"/>
          <w:szCs w:val="24"/>
          <w:lang w:eastAsia="es-HN"/>
        </w:rPr>
        <w:t xml:space="preserve"> que adquiriera doscientos códices griegos de Bizancio o </w:t>
      </w:r>
      <w:hyperlink r:id="rId198" w:tooltip="Francesco Filelfo" w:history="1">
        <w:r w:rsidRPr="003B0091">
          <w:rPr>
            <w:rFonts w:ascii="Times New Roman" w:eastAsia="Times New Roman" w:hAnsi="Times New Roman" w:cs="Times New Roman"/>
            <w:sz w:val="24"/>
            <w:szCs w:val="24"/>
            <w:lang w:eastAsia="es-HN"/>
          </w:rPr>
          <w:t>Francesco Filelfo</w:t>
        </w:r>
      </w:hyperlink>
      <w:r w:rsidRPr="003B0091">
        <w:rPr>
          <w:rFonts w:ascii="Times New Roman" w:eastAsia="Times New Roman" w:hAnsi="Times New Roman" w:cs="Times New Roman"/>
          <w:sz w:val="24"/>
          <w:szCs w:val="24"/>
          <w:lang w:eastAsia="es-HN"/>
        </w:rPr>
        <w:t xml:space="preserve">, que se llevó el mismo muchos otros. </w:t>
      </w:r>
    </w:p>
    <w:p w:rsidR="001858A6" w:rsidRPr="003B0091" w:rsidRDefault="001858A6" w:rsidP="00934AE8">
      <w:pPr>
        <w:numPr>
          <w:ilvl w:val="0"/>
          <w:numId w:val="17"/>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invención de la </w:t>
      </w:r>
      <w:hyperlink r:id="rId199" w:tooltip="Imprenta" w:history="1">
        <w:r w:rsidRPr="003B0091">
          <w:rPr>
            <w:rFonts w:ascii="Times New Roman" w:eastAsia="Times New Roman" w:hAnsi="Times New Roman" w:cs="Times New Roman"/>
            <w:sz w:val="24"/>
            <w:szCs w:val="24"/>
            <w:lang w:eastAsia="es-HN"/>
          </w:rPr>
          <w:t>imprenta</w:t>
        </w:r>
      </w:hyperlink>
      <w:r w:rsidRPr="003B0091">
        <w:rPr>
          <w:rFonts w:ascii="Times New Roman" w:eastAsia="Times New Roman" w:hAnsi="Times New Roman" w:cs="Times New Roman"/>
          <w:sz w:val="24"/>
          <w:szCs w:val="24"/>
          <w:lang w:eastAsia="es-HN"/>
        </w:rPr>
        <w:t xml:space="preserve">: este invento de </w:t>
      </w:r>
      <w:hyperlink r:id="rId200" w:tooltip="Gutenberg" w:history="1">
        <w:r w:rsidRPr="003B0091">
          <w:rPr>
            <w:rFonts w:ascii="Times New Roman" w:eastAsia="Times New Roman" w:hAnsi="Times New Roman" w:cs="Times New Roman"/>
            <w:sz w:val="24"/>
            <w:szCs w:val="24"/>
            <w:lang w:eastAsia="es-HN"/>
          </w:rPr>
          <w:t>Gutenberg</w:t>
        </w:r>
      </w:hyperlink>
      <w:r w:rsidRPr="003B0091">
        <w:rPr>
          <w:rFonts w:ascii="Times New Roman" w:eastAsia="Times New Roman" w:hAnsi="Times New Roman" w:cs="Times New Roman"/>
          <w:sz w:val="24"/>
          <w:szCs w:val="24"/>
          <w:lang w:eastAsia="es-HN"/>
        </w:rPr>
        <w:t xml:space="preserve"> permitió el abaratamiento del costo y la difusión de los libros, garantizando la difusión masiva de las ideas humanistas y la aparición del sentido crítico contra el magister dixit o </w:t>
      </w:r>
      <w:hyperlink r:id="rId201" w:tooltip="Argumento de autoridad" w:history="1">
        <w:r w:rsidRPr="003B0091">
          <w:rPr>
            <w:rFonts w:ascii="Times New Roman" w:eastAsia="Times New Roman" w:hAnsi="Times New Roman" w:cs="Times New Roman"/>
            <w:sz w:val="24"/>
            <w:szCs w:val="24"/>
            <w:lang w:eastAsia="es-HN"/>
          </w:rPr>
          <w:t>argumento de autoridad</w:t>
        </w:r>
      </w:hyperlink>
      <w:r w:rsidRPr="003B0091">
        <w:rPr>
          <w:rFonts w:ascii="Times New Roman" w:eastAsia="Times New Roman" w:hAnsi="Times New Roman" w:cs="Times New Roman"/>
          <w:sz w:val="24"/>
          <w:szCs w:val="24"/>
          <w:lang w:eastAsia="es-HN"/>
        </w:rPr>
        <w:t xml:space="preserve"> medieval. </w:t>
      </w:r>
    </w:p>
    <w:p w:rsidR="001858A6" w:rsidRPr="003B0091" w:rsidRDefault="001858A6" w:rsidP="00934AE8">
      <w:pPr>
        <w:numPr>
          <w:ilvl w:val="0"/>
          <w:numId w:val="18"/>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llegada al solio pontificio de Tomas Parentucelli, (Papa Nicolás V) y de Eneas Silvio Piccolomini, (Pío II) convierte a Roma en uno de los grandes focos del Humanismo. </w:t>
      </w:r>
    </w:p>
    <w:p w:rsidR="001858A6" w:rsidRPr="003B0091" w:rsidRDefault="001858A6" w:rsidP="00934AE8">
      <w:pPr>
        <w:numPr>
          <w:ilvl w:val="0"/>
          <w:numId w:val="19"/>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acción de los </w:t>
      </w:r>
      <w:hyperlink r:id="rId202" w:tooltip="Mecenazgo" w:history="1">
        <w:r w:rsidRPr="003B0091">
          <w:rPr>
            <w:rFonts w:ascii="Times New Roman" w:eastAsia="Times New Roman" w:hAnsi="Times New Roman" w:cs="Times New Roman"/>
            <w:sz w:val="24"/>
            <w:szCs w:val="24"/>
            <w:lang w:eastAsia="es-HN"/>
          </w:rPr>
          <w:t>mecenas</w:t>
        </w:r>
      </w:hyperlink>
      <w:r w:rsidRPr="003B0091">
        <w:rPr>
          <w:rFonts w:ascii="Times New Roman" w:eastAsia="Times New Roman" w:hAnsi="Times New Roman" w:cs="Times New Roman"/>
          <w:sz w:val="24"/>
          <w:szCs w:val="24"/>
          <w:lang w:eastAsia="es-HN"/>
        </w:rPr>
        <w:t xml:space="preserve">: los mecenas eran personas que con su protección política, con su aprecio por el saber antiguo, con su afán coleccionista o con la remuneración económica a los humanistas para que se establecieran o costearan sus obras en la imprenta, facilitaron el desarrollo del Humanismo. Estas personas reunían obras clásicas y llamaban a eruditos conocedores de la literatura griega y romana; por si eso fuera poco, los acogían en sus palacios. Entre los mecenas más destacados sobresalen: la familia de los </w:t>
      </w:r>
      <w:hyperlink r:id="rId203" w:tooltip="Médici" w:history="1">
        <w:r w:rsidRPr="003B0091">
          <w:rPr>
            <w:rFonts w:ascii="Times New Roman" w:eastAsia="Times New Roman" w:hAnsi="Times New Roman" w:cs="Times New Roman"/>
            <w:sz w:val="24"/>
            <w:szCs w:val="24"/>
            <w:lang w:eastAsia="es-HN"/>
          </w:rPr>
          <w:t>Médici</w:t>
        </w:r>
      </w:hyperlink>
      <w:r w:rsidRPr="003B0091">
        <w:rPr>
          <w:rFonts w:ascii="Times New Roman" w:eastAsia="Times New Roman" w:hAnsi="Times New Roman" w:cs="Times New Roman"/>
          <w:sz w:val="24"/>
          <w:szCs w:val="24"/>
          <w:lang w:eastAsia="es-HN"/>
        </w:rPr>
        <w:t xml:space="preserve"> de Florencia </w:t>
      </w:r>
      <w:hyperlink r:id="rId204" w:tooltip="Lorenzo de Médicis" w:history="1">
        <w:r w:rsidRPr="003B0091">
          <w:rPr>
            <w:rFonts w:ascii="Times New Roman" w:eastAsia="Times New Roman" w:hAnsi="Times New Roman" w:cs="Times New Roman"/>
            <w:sz w:val="24"/>
            <w:szCs w:val="24"/>
            <w:lang w:eastAsia="es-HN"/>
          </w:rPr>
          <w:t>Lorenzo de Médicis</w:t>
        </w:r>
      </w:hyperlink>
      <w:r w:rsidRPr="003B0091">
        <w:rPr>
          <w:rFonts w:ascii="Times New Roman" w:eastAsia="Times New Roman" w:hAnsi="Times New Roman" w:cs="Times New Roman"/>
          <w:sz w:val="24"/>
          <w:szCs w:val="24"/>
          <w:lang w:eastAsia="es-HN"/>
        </w:rPr>
        <w:t xml:space="preserve">, llamado el Magnífico y su hermano Juliano de Médicis, los pontífices romanos </w:t>
      </w:r>
      <w:hyperlink r:id="rId205" w:tooltip="Julio II" w:history="1">
        <w:r w:rsidRPr="003B0091">
          <w:rPr>
            <w:rFonts w:ascii="Times New Roman" w:eastAsia="Times New Roman" w:hAnsi="Times New Roman" w:cs="Times New Roman"/>
            <w:sz w:val="24"/>
            <w:szCs w:val="24"/>
            <w:lang w:eastAsia="es-HN"/>
          </w:rPr>
          <w:t>Julio II</w:t>
        </w:r>
      </w:hyperlink>
      <w:r w:rsidRPr="003B0091">
        <w:rPr>
          <w:rFonts w:ascii="Times New Roman" w:eastAsia="Times New Roman" w:hAnsi="Times New Roman" w:cs="Times New Roman"/>
          <w:sz w:val="24"/>
          <w:szCs w:val="24"/>
          <w:lang w:eastAsia="es-HN"/>
        </w:rPr>
        <w:t xml:space="preserve"> y </w:t>
      </w:r>
      <w:hyperlink r:id="rId206" w:tooltip="León X" w:history="1">
        <w:r w:rsidRPr="003B0091">
          <w:rPr>
            <w:rFonts w:ascii="Times New Roman" w:eastAsia="Times New Roman" w:hAnsi="Times New Roman" w:cs="Times New Roman"/>
            <w:sz w:val="24"/>
            <w:szCs w:val="24"/>
            <w:lang w:eastAsia="es-HN"/>
          </w:rPr>
          <w:t>León X</w:t>
        </w:r>
      </w:hyperlink>
      <w:r w:rsidRPr="003B0091">
        <w:rPr>
          <w:rFonts w:ascii="Times New Roman" w:eastAsia="Times New Roman" w:hAnsi="Times New Roman" w:cs="Times New Roman"/>
          <w:sz w:val="24"/>
          <w:szCs w:val="24"/>
          <w:lang w:eastAsia="es-HN"/>
        </w:rPr>
        <w:t xml:space="preserve">, </w:t>
      </w:r>
      <w:hyperlink r:id="rId207" w:tooltip="Cristina de Suecia" w:history="1">
        <w:r w:rsidRPr="003B0091">
          <w:rPr>
            <w:rFonts w:ascii="Times New Roman" w:eastAsia="Times New Roman" w:hAnsi="Times New Roman" w:cs="Times New Roman"/>
            <w:sz w:val="24"/>
            <w:szCs w:val="24"/>
            <w:lang w:eastAsia="es-HN"/>
          </w:rPr>
          <w:t>Cristina de Suecia</w:t>
        </w:r>
      </w:hyperlink>
      <w:r w:rsidRPr="003B0091">
        <w:rPr>
          <w:rFonts w:ascii="Times New Roman" w:eastAsia="Times New Roman" w:hAnsi="Times New Roman" w:cs="Times New Roman"/>
          <w:sz w:val="24"/>
          <w:szCs w:val="24"/>
          <w:lang w:eastAsia="es-HN"/>
        </w:rPr>
        <w:t xml:space="preserve">. </w:t>
      </w:r>
    </w:p>
    <w:p w:rsidR="001858A6" w:rsidRPr="003B0091" w:rsidRDefault="001858A6" w:rsidP="00934AE8">
      <w:pPr>
        <w:numPr>
          <w:ilvl w:val="0"/>
          <w:numId w:val="20"/>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creación de universidades, escuelas y academias: las universidades (como la de Alcalá de Henares, Lovaina, etc.) y las escuelas del siglo XV contribuyeron en gran parte a la expansión del Humanismo por toda Europa. </w:t>
      </w:r>
    </w:p>
    <w:p w:rsidR="001858A6" w:rsidRPr="003B0091" w:rsidRDefault="001858A6" w:rsidP="003B0091">
      <w:pPr>
        <w:spacing w:before="100" w:beforeAutospacing="1" w:after="100" w:afterAutospacing="1"/>
        <w:jc w:val="both"/>
        <w:outlineLvl w:val="1"/>
        <w:rPr>
          <w:rFonts w:ascii="Times New Roman" w:eastAsia="Times New Roman" w:hAnsi="Times New Roman" w:cs="Times New Roman"/>
          <w:b/>
          <w:bCs/>
          <w:sz w:val="24"/>
          <w:szCs w:val="24"/>
          <w:lang w:eastAsia="es-HN"/>
        </w:rPr>
      </w:pPr>
      <w:r w:rsidRPr="003B0091">
        <w:rPr>
          <w:rFonts w:ascii="Times New Roman" w:eastAsia="Times New Roman" w:hAnsi="Times New Roman" w:cs="Times New Roman"/>
          <w:b/>
          <w:bCs/>
          <w:sz w:val="24"/>
          <w:szCs w:val="24"/>
          <w:lang w:eastAsia="es-HN"/>
        </w:rPr>
        <w:t>Rasgos del humanismo</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Algunos de los rasgos ideológicos del humanismo son, por ejemplo:</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Estudio </w:t>
      </w:r>
      <w:hyperlink r:id="rId208" w:tooltip="Filología" w:history="1">
        <w:r w:rsidRPr="003B0091">
          <w:rPr>
            <w:rFonts w:ascii="Times New Roman" w:eastAsia="Times New Roman" w:hAnsi="Times New Roman" w:cs="Times New Roman"/>
            <w:sz w:val="24"/>
            <w:szCs w:val="24"/>
            <w:lang w:eastAsia="es-HN"/>
          </w:rPr>
          <w:t>filológico</w:t>
        </w:r>
      </w:hyperlink>
      <w:r w:rsidRPr="003B0091">
        <w:rPr>
          <w:rFonts w:ascii="Times New Roman" w:eastAsia="Times New Roman" w:hAnsi="Times New Roman" w:cs="Times New Roman"/>
          <w:sz w:val="24"/>
          <w:szCs w:val="24"/>
          <w:lang w:eastAsia="es-HN"/>
        </w:rPr>
        <w:t xml:space="preserve"> de las lenguas e interés por la recuperación de la cultura de la </w:t>
      </w:r>
      <w:hyperlink r:id="rId209" w:tooltip="Antigüedad clásica" w:history="1">
        <w:r w:rsidRPr="003B0091">
          <w:rPr>
            <w:rFonts w:ascii="Times New Roman" w:eastAsia="Times New Roman" w:hAnsi="Times New Roman" w:cs="Times New Roman"/>
            <w:sz w:val="24"/>
            <w:szCs w:val="24"/>
            <w:lang w:eastAsia="es-HN"/>
          </w:rPr>
          <w:t>Antigüedad clásica</w:t>
        </w:r>
      </w:hyperlink>
      <w:r w:rsidRPr="003B0091">
        <w:rPr>
          <w:rFonts w:ascii="Times New Roman" w:eastAsia="Times New Roman" w:hAnsi="Times New Roman" w:cs="Times New Roman"/>
          <w:sz w:val="24"/>
          <w:szCs w:val="24"/>
          <w:lang w:eastAsia="es-HN"/>
        </w:rPr>
        <w:t xml:space="preserve">.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Creaciones artísticas basadas imitación o </w:t>
      </w:r>
      <w:hyperlink r:id="rId210" w:tooltip="Mímesis" w:history="1">
        <w:r w:rsidRPr="003B0091">
          <w:rPr>
            <w:rFonts w:ascii="Times New Roman" w:eastAsia="Times New Roman" w:hAnsi="Times New Roman" w:cs="Times New Roman"/>
            <w:sz w:val="24"/>
            <w:szCs w:val="24"/>
            <w:lang w:eastAsia="es-HN"/>
          </w:rPr>
          <w:t>mímesis</w:t>
        </w:r>
      </w:hyperlink>
      <w:r w:rsidRPr="003B0091">
        <w:rPr>
          <w:rFonts w:ascii="Times New Roman" w:eastAsia="Times New Roman" w:hAnsi="Times New Roman" w:cs="Times New Roman"/>
          <w:sz w:val="24"/>
          <w:szCs w:val="24"/>
          <w:lang w:eastAsia="es-HN"/>
        </w:rPr>
        <w:t xml:space="preserve"> de los maestros de la civilización </w:t>
      </w:r>
      <w:hyperlink r:id="rId211" w:tooltip="Greco-romano" w:history="1">
        <w:r w:rsidRPr="003B0091">
          <w:rPr>
            <w:rFonts w:ascii="Times New Roman" w:eastAsia="Times New Roman" w:hAnsi="Times New Roman" w:cs="Times New Roman"/>
            <w:sz w:val="24"/>
            <w:szCs w:val="24"/>
            <w:lang w:eastAsia="es-HN"/>
          </w:rPr>
          <w:t>grecolatina</w:t>
        </w:r>
      </w:hyperlink>
      <w:r w:rsidRPr="003B0091">
        <w:rPr>
          <w:rFonts w:ascii="Times New Roman" w:eastAsia="Times New Roman" w:hAnsi="Times New Roman" w:cs="Times New Roman"/>
          <w:sz w:val="24"/>
          <w:szCs w:val="24"/>
          <w:lang w:eastAsia="es-HN"/>
        </w:rPr>
        <w:t xml:space="preserve">.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w:t>
      </w:r>
      <w:hyperlink r:id="rId212" w:tooltip="Antropocentrismo" w:history="1">
        <w:r w:rsidRPr="003B0091">
          <w:rPr>
            <w:rFonts w:ascii="Times New Roman" w:eastAsia="Times New Roman" w:hAnsi="Times New Roman" w:cs="Times New Roman"/>
            <w:sz w:val="24"/>
            <w:szCs w:val="24"/>
            <w:lang w:eastAsia="es-HN"/>
          </w:rPr>
          <w:t>antropocentrismo</w:t>
        </w:r>
      </w:hyperlink>
      <w:r w:rsidRPr="003B0091">
        <w:rPr>
          <w:rFonts w:ascii="Times New Roman" w:eastAsia="Times New Roman" w:hAnsi="Times New Roman" w:cs="Times New Roman"/>
          <w:sz w:val="24"/>
          <w:szCs w:val="24"/>
          <w:lang w:eastAsia="es-HN"/>
        </w:rPr>
        <w:t xml:space="preserve"> o consideración de que el hombre es importante, su inteligencia el valor superior, al servicio de la fe que le une con el Creador.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Se restaura la fe en el hombre contemporáneo porque posee </w:t>
      </w:r>
      <w:r w:rsidR="00A42091" w:rsidRPr="003B0091">
        <w:rPr>
          <w:rFonts w:ascii="Times New Roman" w:eastAsia="Times New Roman" w:hAnsi="Times New Roman" w:cs="Times New Roman"/>
          <w:sz w:val="24"/>
          <w:szCs w:val="24"/>
          <w:lang w:eastAsia="es-HN"/>
        </w:rPr>
        <w:t>valores importantes capaces</w:t>
      </w:r>
      <w:r w:rsidRPr="003B0091">
        <w:rPr>
          <w:rFonts w:ascii="Times New Roman" w:eastAsia="Times New Roman" w:hAnsi="Times New Roman" w:cs="Times New Roman"/>
          <w:sz w:val="24"/>
          <w:szCs w:val="24"/>
          <w:lang w:eastAsia="es-HN"/>
        </w:rPr>
        <w:t xml:space="preserve"> de superar a los de la Antigüedad Clásica.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w:t>
      </w:r>
      <w:hyperlink r:id="rId213" w:tooltip="Razón" w:history="1">
        <w:r w:rsidRPr="003B0091">
          <w:rPr>
            <w:rFonts w:ascii="Times New Roman" w:eastAsia="Times New Roman" w:hAnsi="Times New Roman" w:cs="Times New Roman"/>
            <w:sz w:val="24"/>
            <w:szCs w:val="24"/>
            <w:lang w:eastAsia="es-HN"/>
          </w:rPr>
          <w:t>razón</w:t>
        </w:r>
      </w:hyperlink>
      <w:r w:rsidRPr="003B0091">
        <w:rPr>
          <w:rFonts w:ascii="Times New Roman" w:eastAsia="Times New Roman" w:hAnsi="Times New Roman" w:cs="Times New Roman"/>
          <w:sz w:val="24"/>
          <w:szCs w:val="24"/>
          <w:lang w:eastAsia="es-HN"/>
        </w:rPr>
        <w:t xml:space="preserve"> humana adquiere valor supremo.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lastRenderedPageBreak/>
        <w:t xml:space="preserve">En las artes se valora la actividad intelectual y analítica de conocimiento. En pintura, mediante la </w:t>
      </w:r>
      <w:hyperlink r:id="rId214" w:tooltip="Perspectiva" w:history="1">
        <w:r w:rsidRPr="003B0091">
          <w:rPr>
            <w:rFonts w:ascii="Times New Roman" w:eastAsia="Times New Roman" w:hAnsi="Times New Roman" w:cs="Times New Roman"/>
            <w:sz w:val="24"/>
            <w:szCs w:val="24"/>
            <w:lang w:eastAsia="es-HN"/>
          </w:rPr>
          <w:t>perspectiva</w:t>
        </w:r>
      </w:hyperlink>
      <w:r w:rsidRPr="003B0091">
        <w:rPr>
          <w:rFonts w:ascii="Times New Roman" w:eastAsia="Times New Roman" w:hAnsi="Times New Roman" w:cs="Times New Roman"/>
          <w:sz w:val="24"/>
          <w:szCs w:val="24"/>
          <w:lang w:eastAsia="es-HN"/>
        </w:rPr>
        <w:t xml:space="preserve">, se unifica con un punto de fuga racional la escala antes expresionista de las figuras.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Se ponen de moda las </w:t>
      </w:r>
      <w:hyperlink r:id="rId215" w:tooltip="Biografía" w:history="1">
        <w:r w:rsidRPr="003B0091">
          <w:rPr>
            <w:rFonts w:ascii="Times New Roman" w:eastAsia="Times New Roman" w:hAnsi="Times New Roman" w:cs="Times New Roman"/>
            <w:sz w:val="24"/>
            <w:szCs w:val="24"/>
            <w:lang w:eastAsia="es-HN"/>
          </w:rPr>
          <w:t>biografías</w:t>
        </w:r>
      </w:hyperlink>
      <w:r w:rsidRPr="003B0091">
        <w:rPr>
          <w:rFonts w:ascii="Times New Roman" w:eastAsia="Times New Roman" w:hAnsi="Times New Roman" w:cs="Times New Roman"/>
          <w:sz w:val="24"/>
          <w:szCs w:val="24"/>
          <w:lang w:eastAsia="es-HN"/>
        </w:rPr>
        <w:t xml:space="preserve"> de </w:t>
      </w:r>
      <w:hyperlink r:id="rId216" w:tooltip="Plutarco" w:history="1">
        <w:r w:rsidRPr="003B0091">
          <w:rPr>
            <w:rFonts w:ascii="Times New Roman" w:eastAsia="Times New Roman" w:hAnsi="Times New Roman" w:cs="Times New Roman"/>
            <w:sz w:val="24"/>
            <w:szCs w:val="24"/>
            <w:lang w:eastAsia="es-HN"/>
          </w:rPr>
          <w:t>Plutarco</w:t>
        </w:r>
      </w:hyperlink>
      <w:r w:rsidRPr="003B0091">
        <w:rPr>
          <w:rFonts w:ascii="Times New Roman" w:eastAsia="Times New Roman" w:hAnsi="Times New Roman" w:cs="Times New Roman"/>
          <w:sz w:val="24"/>
          <w:szCs w:val="24"/>
          <w:lang w:eastAsia="es-HN"/>
        </w:rPr>
        <w:t xml:space="preserve"> y se proponen como modelos, frente al guerrero medieval, al cortesano y al caballero que combina la espada con la pluma.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Se ve como legítimo el deseo de fama, gloria, prestigio y poder (</w:t>
      </w:r>
      <w:r w:rsidRPr="003B0091">
        <w:rPr>
          <w:rFonts w:ascii="Times New Roman" w:eastAsia="Times New Roman" w:hAnsi="Times New Roman" w:cs="Times New Roman"/>
          <w:i/>
          <w:iCs/>
          <w:sz w:val="24"/>
          <w:szCs w:val="24"/>
          <w:lang w:eastAsia="es-HN"/>
        </w:rPr>
        <w:t>El príncipe</w:t>
      </w:r>
      <w:r w:rsidRPr="003B0091">
        <w:rPr>
          <w:rFonts w:ascii="Times New Roman" w:eastAsia="Times New Roman" w:hAnsi="Times New Roman" w:cs="Times New Roman"/>
          <w:sz w:val="24"/>
          <w:szCs w:val="24"/>
          <w:lang w:eastAsia="es-HN"/>
        </w:rPr>
        <w:t xml:space="preserve">, de </w:t>
      </w:r>
      <w:hyperlink r:id="rId217" w:tooltip="Maquiavelo" w:history="1">
        <w:r w:rsidRPr="003B0091">
          <w:rPr>
            <w:rFonts w:ascii="Times New Roman" w:eastAsia="Times New Roman" w:hAnsi="Times New Roman" w:cs="Times New Roman"/>
            <w:sz w:val="24"/>
            <w:szCs w:val="24"/>
            <w:lang w:eastAsia="es-HN"/>
          </w:rPr>
          <w:t>Maquiavelo</w:t>
        </w:r>
      </w:hyperlink>
      <w:r w:rsidRPr="003B0091">
        <w:rPr>
          <w:rFonts w:ascii="Times New Roman" w:eastAsia="Times New Roman" w:hAnsi="Times New Roman" w:cs="Times New Roman"/>
          <w:sz w:val="24"/>
          <w:szCs w:val="24"/>
          <w:lang w:eastAsia="es-HN"/>
        </w:rPr>
        <w:t xml:space="preserve">), valores paganos que mejoran al hombre. Se razona el daño del pecado que reducen al hombre al compararlo con Dios y degradan su libertad y sus valores según la moral cristiana y la </w:t>
      </w:r>
      <w:hyperlink r:id="rId218" w:tooltip="Escolástica" w:history="1">
        <w:r w:rsidRPr="003B0091">
          <w:rPr>
            <w:rFonts w:ascii="Times New Roman" w:eastAsia="Times New Roman" w:hAnsi="Times New Roman" w:cs="Times New Roman"/>
            <w:sz w:val="24"/>
            <w:szCs w:val="24"/>
            <w:lang w:eastAsia="es-HN"/>
          </w:rPr>
          <w:t>escolástica</w:t>
        </w:r>
      </w:hyperlink>
      <w:r w:rsidRPr="003B0091">
        <w:rPr>
          <w:rFonts w:ascii="Times New Roman" w:eastAsia="Times New Roman" w:hAnsi="Times New Roman" w:cs="Times New Roman"/>
          <w:sz w:val="24"/>
          <w:szCs w:val="24"/>
          <w:lang w:eastAsia="es-HN"/>
        </w:rPr>
        <w:t xml:space="preserve">.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comercio no es pecado y el </w:t>
      </w:r>
      <w:hyperlink r:id="rId219" w:tooltip="Calvinismo" w:history="1">
        <w:r w:rsidRPr="003B0091">
          <w:rPr>
            <w:rFonts w:ascii="Times New Roman" w:eastAsia="Times New Roman" w:hAnsi="Times New Roman" w:cs="Times New Roman"/>
            <w:sz w:val="24"/>
            <w:szCs w:val="24"/>
            <w:lang w:eastAsia="es-HN"/>
          </w:rPr>
          <w:t>Calvinismo</w:t>
        </w:r>
      </w:hyperlink>
      <w:r w:rsidRPr="003B0091">
        <w:rPr>
          <w:rFonts w:ascii="Times New Roman" w:eastAsia="Times New Roman" w:hAnsi="Times New Roman" w:cs="Times New Roman"/>
          <w:sz w:val="24"/>
          <w:szCs w:val="24"/>
          <w:lang w:eastAsia="es-HN"/>
        </w:rPr>
        <w:t xml:space="preserve"> aprecia el éxito económico como señal de que Dios ha bendecido en la tierra a quien trabaja.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deseo de la unidad política y religiosa de Europa bajo un sólo poder político y un solo poder religioso separado del mismo: se reconoce la necesidad de separar moral y política; autoridad eterna y temporal.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equilibrio en la expresión, que debe ser clara, y no recargada ni conceptuosa: «El estilo que tengo me es natural y, sin afectación ninguna, escribo como hablo; solamente tengo cuidado de usar vocablos que signifiquen bien lo que quiero decir, y </w:t>
      </w:r>
      <w:r w:rsidR="00A42091" w:rsidRPr="003B0091">
        <w:rPr>
          <w:rFonts w:ascii="Times New Roman" w:eastAsia="Times New Roman" w:hAnsi="Times New Roman" w:cs="Times New Roman"/>
          <w:sz w:val="24"/>
          <w:szCs w:val="24"/>
          <w:lang w:eastAsia="es-HN"/>
        </w:rPr>
        <w:t>dígalo</w:t>
      </w:r>
      <w:r w:rsidRPr="003B0091">
        <w:rPr>
          <w:rFonts w:ascii="Times New Roman" w:eastAsia="Times New Roman" w:hAnsi="Times New Roman" w:cs="Times New Roman"/>
          <w:sz w:val="24"/>
          <w:szCs w:val="24"/>
          <w:lang w:eastAsia="es-HN"/>
        </w:rPr>
        <w:t xml:space="preserve"> cuanto más llanamente me es posible porque, a mi parecer, en ninguna lengua está bien la afectación.» (</w:t>
      </w:r>
      <w:hyperlink r:id="rId220" w:tooltip="Juan de Valdés" w:history="1">
        <w:r w:rsidRPr="003B0091">
          <w:rPr>
            <w:rFonts w:ascii="Times New Roman" w:eastAsia="Times New Roman" w:hAnsi="Times New Roman" w:cs="Times New Roman"/>
            <w:sz w:val="24"/>
            <w:szCs w:val="24"/>
            <w:lang w:eastAsia="es-HN"/>
          </w:rPr>
          <w:t>Juan de Valdés</w:t>
        </w:r>
      </w:hyperlink>
      <w:r w:rsidRPr="003B0091">
        <w:rPr>
          <w:rFonts w:ascii="Times New Roman" w:eastAsia="Times New Roman" w:hAnsi="Times New Roman" w:cs="Times New Roman"/>
          <w:sz w:val="24"/>
          <w:szCs w:val="24"/>
          <w:lang w:eastAsia="es-HN"/>
        </w:rPr>
        <w:t xml:space="preserve">).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arte humanista toma la materia popular y la selecciona para transformarla en algo estilizado e idealizado, de la misma manera que la </w:t>
      </w:r>
      <w:hyperlink r:id="rId221" w:tooltip="Novela pastoril" w:history="1">
        <w:r w:rsidRPr="003B0091">
          <w:rPr>
            <w:rFonts w:ascii="Times New Roman" w:eastAsia="Times New Roman" w:hAnsi="Times New Roman" w:cs="Times New Roman"/>
            <w:sz w:val="24"/>
            <w:szCs w:val="24"/>
            <w:lang w:eastAsia="es-HN"/>
          </w:rPr>
          <w:t>novela pastoril</w:t>
        </w:r>
      </w:hyperlink>
      <w:r w:rsidRPr="003B0091">
        <w:rPr>
          <w:rFonts w:ascii="Times New Roman" w:eastAsia="Times New Roman" w:hAnsi="Times New Roman" w:cs="Times New Roman"/>
          <w:sz w:val="24"/>
          <w:szCs w:val="24"/>
          <w:lang w:eastAsia="es-HN"/>
        </w:rPr>
        <w:t xml:space="preserve"> recrea una vida campestre desprovista de las preocupaciones habituales al campesino. En el arte humanista no hay lugar para las manifestaciones vulgares de la plebe que se verán más tarde en el siglo XVII con el </w:t>
      </w:r>
      <w:hyperlink r:id="rId222" w:tooltip="Barroco" w:history="1">
        <w:r w:rsidRPr="003B0091">
          <w:rPr>
            <w:rFonts w:ascii="Times New Roman" w:eastAsia="Times New Roman" w:hAnsi="Times New Roman" w:cs="Times New Roman"/>
            <w:sz w:val="24"/>
            <w:szCs w:val="24"/>
            <w:lang w:eastAsia="es-HN"/>
          </w:rPr>
          <w:t>Barroco</w:t>
        </w:r>
      </w:hyperlink>
      <w:r w:rsidRPr="003B0091">
        <w:rPr>
          <w:rFonts w:ascii="Times New Roman" w:eastAsia="Times New Roman" w:hAnsi="Times New Roman" w:cs="Times New Roman"/>
          <w:sz w:val="24"/>
          <w:szCs w:val="24"/>
          <w:lang w:eastAsia="es-HN"/>
        </w:rPr>
        <w:t xml:space="preserve">.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w:t>
      </w:r>
      <w:hyperlink r:id="rId223" w:tooltip="Optimismo" w:history="1">
        <w:r w:rsidRPr="003B0091">
          <w:rPr>
            <w:rFonts w:ascii="Times New Roman" w:eastAsia="Times New Roman" w:hAnsi="Times New Roman" w:cs="Times New Roman"/>
            <w:sz w:val="24"/>
            <w:szCs w:val="24"/>
            <w:lang w:eastAsia="es-HN"/>
          </w:rPr>
          <w:t>optimismo</w:t>
        </w:r>
      </w:hyperlink>
      <w:r w:rsidRPr="003B0091">
        <w:rPr>
          <w:rFonts w:ascii="Times New Roman" w:eastAsia="Times New Roman" w:hAnsi="Times New Roman" w:cs="Times New Roman"/>
          <w:sz w:val="24"/>
          <w:szCs w:val="24"/>
          <w:lang w:eastAsia="es-HN"/>
        </w:rPr>
        <w:t xml:space="preserve"> frente al </w:t>
      </w:r>
      <w:hyperlink r:id="rId224" w:tooltip="Pesimismo" w:history="1">
        <w:r w:rsidRPr="003B0091">
          <w:rPr>
            <w:rFonts w:ascii="Times New Roman" w:eastAsia="Times New Roman" w:hAnsi="Times New Roman" w:cs="Times New Roman"/>
            <w:sz w:val="24"/>
            <w:szCs w:val="24"/>
            <w:lang w:eastAsia="es-HN"/>
          </w:rPr>
          <w:t>pesimismo</w:t>
        </w:r>
      </w:hyperlink>
      <w:r w:rsidRPr="003B0091">
        <w:rPr>
          <w:rFonts w:ascii="Times New Roman" w:eastAsia="Times New Roman" w:hAnsi="Times New Roman" w:cs="Times New Roman"/>
          <w:sz w:val="24"/>
          <w:szCs w:val="24"/>
          <w:lang w:eastAsia="es-HN"/>
        </w:rPr>
        <w:t xml:space="preserve"> y </w:t>
      </w:r>
      <w:hyperlink r:id="rId225" w:tooltip="Milenarismo" w:history="1">
        <w:r w:rsidRPr="003B0091">
          <w:rPr>
            <w:rFonts w:ascii="Times New Roman" w:eastAsia="Times New Roman" w:hAnsi="Times New Roman" w:cs="Times New Roman"/>
            <w:sz w:val="24"/>
            <w:szCs w:val="24"/>
            <w:lang w:eastAsia="es-HN"/>
          </w:rPr>
          <w:t>milenarismo</w:t>
        </w:r>
      </w:hyperlink>
      <w:r w:rsidRPr="003B0091">
        <w:rPr>
          <w:rFonts w:ascii="Times New Roman" w:eastAsia="Times New Roman" w:hAnsi="Times New Roman" w:cs="Times New Roman"/>
          <w:sz w:val="24"/>
          <w:szCs w:val="24"/>
          <w:lang w:eastAsia="es-HN"/>
        </w:rPr>
        <w:t xml:space="preserve"> medievales. Existe fe en el hombre: la idea de que merece la pena pelear por la fama y la gloria en este mundo incita a realizar grandes hazañas y emular las del pasado. La fe se desplaza de Dios al hombre.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retorno a las fuentes primigenias del saber, la lectura de los clásicos en los textos originales y no a través de la opinión que dieron sobre ellos los </w:t>
      </w:r>
      <w:hyperlink r:id="rId226" w:tooltip="Santos Padres" w:history="1">
        <w:r w:rsidRPr="003B0091">
          <w:rPr>
            <w:rFonts w:ascii="Times New Roman" w:eastAsia="Times New Roman" w:hAnsi="Times New Roman" w:cs="Times New Roman"/>
            <w:sz w:val="24"/>
            <w:szCs w:val="24"/>
            <w:lang w:eastAsia="es-HN"/>
          </w:rPr>
          <w:t>Santos Padres</w:t>
        </w:r>
      </w:hyperlink>
      <w:r w:rsidRPr="003B0091">
        <w:rPr>
          <w:rFonts w:ascii="Times New Roman" w:eastAsia="Times New Roman" w:hAnsi="Times New Roman" w:cs="Times New Roman"/>
          <w:sz w:val="24"/>
          <w:szCs w:val="24"/>
          <w:lang w:eastAsia="es-HN"/>
        </w:rPr>
        <w:t xml:space="preserve"> y la religión católica.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La </w:t>
      </w:r>
      <w:hyperlink r:id="rId227" w:tooltip="Lógica aristotélica" w:history="1">
        <w:r w:rsidRPr="003B0091">
          <w:rPr>
            <w:rFonts w:ascii="Times New Roman" w:eastAsia="Times New Roman" w:hAnsi="Times New Roman" w:cs="Times New Roman"/>
            <w:sz w:val="24"/>
            <w:szCs w:val="24"/>
            <w:lang w:eastAsia="es-HN"/>
          </w:rPr>
          <w:t>lógica aristotélica</w:t>
        </w:r>
      </w:hyperlink>
      <w:r w:rsidRPr="003B0091">
        <w:rPr>
          <w:rFonts w:ascii="Times New Roman" w:eastAsia="Times New Roman" w:hAnsi="Times New Roman" w:cs="Times New Roman"/>
          <w:sz w:val="24"/>
          <w:szCs w:val="24"/>
          <w:lang w:eastAsia="es-HN"/>
        </w:rPr>
        <w:t xml:space="preserve"> frente al </w:t>
      </w:r>
      <w:hyperlink r:id="rId228" w:tooltip="Argumento de autoridad" w:history="1">
        <w:r w:rsidRPr="003B0091">
          <w:rPr>
            <w:rFonts w:ascii="Times New Roman" w:eastAsia="Times New Roman" w:hAnsi="Times New Roman" w:cs="Times New Roman"/>
            <w:sz w:val="24"/>
            <w:szCs w:val="24"/>
            <w:lang w:eastAsia="es-HN"/>
          </w:rPr>
          <w:t>argumento de autoridad</w:t>
        </w:r>
      </w:hyperlink>
      <w:r w:rsidRPr="003B0091">
        <w:rPr>
          <w:rFonts w:ascii="Times New Roman" w:eastAsia="Times New Roman" w:hAnsi="Times New Roman" w:cs="Times New Roman"/>
          <w:sz w:val="24"/>
          <w:szCs w:val="24"/>
          <w:lang w:eastAsia="es-HN"/>
        </w:rPr>
        <w:t xml:space="preserve"> medieval: la </w:t>
      </w:r>
      <w:hyperlink r:id="rId229" w:tooltip="Imprenta" w:history="1">
        <w:r w:rsidRPr="003B0091">
          <w:rPr>
            <w:rFonts w:ascii="Times New Roman" w:eastAsia="Times New Roman" w:hAnsi="Times New Roman" w:cs="Times New Roman"/>
            <w:sz w:val="24"/>
            <w:szCs w:val="24"/>
            <w:lang w:eastAsia="es-HN"/>
          </w:rPr>
          <w:t>imprenta</w:t>
        </w:r>
      </w:hyperlink>
      <w:r w:rsidRPr="003B0091">
        <w:rPr>
          <w:rFonts w:ascii="Times New Roman" w:eastAsia="Times New Roman" w:hAnsi="Times New Roman" w:cs="Times New Roman"/>
          <w:sz w:val="24"/>
          <w:szCs w:val="24"/>
          <w:lang w:eastAsia="es-HN"/>
        </w:rPr>
        <w:t xml:space="preserve"> multiplica los puntos de vista y los debates, enriqueciendo el debate intelectual y la comunicación de las ideas. Se propone la libre interpretación de la Biblia y su traducción a las lenguas vulgares (</w:t>
      </w:r>
      <w:hyperlink r:id="rId230" w:tooltip="Lutero" w:history="1">
        <w:r w:rsidRPr="003B0091">
          <w:rPr>
            <w:rFonts w:ascii="Times New Roman" w:eastAsia="Times New Roman" w:hAnsi="Times New Roman" w:cs="Times New Roman"/>
            <w:sz w:val="24"/>
            <w:szCs w:val="24"/>
            <w:lang w:eastAsia="es-HN"/>
          </w:rPr>
          <w:t>Lutero</w:t>
        </w:r>
      </w:hyperlink>
      <w:r w:rsidRPr="003B0091">
        <w:rPr>
          <w:rFonts w:ascii="Times New Roman" w:eastAsia="Times New Roman" w:hAnsi="Times New Roman" w:cs="Times New Roman"/>
          <w:sz w:val="24"/>
          <w:szCs w:val="24"/>
          <w:lang w:eastAsia="es-HN"/>
        </w:rPr>
        <w:t>), frente al reduccionismo medieval de reducir su interpretación a la del Papa u obispo de Roma (</w:t>
      </w:r>
      <w:hyperlink r:id="rId231" w:tooltip="Reforma" w:history="1">
        <w:r w:rsidRPr="003B0091">
          <w:rPr>
            <w:rFonts w:ascii="Times New Roman" w:eastAsia="Times New Roman" w:hAnsi="Times New Roman" w:cs="Times New Roman"/>
            <w:sz w:val="24"/>
            <w:szCs w:val="24"/>
            <w:lang w:eastAsia="es-HN"/>
          </w:rPr>
          <w:t>Reforma</w:t>
        </w:r>
      </w:hyperlink>
      <w:r w:rsidRPr="003B0091">
        <w:rPr>
          <w:rFonts w:ascii="Times New Roman" w:eastAsia="Times New Roman" w:hAnsi="Times New Roman" w:cs="Times New Roman"/>
          <w:sz w:val="24"/>
          <w:szCs w:val="24"/>
          <w:lang w:eastAsia="es-HN"/>
        </w:rPr>
        <w:t xml:space="preserve"> o </w:t>
      </w:r>
      <w:hyperlink r:id="rId232" w:tooltip="Protestantismo" w:history="1">
        <w:r w:rsidRPr="003B0091">
          <w:rPr>
            <w:rFonts w:ascii="Times New Roman" w:eastAsia="Times New Roman" w:hAnsi="Times New Roman" w:cs="Times New Roman"/>
            <w:sz w:val="24"/>
            <w:szCs w:val="24"/>
            <w:lang w:eastAsia="es-HN"/>
          </w:rPr>
          <w:t>protestantismo</w:t>
        </w:r>
      </w:hyperlink>
      <w:r w:rsidRPr="003B0091">
        <w:rPr>
          <w:rFonts w:ascii="Times New Roman" w:eastAsia="Times New Roman" w:hAnsi="Times New Roman" w:cs="Times New Roman"/>
          <w:sz w:val="24"/>
          <w:szCs w:val="24"/>
          <w:lang w:eastAsia="es-HN"/>
        </w:rPr>
        <w:t xml:space="preserve">).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Ginecolatría, alabanza y respeto por la mujer. Por ejemplo, el cuerpo desnudo de la mujer en el arte medieval representaba a Eva y al pecado; para los artistas humanistas del Renacimiento representa el goce epicúreo de la vida, el amor y la belleza (Venus). </w:t>
      </w:r>
    </w:p>
    <w:p w:rsidR="001858A6" w:rsidRPr="003B0091" w:rsidRDefault="001858A6" w:rsidP="00934AE8">
      <w:pPr>
        <w:numPr>
          <w:ilvl w:val="0"/>
          <w:numId w:val="21"/>
        </w:num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lastRenderedPageBreak/>
        <w:t>Búsqueda de una espiritualidad más humana, interior, (</w:t>
      </w:r>
      <w:hyperlink r:id="rId233" w:tooltip="Devotio moderna" w:history="1">
        <w:r w:rsidRPr="003B0091">
          <w:rPr>
            <w:rFonts w:ascii="Times New Roman" w:eastAsia="Times New Roman" w:hAnsi="Times New Roman" w:cs="Times New Roman"/>
            <w:i/>
            <w:iCs/>
            <w:sz w:val="24"/>
            <w:szCs w:val="24"/>
            <w:lang w:eastAsia="es-HN"/>
          </w:rPr>
          <w:t>devotio moderna</w:t>
        </w:r>
      </w:hyperlink>
      <w:r w:rsidRPr="003B0091">
        <w:rPr>
          <w:rFonts w:ascii="Times New Roman" w:eastAsia="Times New Roman" w:hAnsi="Times New Roman" w:cs="Times New Roman"/>
          <w:sz w:val="24"/>
          <w:szCs w:val="24"/>
          <w:lang w:eastAsia="es-HN"/>
        </w:rPr>
        <w:t xml:space="preserve">, </w:t>
      </w:r>
      <w:hyperlink r:id="rId234" w:tooltip="Erasmismo" w:history="1">
        <w:r w:rsidRPr="003B0091">
          <w:rPr>
            <w:rFonts w:ascii="Times New Roman" w:eastAsia="Times New Roman" w:hAnsi="Times New Roman" w:cs="Times New Roman"/>
            <w:sz w:val="24"/>
            <w:szCs w:val="24"/>
            <w:lang w:eastAsia="es-HN"/>
          </w:rPr>
          <w:t>erasmismo</w:t>
        </w:r>
      </w:hyperlink>
      <w:r w:rsidRPr="003B0091">
        <w:rPr>
          <w:rFonts w:ascii="Times New Roman" w:eastAsia="Times New Roman" w:hAnsi="Times New Roman" w:cs="Times New Roman"/>
          <w:sz w:val="24"/>
          <w:szCs w:val="24"/>
          <w:lang w:eastAsia="es-HN"/>
        </w:rPr>
        <w:t xml:space="preserve">), más libre y directa y menos externa y material. </w:t>
      </w:r>
    </w:p>
    <w:p w:rsidR="001858A6"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En sus comienzos, el humanismo es un movimiento regenerador y en sus principios básicos se encuentra ya bosquejado en tiempos muy anteriores, por ejemplo, en las obras de </w:t>
      </w:r>
      <w:hyperlink r:id="rId235" w:tooltip="Isócrates" w:history="1">
        <w:r w:rsidRPr="003B0091">
          <w:rPr>
            <w:rFonts w:ascii="Times New Roman" w:eastAsia="Times New Roman" w:hAnsi="Times New Roman" w:cs="Times New Roman"/>
            <w:sz w:val="24"/>
            <w:szCs w:val="24"/>
            <w:lang w:eastAsia="es-HN"/>
          </w:rPr>
          <w:t>Isócrates</w:t>
        </w:r>
      </w:hyperlink>
      <w:r w:rsidRPr="003B0091">
        <w:rPr>
          <w:rFonts w:ascii="Times New Roman" w:eastAsia="Times New Roman" w:hAnsi="Times New Roman" w:cs="Times New Roman"/>
          <w:sz w:val="24"/>
          <w:szCs w:val="24"/>
          <w:lang w:eastAsia="es-HN"/>
        </w:rPr>
        <w:t xml:space="preserve">, que se impuso una labor de regeneración parecida en la Grecia del siglo IV a. C. En tiempos modernos se encuentra estrechamente ligado al </w:t>
      </w:r>
      <w:hyperlink r:id="rId236" w:tooltip="Renacimiento" w:history="1">
        <w:r w:rsidRPr="003B0091">
          <w:rPr>
            <w:rFonts w:ascii="Times New Roman" w:eastAsia="Times New Roman" w:hAnsi="Times New Roman" w:cs="Times New Roman"/>
            <w:sz w:val="24"/>
            <w:szCs w:val="24"/>
            <w:lang w:eastAsia="es-HN"/>
          </w:rPr>
          <w:t>Renacimiento</w:t>
        </w:r>
      </w:hyperlink>
      <w:r w:rsidRPr="003B0091">
        <w:rPr>
          <w:rFonts w:ascii="Times New Roman" w:eastAsia="Times New Roman" w:hAnsi="Times New Roman" w:cs="Times New Roman"/>
          <w:sz w:val="24"/>
          <w:szCs w:val="24"/>
          <w:lang w:eastAsia="es-HN"/>
        </w:rPr>
        <w:t xml:space="preserve"> y se benefició de la diáspora de los maestros bizantinos de griego que difundieron la enseñanza de esta lengua, muy rara hasta entonces, tras la caída de Constantinopla en poder de los turcos en 1453; la imprenta y el abaratamiento de los libros subsiguiente facilitó esta difusión fuera del ámbito eclesiástico; por entonces el término humanista servía exclusivamente para designar a un profesor de lenguas clásicas. Se revitalizó durante el siglo XIX dando nombre de un movimiento que no sólo fue pedagógico, literario, estético, filosófico y religioso, sino que se convirtió en un modo de pensar y de vivir vertebrado en torno a una idea principal: en el centro del Universo está el hombre, imagen de Dios, criatura privilegiada, digna sobre todas las cosas de la Tierra (</w:t>
      </w:r>
      <w:hyperlink r:id="rId237" w:tooltip="Antropocentrismo" w:history="1">
        <w:r w:rsidRPr="003B0091">
          <w:rPr>
            <w:rFonts w:ascii="Times New Roman" w:eastAsia="Times New Roman" w:hAnsi="Times New Roman" w:cs="Times New Roman"/>
            <w:sz w:val="24"/>
            <w:szCs w:val="24"/>
            <w:lang w:eastAsia="es-HN"/>
          </w:rPr>
          <w:t>antropocentrismo</w:t>
        </w:r>
      </w:hyperlink>
      <w:r w:rsidRPr="003B0091">
        <w:rPr>
          <w:rFonts w:ascii="Times New Roman" w:eastAsia="Times New Roman" w:hAnsi="Times New Roman" w:cs="Times New Roman"/>
          <w:sz w:val="24"/>
          <w:szCs w:val="24"/>
          <w:lang w:eastAsia="es-HN"/>
        </w:rPr>
        <w:t xml:space="preserve">). Posteriormente, en especial en España durante la segunda mitad del siglo XVI, el antropocentrismo se adulteró en forma de un </w:t>
      </w:r>
      <w:hyperlink r:id="rId238" w:tooltip="Cristocentrismo (aún no redactado)" w:history="1">
        <w:r w:rsidRPr="003B0091">
          <w:rPr>
            <w:rFonts w:ascii="Times New Roman" w:eastAsia="Times New Roman" w:hAnsi="Times New Roman" w:cs="Times New Roman"/>
            <w:sz w:val="24"/>
            <w:szCs w:val="24"/>
            <w:lang w:eastAsia="es-HN"/>
          </w:rPr>
          <w:t>cristocentrismo</w:t>
        </w:r>
      </w:hyperlink>
      <w:r w:rsidRPr="003B0091">
        <w:rPr>
          <w:rFonts w:ascii="Times New Roman" w:eastAsia="Times New Roman" w:hAnsi="Times New Roman" w:cs="Times New Roman"/>
          <w:sz w:val="24"/>
          <w:szCs w:val="24"/>
          <w:lang w:eastAsia="es-HN"/>
        </w:rPr>
        <w:t xml:space="preserve"> que proponía la </w:t>
      </w:r>
      <w:hyperlink r:id="rId239" w:tooltip="Ascética" w:history="1">
        <w:r w:rsidRPr="003B0091">
          <w:rPr>
            <w:rFonts w:ascii="Times New Roman" w:eastAsia="Times New Roman" w:hAnsi="Times New Roman" w:cs="Times New Roman"/>
            <w:sz w:val="24"/>
            <w:szCs w:val="24"/>
            <w:lang w:eastAsia="es-HN"/>
          </w:rPr>
          <w:t>ascética</w:t>
        </w:r>
      </w:hyperlink>
      <w:r w:rsidRPr="003B0091">
        <w:rPr>
          <w:rFonts w:ascii="Times New Roman" w:eastAsia="Times New Roman" w:hAnsi="Times New Roman" w:cs="Times New Roman"/>
          <w:sz w:val="24"/>
          <w:szCs w:val="24"/>
          <w:lang w:eastAsia="es-HN"/>
        </w:rPr>
        <w:t xml:space="preserve"> y la </w:t>
      </w:r>
      <w:hyperlink r:id="rId240" w:tooltip="Mística" w:history="1">
        <w:r w:rsidRPr="003B0091">
          <w:rPr>
            <w:rFonts w:ascii="Times New Roman" w:eastAsia="Times New Roman" w:hAnsi="Times New Roman" w:cs="Times New Roman"/>
            <w:sz w:val="24"/>
            <w:szCs w:val="24"/>
            <w:lang w:eastAsia="es-HN"/>
          </w:rPr>
          <w:t>mística</w:t>
        </w:r>
      </w:hyperlink>
      <w:r w:rsidRPr="003B0091">
        <w:rPr>
          <w:rFonts w:ascii="Times New Roman" w:eastAsia="Times New Roman" w:hAnsi="Times New Roman" w:cs="Times New Roman"/>
          <w:sz w:val="24"/>
          <w:szCs w:val="24"/>
          <w:lang w:eastAsia="es-HN"/>
        </w:rPr>
        <w:t xml:space="preserve"> como formas de vida que condujeron al desengaño </w:t>
      </w:r>
      <w:hyperlink r:id="rId241" w:tooltip="Barroco" w:history="1">
        <w:r w:rsidRPr="003B0091">
          <w:rPr>
            <w:rFonts w:ascii="Times New Roman" w:eastAsia="Times New Roman" w:hAnsi="Times New Roman" w:cs="Times New Roman"/>
            <w:sz w:val="24"/>
            <w:szCs w:val="24"/>
            <w:lang w:eastAsia="es-HN"/>
          </w:rPr>
          <w:t>barroco</w:t>
        </w:r>
      </w:hyperlink>
      <w:r w:rsidRPr="003B0091">
        <w:rPr>
          <w:rFonts w:ascii="Times New Roman" w:eastAsia="Times New Roman" w:hAnsi="Times New Roman" w:cs="Times New Roman"/>
          <w:sz w:val="24"/>
          <w:szCs w:val="24"/>
          <w:lang w:eastAsia="es-HN"/>
        </w:rPr>
        <w:t>, que desvirtuó durante el siglo XVII este movimiento en un principio renovador impidiendo abrir nuevos horizontes.</w:t>
      </w:r>
    </w:p>
    <w:p w:rsidR="00A309EC" w:rsidRPr="00A309EC" w:rsidRDefault="00A309EC" w:rsidP="00A309EC">
      <w:pPr>
        <w:jc w:val="both"/>
        <w:rPr>
          <w:rFonts w:ascii="Times New Roman" w:hAnsi="Times New Roman" w:cs="Times New Roman"/>
          <w:b/>
          <w:sz w:val="24"/>
          <w:szCs w:val="24"/>
        </w:rPr>
      </w:pPr>
      <w:r w:rsidRPr="00A309EC">
        <w:rPr>
          <w:rFonts w:ascii="Times New Roman" w:hAnsi="Times New Roman" w:cs="Times New Roman"/>
          <w:b/>
          <w:sz w:val="24"/>
          <w:szCs w:val="24"/>
        </w:rPr>
        <w:t>EDUCADORES Y SU APORTES</w:t>
      </w:r>
    </w:p>
    <w:p w:rsidR="00A309EC" w:rsidRPr="00A309EC" w:rsidRDefault="00A309EC" w:rsidP="00A309EC">
      <w:pPr>
        <w:jc w:val="both"/>
        <w:rPr>
          <w:rFonts w:ascii="Times New Roman" w:hAnsi="Times New Roman" w:cs="Times New Roman"/>
          <w:b/>
          <w:sz w:val="24"/>
          <w:szCs w:val="24"/>
        </w:rPr>
      </w:pPr>
      <w:r w:rsidRPr="00A309EC">
        <w:rPr>
          <w:rFonts w:ascii="Times New Roman" w:hAnsi="Times New Roman" w:cs="Times New Roman"/>
          <w:b/>
          <w:sz w:val="24"/>
          <w:szCs w:val="24"/>
        </w:rPr>
        <w:t>JUAN LUIS VIVES</w:t>
      </w:r>
    </w:p>
    <w:p w:rsidR="00A309EC" w:rsidRPr="00A309EC" w:rsidRDefault="00A309EC" w:rsidP="00A309EC">
      <w:pPr>
        <w:pStyle w:val="biog"/>
        <w:spacing w:line="276" w:lineRule="auto"/>
        <w:jc w:val="both"/>
        <w:rPr>
          <w:color w:val="000000"/>
        </w:rPr>
      </w:pPr>
      <w:r w:rsidRPr="00A309EC">
        <w:rPr>
          <w:color w:val="000000"/>
        </w:rPr>
        <w:t>Pensador español (Valencia, 1492 - Brujas, Flandes, 1540). Nacido en una familia de judíos conversos, estudió en las universidades de Valencia y París. Desde 1512 se estableció en Flandes, donde fue profesor de la Universidad de Lovaina y entabló una estrecha relación con Erasmo de Rotterdam. También mantuvo amistad intelectual con Tomás Moro, que le llevó a enseñar en la Universidad de Oxford desde 1523.</w:t>
      </w:r>
    </w:p>
    <w:p w:rsidR="00A309EC" w:rsidRPr="00A309EC" w:rsidRDefault="00A309EC" w:rsidP="00A309EC">
      <w:pPr>
        <w:pStyle w:val="biog"/>
        <w:spacing w:line="276" w:lineRule="auto"/>
        <w:jc w:val="both"/>
        <w:rPr>
          <w:color w:val="000000"/>
        </w:rPr>
      </w:pPr>
      <w:r w:rsidRPr="00A309EC">
        <w:rPr>
          <w:color w:val="000000"/>
        </w:rPr>
        <w:t>Su pensamiento es uno de los máximos exponentes del humanismo renacentista: trató de rescatar el pensamiento de Aristóteles, descargándolo de las interpretaciones escolásticas medievales; sustentó una ética inspirada en</w:t>
      </w:r>
      <w:r w:rsidRPr="00A309EC">
        <w:rPr>
          <w:rStyle w:val="apple-converted-space"/>
          <w:rFonts w:eastAsiaTheme="majorEastAsia"/>
          <w:color w:val="000000"/>
        </w:rPr>
        <w:t> </w:t>
      </w:r>
      <w:hyperlink r:id="rId242" w:history="1">
        <w:r w:rsidRPr="00A309EC">
          <w:rPr>
            <w:rStyle w:val="Hipervnculo"/>
            <w:rFonts w:eastAsiaTheme="majorEastAsia"/>
            <w:color w:val="auto"/>
            <w:u w:val="none"/>
          </w:rPr>
          <w:t>Platón</w:t>
        </w:r>
      </w:hyperlink>
      <w:r w:rsidRPr="00A309EC">
        <w:rPr>
          <w:rStyle w:val="apple-converted-space"/>
          <w:rFonts w:eastAsiaTheme="majorEastAsia"/>
        </w:rPr>
        <w:t> </w:t>
      </w:r>
      <w:r w:rsidRPr="00A309EC">
        <w:rPr>
          <w:color w:val="000000"/>
        </w:rPr>
        <w:t>y en los estoicos. Pero, más que plantear teorías de altos vuelos, Vives fue un hombre ecléctico y universalista, que avanzó ideas innovadoras en múltiples materias filosóficas, teológicas, pedagógicas y políticas, y propuso acciones en favor de la paz internacional, la unidad de los europeos y la atención a los pobres. Entre sus abundantes obras cabe destacar los tratados</w:t>
      </w:r>
      <w:r w:rsidRPr="00A309EC">
        <w:rPr>
          <w:rStyle w:val="apple-converted-space"/>
          <w:rFonts w:eastAsiaTheme="majorEastAsia"/>
          <w:color w:val="000000"/>
        </w:rPr>
        <w:t> </w:t>
      </w:r>
      <w:r w:rsidRPr="00A309EC">
        <w:rPr>
          <w:i/>
          <w:iCs/>
          <w:color w:val="000000"/>
        </w:rPr>
        <w:t>Sobre el alma y la vida</w:t>
      </w:r>
      <w:r w:rsidRPr="00A309EC">
        <w:rPr>
          <w:rStyle w:val="apple-converted-space"/>
          <w:rFonts w:eastAsiaTheme="majorEastAsia"/>
          <w:color w:val="000000"/>
        </w:rPr>
        <w:t> </w:t>
      </w:r>
      <w:r w:rsidRPr="00A309EC">
        <w:rPr>
          <w:color w:val="000000"/>
        </w:rPr>
        <w:t>(1538) y</w:t>
      </w:r>
      <w:r w:rsidRPr="00A309EC">
        <w:rPr>
          <w:rStyle w:val="apple-converted-space"/>
          <w:rFonts w:eastAsiaTheme="majorEastAsia"/>
          <w:color w:val="000000"/>
        </w:rPr>
        <w:t> </w:t>
      </w:r>
      <w:r w:rsidRPr="00A309EC">
        <w:rPr>
          <w:i/>
          <w:iCs/>
          <w:color w:val="000000"/>
        </w:rPr>
        <w:t xml:space="preserve">Sobre la verdadera fe </w:t>
      </w:r>
      <w:r w:rsidR="00A42091" w:rsidRPr="00A309EC">
        <w:rPr>
          <w:i/>
          <w:iCs/>
          <w:color w:val="000000"/>
        </w:rPr>
        <w:t>cristiana</w:t>
      </w:r>
      <w:r w:rsidR="00A42091" w:rsidRPr="00A309EC">
        <w:rPr>
          <w:color w:val="000000"/>
        </w:rPr>
        <w:t xml:space="preserve"> (</w:t>
      </w:r>
      <w:r w:rsidRPr="00A309EC">
        <w:rPr>
          <w:color w:val="000000"/>
        </w:rPr>
        <w:t>1543).</w:t>
      </w:r>
    </w:p>
    <w:p w:rsidR="00A309EC" w:rsidRPr="00A309EC" w:rsidRDefault="00A309EC" w:rsidP="00A309EC">
      <w:pPr>
        <w:pStyle w:val="biog"/>
        <w:spacing w:line="276" w:lineRule="auto"/>
        <w:jc w:val="both"/>
        <w:rPr>
          <w:color w:val="000000"/>
        </w:rPr>
      </w:pPr>
      <w:r w:rsidRPr="00A309EC">
        <w:rPr>
          <w:color w:val="000000"/>
        </w:rPr>
        <w:t xml:space="preserve">Sus escritos, todos en latín, son aproximadamente unos sesenta. La variedad de esta obra y su valor de innovación revela la honda calidad humana de Luis Vives, que insiste en </w:t>
      </w:r>
      <w:r w:rsidRPr="00A309EC">
        <w:rPr>
          <w:color w:val="000000"/>
        </w:rPr>
        <w:lastRenderedPageBreak/>
        <w:t>problemas de métodos, por lo que ante todo es un pedagogo y un psicólogo. En su tratado</w:t>
      </w:r>
      <w:r w:rsidRPr="00A309EC">
        <w:rPr>
          <w:rStyle w:val="apple-converted-space"/>
          <w:rFonts w:eastAsiaTheme="majorEastAsia"/>
          <w:color w:val="000000"/>
        </w:rPr>
        <w:t> </w:t>
      </w:r>
      <w:r w:rsidRPr="00A309EC">
        <w:rPr>
          <w:i/>
          <w:iCs/>
          <w:color w:val="000000"/>
        </w:rPr>
        <w:t>De anima et vita</w:t>
      </w:r>
      <w:r w:rsidRPr="00A309EC">
        <w:rPr>
          <w:rStyle w:val="apple-converted-space"/>
          <w:rFonts w:eastAsiaTheme="majorEastAsia"/>
          <w:color w:val="000000"/>
        </w:rPr>
        <w:t> </w:t>
      </w:r>
      <w:r w:rsidRPr="00A309EC">
        <w:rPr>
          <w:color w:val="000000"/>
        </w:rPr>
        <w:t>(</w:t>
      </w:r>
      <w:r w:rsidRPr="00A309EC">
        <w:rPr>
          <w:i/>
          <w:iCs/>
          <w:color w:val="000000"/>
        </w:rPr>
        <w:t>Sobre el alma y la vida</w:t>
      </w:r>
      <w:r w:rsidRPr="00A309EC">
        <w:rPr>
          <w:color w:val="000000"/>
        </w:rPr>
        <w:t>), aun siguiendo a Aristóteles y defendiendo la inmortalidad del alma en base al argumento "res omnis sic se habet ad esse, quemadmodum ad operari", atribuye a la psicología el estudio empírico de los procesos espirituales, estudia la teoría de los afectos, de la memoria y de la asociación de las ideas, por lo que se le considera como precursor de la antropología del siglo XVII y de la moderna psicología.</w:t>
      </w:r>
    </w:p>
    <w:p w:rsidR="00A309EC" w:rsidRPr="00A309EC" w:rsidRDefault="00A309EC" w:rsidP="00A309EC">
      <w:pPr>
        <w:pStyle w:val="biog"/>
        <w:spacing w:line="276" w:lineRule="auto"/>
        <w:jc w:val="both"/>
        <w:rPr>
          <w:color w:val="000000"/>
        </w:rPr>
      </w:pPr>
      <w:r w:rsidRPr="00A309EC">
        <w:rPr>
          <w:color w:val="000000"/>
        </w:rPr>
        <w:t>De su obra pedagógica destacan la</w:t>
      </w:r>
      <w:r w:rsidRPr="00A309EC">
        <w:rPr>
          <w:rStyle w:val="apple-converted-space"/>
          <w:rFonts w:eastAsiaTheme="majorEastAsia"/>
          <w:color w:val="000000"/>
        </w:rPr>
        <w:t> </w:t>
      </w:r>
      <w:r w:rsidRPr="00A309EC">
        <w:rPr>
          <w:i/>
          <w:iCs/>
          <w:color w:val="000000"/>
        </w:rPr>
        <w:t>Institutione de feminae christianae</w:t>
      </w:r>
      <w:r w:rsidRPr="00A309EC">
        <w:rPr>
          <w:rStyle w:val="apple-converted-space"/>
          <w:rFonts w:eastAsiaTheme="majorEastAsia"/>
          <w:color w:val="000000"/>
        </w:rPr>
        <w:t> </w:t>
      </w:r>
      <w:r w:rsidRPr="00A309EC">
        <w:rPr>
          <w:color w:val="000000"/>
        </w:rPr>
        <w:t>(1529,</w:t>
      </w:r>
      <w:r w:rsidRPr="00A309EC">
        <w:rPr>
          <w:rStyle w:val="apple-converted-space"/>
          <w:rFonts w:eastAsiaTheme="majorEastAsia"/>
          <w:color w:val="000000"/>
        </w:rPr>
        <w:t> </w:t>
      </w:r>
      <w:r w:rsidRPr="00A309EC">
        <w:rPr>
          <w:i/>
          <w:iCs/>
          <w:color w:val="000000"/>
        </w:rPr>
        <w:t>La educación de la mujer cristiana</w:t>
      </w:r>
      <w:r w:rsidRPr="00A309EC">
        <w:rPr>
          <w:color w:val="000000"/>
        </w:rPr>
        <w:t>), especie de manual ético-religioso para la joven, la mujer casada y la viuda;</w:t>
      </w:r>
      <w:r w:rsidRPr="00A309EC">
        <w:rPr>
          <w:rStyle w:val="apple-converted-space"/>
          <w:rFonts w:eastAsiaTheme="majorEastAsia"/>
          <w:color w:val="000000"/>
        </w:rPr>
        <w:t> </w:t>
      </w:r>
      <w:r w:rsidRPr="00A309EC">
        <w:rPr>
          <w:i/>
          <w:iCs/>
          <w:color w:val="000000"/>
        </w:rPr>
        <w:t>De ratione studii puerilis</w:t>
      </w:r>
      <w:r w:rsidRPr="00A309EC">
        <w:rPr>
          <w:rStyle w:val="apple-converted-space"/>
          <w:rFonts w:eastAsiaTheme="majorEastAsia"/>
          <w:color w:val="000000"/>
        </w:rPr>
        <w:t> </w:t>
      </w:r>
      <w:r w:rsidRPr="00A309EC">
        <w:rPr>
          <w:color w:val="000000"/>
        </w:rPr>
        <w:t>(1523), sobre los métodos y programas de una educación humanística;</w:t>
      </w:r>
      <w:r w:rsidRPr="00A309EC">
        <w:rPr>
          <w:rStyle w:val="apple-converted-space"/>
          <w:rFonts w:eastAsiaTheme="majorEastAsia"/>
          <w:color w:val="000000"/>
        </w:rPr>
        <w:t> </w:t>
      </w:r>
      <w:r w:rsidRPr="00A309EC">
        <w:rPr>
          <w:i/>
          <w:iCs/>
          <w:color w:val="000000"/>
        </w:rPr>
        <w:t>De ingenuarum adolescentium ac puellarum institutione</w:t>
      </w:r>
      <w:r w:rsidRPr="00A309EC">
        <w:rPr>
          <w:rStyle w:val="apple-converted-space"/>
          <w:rFonts w:eastAsiaTheme="majorEastAsia"/>
          <w:color w:val="000000"/>
        </w:rPr>
        <w:t> </w:t>
      </w:r>
      <w:r w:rsidRPr="00A309EC">
        <w:rPr>
          <w:color w:val="000000"/>
        </w:rPr>
        <w:t>(1545) y</w:t>
      </w:r>
      <w:r w:rsidRPr="00A309EC">
        <w:rPr>
          <w:rStyle w:val="apple-converted-space"/>
          <w:rFonts w:eastAsiaTheme="majorEastAsia"/>
          <w:color w:val="000000"/>
        </w:rPr>
        <w:t> </w:t>
      </w:r>
      <w:r w:rsidRPr="00A309EC">
        <w:rPr>
          <w:i/>
          <w:iCs/>
          <w:color w:val="000000"/>
        </w:rPr>
        <w:t>De officio mariti</w:t>
      </w:r>
      <w:r w:rsidRPr="00A309EC">
        <w:rPr>
          <w:color w:val="000000"/>
        </w:rPr>
        <w:t>, similares a las anteriores.</w:t>
      </w:r>
      <w:r w:rsidRPr="00A309EC">
        <w:rPr>
          <w:rStyle w:val="apple-converted-space"/>
          <w:rFonts w:eastAsiaTheme="majorEastAsia"/>
          <w:color w:val="000000"/>
        </w:rPr>
        <w:t> </w:t>
      </w:r>
      <w:r w:rsidRPr="00A309EC">
        <w:rPr>
          <w:i/>
          <w:iCs/>
          <w:color w:val="000000"/>
        </w:rPr>
        <w:t>De disciplinis</w:t>
      </w:r>
      <w:r w:rsidRPr="00A309EC">
        <w:rPr>
          <w:color w:val="000000"/>
        </w:rPr>
        <w:t>(</w:t>
      </w:r>
      <w:r w:rsidRPr="00A309EC">
        <w:rPr>
          <w:i/>
          <w:iCs/>
          <w:color w:val="000000"/>
        </w:rPr>
        <w:t>De las disciplinas</w:t>
      </w:r>
      <w:r w:rsidRPr="00A309EC">
        <w:rPr>
          <w:color w:val="000000"/>
        </w:rPr>
        <w:t>, 1531), por último, se divide en tres partes:</w:t>
      </w:r>
      <w:r w:rsidRPr="00A309EC">
        <w:rPr>
          <w:rStyle w:val="apple-converted-space"/>
          <w:rFonts w:eastAsiaTheme="majorEastAsia"/>
          <w:color w:val="000000"/>
        </w:rPr>
        <w:t> </w:t>
      </w:r>
      <w:r w:rsidRPr="00A309EC">
        <w:rPr>
          <w:i/>
          <w:iCs/>
          <w:color w:val="000000"/>
        </w:rPr>
        <w:t>De causis corruptarum artium</w:t>
      </w:r>
      <w:r w:rsidRPr="00A309EC">
        <w:rPr>
          <w:color w:val="000000"/>
        </w:rPr>
        <w:t>,</w:t>
      </w:r>
      <w:r w:rsidRPr="00A309EC">
        <w:rPr>
          <w:rStyle w:val="apple-converted-space"/>
          <w:rFonts w:eastAsiaTheme="majorEastAsia"/>
          <w:color w:val="000000"/>
        </w:rPr>
        <w:t> </w:t>
      </w:r>
      <w:r w:rsidRPr="00A309EC">
        <w:rPr>
          <w:i/>
          <w:iCs/>
          <w:color w:val="000000"/>
        </w:rPr>
        <w:t>De tradendis disciplinis</w:t>
      </w:r>
      <w:r w:rsidRPr="00A309EC">
        <w:rPr>
          <w:rStyle w:val="apple-converted-space"/>
          <w:rFonts w:eastAsiaTheme="majorEastAsia"/>
          <w:color w:val="000000"/>
        </w:rPr>
        <w:t> </w:t>
      </w:r>
      <w:r w:rsidRPr="00A309EC">
        <w:rPr>
          <w:color w:val="000000"/>
        </w:rPr>
        <w:t>y</w:t>
      </w:r>
      <w:r w:rsidRPr="00A309EC">
        <w:rPr>
          <w:rStyle w:val="apple-converted-space"/>
          <w:rFonts w:eastAsiaTheme="majorEastAsia"/>
          <w:color w:val="000000"/>
        </w:rPr>
        <w:t> </w:t>
      </w:r>
      <w:r w:rsidRPr="00A309EC">
        <w:rPr>
          <w:i/>
          <w:iCs/>
          <w:color w:val="000000"/>
        </w:rPr>
        <w:t>De artibus</w:t>
      </w:r>
      <w:r w:rsidRPr="00A309EC">
        <w:rPr>
          <w:color w:val="000000"/>
        </w:rPr>
        <w:t>.</w:t>
      </w:r>
    </w:p>
    <w:p w:rsidR="00A309EC" w:rsidRPr="00A309EC" w:rsidRDefault="00A309EC" w:rsidP="00A309EC">
      <w:pPr>
        <w:pStyle w:val="biog"/>
        <w:spacing w:line="276" w:lineRule="auto"/>
        <w:jc w:val="both"/>
        <w:rPr>
          <w:color w:val="000000"/>
        </w:rPr>
      </w:pPr>
      <w:r w:rsidRPr="00A309EC">
        <w:rPr>
          <w:color w:val="000000"/>
        </w:rPr>
        <w:t>Lo importante en Vives es su preocupación por aquellos aspectos más inmediatos de la realidad humana; con un profundo conocimiento del hombre y de su historia, Vives pudo intuir las decadencias de su época, al tiempo que su concepción prudentemente optimista de la vida le impulsaba a renovar esta realidad. Católico, comprensivo y tolerante, dotado de un gran sentido de la realidad, Vives va aplicando estos módulos invariables de su conocimiento a los problemas que estudia.</w:t>
      </w:r>
    </w:p>
    <w:p w:rsidR="00A309EC" w:rsidRPr="00A309EC" w:rsidRDefault="00A309EC" w:rsidP="00A309EC">
      <w:pPr>
        <w:pStyle w:val="biog"/>
        <w:spacing w:line="276" w:lineRule="auto"/>
        <w:jc w:val="both"/>
        <w:rPr>
          <w:color w:val="000000"/>
        </w:rPr>
      </w:pPr>
      <w:r w:rsidRPr="00A309EC">
        <w:rPr>
          <w:color w:val="000000"/>
        </w:rPr>
        <w:t>Su vida y su obra se han hecho modelo de universalidad y profundidad, de pasmosa seguridad; su actitud fue la del mejor humanismo, pero ensalzado por virtudes más universales de sobriedad y mesura, de una profunda soledad y comprensión del fenómeno humano, a través de la cual este humanismo cobró características más trascendentales que las brillantes y entusiastas de la época.</w:t>
      </w:r>
    </w:p>
    <w:p w:rsidR="00A309EC" w:rsidRPr="00A309EC" w:rsidRDefault="00A309EC" w:rsidP="00A309EC">
      <w:pPr>
        <w:jc w:val="both"/>
        <w:rPr>
          <w:rFonts w:ascii="Times New Roman" w:hAnsi="Times New Roman" w:cs="Times New Roman"/>
          <w:b/>
          <w:sz w:val="24"/>
          <w:szCs w:val="24"/>
        </w:rPr>
      </w:pPr>
      <w:r w:rsidRPr="00A309EC">
        <w:rPr>
          <w:rFonts w:ascii="Times New Roman" w:hAnsi="Times New Roman" w:cs="Times New Roman"/>
          <w:b/>
          <w:sz w:val="24"/>
          <w:szCs w:val="24"/>
        </w:rPr>
        <w:t>ERASMO DE ROTTERDAM</w:t>
      </w:r>
    </w:p>
    <w:p w:rsidR="00A309EC" w:rsidRPr="00A309EC" w:rsidRDefault="00A309EC" w:rsidP="00A309EC">
      <w:pPr>
        <w:pStyle w:val="biog"/>
        <w:spacing w:line="276" w:lineRule="auto"/>
        <w:jc w:val="both"/>
        <w:rPr>
          <w:color w:val="000000"/>
        </w:rPr>
      </w:pPr>
      <w:r w:rsidRPr="00A309EC">
        <w:rPr>
          <w:rStyle w:val="apple-converted-space"/>
          <w:rFonts w:eastAsiaTheme="majorEastAsia"/>
          <w:color w:val="000000"/>
        </w:rPr>
        <w:t> </w:t>
      </w:r>
      <w:r w:rsidRPr="00A309EC">
        <w:rPr>
          <w:color w:val="000000"/>
        </w:rPr>
        <w:t>Humanista neerlandés de expresión latina. Clérigo regular de san Agustín (1488) y sacerdote (1492), pero incómodo en la vida religiosa (que veía llena de barbarie y de ignorancia), se dedicó a las letras clásicas y, por su fama de latinista, consiguió dejar el monasterio como secretario del obispo de Cambrai (1493). Cursó estudios en París (1495) y, tras dos breves estancias en Países Bajos (1496 y 1498), decidió llevar vida independiente. En tres ocasiones (1499, 1505-1506 y 1509-1514) visitó Inglaterra, donde trabó amistad con J. Colet y con T. Moro, en cuya casa escribió su desenfadado e irónico</w:t>
      </w:r>
      <w:r w:rsidRPr="00A309EC">
        <w:rPr>
          <w:rStyle w:val="apple-converted-space"/>
          <w:rFonts w:eastAsiaTheme="majorEastAsia"/>
          <w:color w:val="000000"/>
        </w:rPr>
        <w:t> </w:t>
      </w:r>
      <w:r w:rsidRPr="00A309EC">
        <w:rPr>
          <w:i/>
          <w:iCs/>
          <w:color w:val="000000"/>
        </w:rPr>
        <w:t>Elogio de la locura</w:t>
      </w:r>
      <w:r w:rsidRPr="00A309EC">
        <w:rPr>
          <w:rStyle w:val="apple-converted-space"/>
          <w:rFonts w:eastAsiaTheme="majorEastAsia"/>
          <w:color w:val="000000"/>
        </w:rPr>
        <w:t> </w:t>
      </w:r>
      <w:r w:rsidRPr="00A309EC">
        <w:rPr>
          <w:color w:val="000000"/>
        </w:rPr>
        <w:t>(1511), antes de enseñar teología y griego en Cambridge.</w:t>
      </w:r>
    </w:p>
    <w:p w:rsidR="00A309EC" w:rsidRPr="00A309EC" w:rsidRDefault="00A309EC" w:rsidP="00AA72C1">
      <w:pPr>
        <w:jc w:val="both"/>
        <w:rPr>
          <w:color w:val="000000"/>
        </w:rPr>
      </w:pPr>
      <w:r w:rsidRPr="00A309EC">
        <w:rPr>
          <w:rStyle w:val="apple-style-span"/>
          <w:rFonts w:ascii="Times New Roman" w:hAnsi="Times New Roman" w:cs="Times New Roman"/>
          <w:color w:val="000000"/>
          <w:sz w:val="24"/>
          <w:szCs w:val="24"/>
        </w:rPr>
        <w:t>Erasmo escribió sus "Adagios" (fábulas), que son más de 800 refranes y moralejas d</w:t>
      </w:r>
      <w:r>
        <w:rPr>
          <w:rStyle w:val="apple-style-span"/>
          <w:rFonts w:ascii="Times New Roman" w:hAnsi="Times New Roman" w:cs="Times New Roman"/>
          <w:color w:val="000000"/>
          <w:sz w:val="24"/>
          <w:szCs w:val="24"/>
        </w:rPr>
        <w:t>e las tradiciones de la antigua</w:t>
      </w:r>
      <w:r w:rsidRPr="00A309EC">
        <w:rPr>
          <w:rStyle w:val="apple-style-span"/>
          <w:rFonts w:ascii="Times New Roman" w:hAnsi="Times New Roman" w:cs="Times New Roman"/>
          <w:color w:val="000000"/>
          <w:sz w:val="24"/>
          <w:szCs w:val="24"/>
        </w:rPr>
        <w:t xml:space="preserve"> Grecia y Roma, junto con comentarios sobre su origen y su </w:t>
      </w:r>
      <w:r w:rsidRPr="00A309EC">
        <w:rPr>
          <w:rStyle w:val="apple-style-span"/>
          <w:rFonts w:ascii="Times New Roman" w:hAnsi="Times New Roman" w:cs="Times New Roman"/>
          <w:color w:val="000000"/>
          <w:sz w:val="24"/>
          <w:szCs w:val="24"/>
        </w:rPr>
        <w:lastRenderedPageBreak/>
        <w:t>significado.</w:t>
      </w:r>
      <w:r w:rsidRPr="00A309EC">
        <w:rPr>
          <w:rStyle w:val="apple-converted-space"/>
          <w:rFonts w:ascii="Times New Roman" w:hAnsi="Times New Roman" w:cs="Times New Roman"/>
          <w:color w:val="000000"/>
          <w:sz w:val="24"/>
          <w:szCs w:val="24"/>
        </w:rPr>
        <w:t> </w:t>
      </w:r>
      <w:r w:rsidR="00AA72C1">
        <w:rPr>
          <w:rStyle w:val="apple-converted-space"/>
          <w:rFonts w:ascii="Times New Roman" w:hAnsi="Times New Roman" w:cs="Times New Roman"/>
          <w:color w:val="000000"/>
          <w:sz w:val="24"/>
          <w:szCs w:val="24"/>
        </w:rPr>
        <w:t xml:space="preserve"> </w:t>
      </w:r>
      <w:r w:rsidRPr="00A309EC">
        <w:rPr>
          <w:color w:val="000000"/>
        </w:rPr>
        <w:t>Las polémicas de Erasmo contra la Iglesia han sido malinterpretadas con frecuencia. Erasmo estaba de acuerdo con la doctrina católica y con la forma de organización de la Iglesia. Lo que le molestaba eran otras situaciones.</w:t>
      </w:r>
    </w:p>
    <w:p w:rsidR="00A309EC" w:rsidRPr="00A309EC" w:rsidRDefault="00A309EC" w:rsidP="00A309EC">
      <w:pPr>
        <w:pStyle w:val="NormalWeb"/>
        <w:spacing w:before="96" w:beforeAutospacing="0" w:after="120" w:afterAutospacing="0" w:line="276" w:lineRule="auto"/>
        <w:jc w:val="both"/>
        <w:rPr>
          <w:color w:val="000000"/>
        </w:rPr>
      </w:pPr>
      <w:r w:rsidRPr="00A309EC">
        <w:rPr>
          <w:color w:val="000000"/>
        </w:rPr>
        <w:t>La verdadera razón del enfrentamiento es que Erasmo quería utilizar su formación universitaria y su capacidad para transmitir ideas, para aclarar las doctrinas católicas y hacer que la Iglesia permitiera más libertad de pensamiento. Estos dos objetivos no eran compartidos por los Obispos y Arzobispos de esos tiempos (Siglo XVI).</w:t>
      </w:r>
    </w:p>
    <w:p w:rsidR="00A309EC" w:rsidRPr="00A309EC" w:rsidRDefault="00A309EC" w:rsidP="00A309EC">
      <w:pPr>
        <w:pStyle w:val="NormalWeb"/>
        <w:spacing w:before="96" w:beforeAutospacing="0" w:after="120" w:afterAutospacing="0" w:line="276" w:lineRule="auto"/>
        <w:jc w:val="both"/>
        <w:rPr>
          <w:color w:val="000000"/>
        </w:rPr>
      </w:pPr>
      <w:r w:rsidRPr="00A309EC">
        <w:rPr>
          <w:color w:val="000000"/>
        </w:rPr>
        <w:t>Desde su trabajo de académico versado tanto en la doctrina como en la vida monacal, Erasmo creyó su obligación liberar a la Iglesia de la parálisis a que la condenaban la rigidez del pensamiento y las instituciones de la Edad Media, ya que él creía que e</w:t>
      </w:r>
      <w:r w:rsidRPr="00A309EC">
        <w:t>l</w:t>
      </w:r>
      <w:r w:rsidRPr="00A309EC">
        <w:rPr>
          <w:rStyle w:val="apple-converted-space"/>
          <w:rFonts w:eastAsiaTheme="majorEastAsia"/>
        </w:rPr>
        <w:t> </w:t>
      </w:r>
      <w:hyperlink r:id="rId243" w:tooltip="Renacimiento" w:history="1">
        <w:r w:rsidRPr="00A309EC">
          <w:rPr>
            <w:rStyle w:val="Hipervnculo"/>
            <w:rFonts w:eastAsiaTheme="majorEastAsia"/>
            <w:color w:val="auto"/>
            <w:u w:val="none"/>
          </w:rPr>
          <w:t>Renacimiento</w:t>
        </w:r>
      </w:hyperlink>
      <w:r w:rsidRPr="00A309EC">
        <w:rPr>
          <w:rStyle w:val="apple-converted-space"/>
          <w:rFonts w:eastAsiaTheme="majorEastAsia"/>
          <w:color w:val="000000"/>
        </w:rPr>
        <w:t> </w:t>
      </w:r>
      <w:r w:rsidRPr="00A309EC">
        <w:rPr>
          <w:color w:val="000000"/>
        </w:rPr>
        <w:t>era una manera de pensar fundamentalmente nueva. La tradición y las ideas de la Edad Media no tenían ya lugar en el mundo, y él, el "cruzado de la rectitud", debía ser el encargado de cambiar el estado de cosas.</w:t>
      </w:r>
    </w:p>
    <w:p w:rsidR="00A309EC" w:rsidRPr="00A309EC" w:rsidRDefault="00A309EC" w:rsidP="00A309EC">
      <w:pPr>
        <w:pStyle w:val="NormalWeb"/>
        <w:spacing w:before="96" w:beforeAutospacing="0" w:after="120" w:afterAutospacing="0" w:line="276" w:lineRule="auto"/>
        <w:jc w:val="both"/>
        <w:rPr>
          <w:color w:val="000000"/>
        </w:rPr>
      </w:pPr>
      <w:r w:rsidRPr="00A309EC">
        <w:rPr>
          <w:color w:val="000000"/>
        </w:rPr>
        <w:t>Si se considera que la convicción de Erasmo era educar, para que el estudiante pudiese dudar de la administración y los asuntos públicos de la Iglesia y del gobierno, sus aparentes contradicciones desaparecen, y comienza a visualizarse con claridad la enorme coherencia de su obra, mantenida con firmeza a través de los años y las décadas.</w:t>
      </w:r>
    </w:p>
    <w:p w:rsidR="00AA72C1" w:rsidRDefault="00AA72C1" w:rsidP="00A309EC">
      <w:pPr>
        <w:jc w:val="both"/>
        <w:rPr>
          <w:rFonts w:ascii="Times New Roman" w:hAnsi="Times New Roman" w:cs="Times New Roman"/>
          <w:b/>
          <w:sz w:val="24"/>
          <w:szCs w:val="24"/>
        </w:rPr>
      </w:pPr>
    </w:p>
    <w:p w:rsidR="00A309EC" w:rsidRPr="00A309EC" w:rsidRDefault="00A309EC" w:rsidP="00A309EC">
      <w:pPr>
        <w:jc w:val="both"/>
        <w:rPr>
          <w:rFonts w:ascii="Times New Roman" w:hAnsi="Times New Roman" w:cs="Times New Roman"/>
          <w:b/>
          <w:sz w:val="24"/>
          <w:szCs w:val="24"/>
        </w:rPr>
      </w:pPr>
      <w:r w:rsidRPr="00A309EC">
        <w:rPr>
          <w:rFonts w:ascii="Times New Roman" w:hAnsi="Times New Roman" w:cs="Times New Roman"/>
          <w:b/>
          <w:sz w:val="24"/>
          <w:szCs w:val="24"/>
        </w:rPr>
        <w:t xml:space="preserve"> TOMÁS MORO</w:t>
      </w:r>
    </w:p>
    <w:p w:rsidR="00A309EC" w:rsidRPr="00A309EC" w:rsidRDefault="00A309EC" w:rsidP="00A309EC">
      <w:pPr>
        <w:pStyle w:val="NormalWeb"/>
        <w:spacing w:before="96" w:beforeAutospacing="0" w:after="120" w:afterAutospacing="0" w:line="276" w:lineRule="auto"/>
        <w:jc w:val="both"/>
      </w:pPr>
      <w:r w:rsidRPr="00A309EC">
        <w:rPr>
          <w:color w:val="000000"/>
        </w:rPr>
        <w:t>Fue un pensador,</w:t>
      </w:r>
      <w:r w:rsidRPr="00A309EC">
        <w:rPr>
          <w:rStyle w:val="apple-converted-space"/>
          <w:rFonts w:eastAsiaTheme="majorEastAsia"/>
          <w:color w:val="000000"/>
        </w:rPr>
        <w:t> </w:t>
      </w:r>
      <w:hyperlink r:id="rId244" w:tooltip="Teología" w:history="1">
        <w:r w:rsidRPr="00A309EC">
          <w:rPr>
            <w:rStyle w:val="Hipervnculo"/>
            <w:rFonts w:eastAsiaTheme="majorEastAsia"/>
            <w:color w:val="auto"/>
            <w:u w:val="none"/>
          </w:rPr>
          <w:t>teólogo</w:t>
        </w:r>
      </w:hyperlink>
      <w:r w:rsidRPr="00A309EC">
        <w:t>,</w:t>
      </w:r>
      <w:r w:rsidRPr="00A309EC">
        <w:rPr>
          <w:rStyle w:val="apple-converted-space"/>
          <w:rFonts w:eastAsiaTheme="majorEastAsia"/>
        </w:rPr>
        <w:t> </w:t>
      </w:r>
      <w:hyperlink r:id="rId245" w:tooltip="Político" w:history="1">
        <w:r w:rsidRPr="00A309EC">
          <w:rPr>
            <w:rStyle w:val="Hipervnculo"/>
            <w:rFonts w:eastAsiaTheme="majorEastAsia"/>
            <w:color w:val="auto"/>
            <w:u w:val="none"/>
          </w:rPr>
          <w:t>político</w:t>
        </w:r>
      </w:hyperlink>
      <w:r w:rsidRPr="00A309EC">
        <w:t>,</w:t>
      </w:r>
      <w:r w:rsidRPr="00A309EC">
        <w:rPr>
          <w:rStyle w:val="apple-converted-space"/>
          <w:rFonts w:eastAsiaTheme="majorEastAsia"/>
        </w:rPr>
        <w:t> </w:t>
      </w:r>
      <w:hyperlink r:id="rId246" w:tooltip="Humanismo" w:history="1">
        <w:r w:rsidRPr="00A309EC">
          <w:rPr>
            <w:rStyle w:val="Hipervnculo"/>
            <w:rFonts w:eastAsiaTheme="majorEastAsia"/>
            <w:color w:val="auto"/>
            <w:u w:val="none"/>
          </w:rPr>
          <w:t>humanista</w:t>
        </w:r>
      </w:hyperlink>
      <w:r w:rsidRPr="00A309EC">
        <w:rPr>
          <w:rStyle w:val="apple-converted-space"/>
          <w:rFonts w:eastAsiaTheme="majorEastAsia"/>
        </w:rPr>
        <w:t> </w:t>
      </w:r>
      <w:r w:rsidRPr="00A309EC">
        <w:t>y</w:t>
      </w:r>
      <w:r w:rsidRPr="00A309EC">
        <w:rPr>
          <w:rStyle w:val="apple-converted-space"/>
          <w:rFonts w:eastAsiaTheme="majorEastAsia"/>
        </w:rPr>
        <w:t> </w:t>
      </w:r>
      <w:hyperlink r:id="rId247" w:tooltip="Escritor" w:history="1">
        <w:r w:rsidRPr="00A309EC">
          <w:rPr>
            <w:rStyle w:val="Hipervnculo"/>
            <w:rFonts w:eastAsiaTheme="majorEastAsia"/>
            <w:color w:val="auto"/>
            <w:u w:val="none"/>
          </w:rPr>
          <w:t>escritor</w:t>
        </w:r>
      </w:hyperlink>
      <w:r w:rsidRPr="00A309EC">
        <w:rPr>
          <w:rStyle w:val="apple-converted-space"/>
          <w:rFonts w:eastAsiaTheme="majorEastAsia"/>
        </w:rPr>
        <w:t> </w:t>
      </w:r>
      <w:hyperlink r:id="rId248" w:tooltip="Inglaterra" w:history="1">
        <w:r w:rsidRPr="00A309EC">
          <w:rPr>
            <w:rStyle w:val="Hipervnculo"/>
            <w:rFonts w:eastAsiaTheme="majorEastAsia"/>
            <w:color w:val="auto"/>
            <w:u w:val="none"/>
          </w:rPr>
          <w:t>inglés</w:t>
        </w:r>
      </w:hyperlink>
      <w:r w:rsidRPr="00A309EC">
        <w:t>, que fue además</w:t>
      </w:r>
      <w:r w:rsidRPr="00A309EC">
        <w:rPr>
          <w:rStyle w:val="apple-converted-space"/>
          <w:rFonts w:eastAsiaTheme="majorEastAsia"/>
        </w:rPr>
        <w:t> </w:t>
      </w:r>
      <w:hyperlink r:id="rId249" w:tooltip="Poesía" w:history="1">
        <w:r w:rsidRPr="00A309EC">
          <w:rPr>
            <w:rStyle w:val="Hipervnculo"/>
            <w:rFonts w:eastAsiaTheme="majorEastAsia"/>
            <w:color w:val="auto"/>
            <w:u w:val="none"/>
          </w:rPr>
          <w:t>poeta</w:t>
        </w:r>
      </w:hyperlink>
      <w:r w:rsidRPr="00A309EC">
        <w:t>,</w:t>
      </w:r>
      <w:r w:rsidRPr="00A309EC">
        <w:rPr>
          <w:rStyle w:val="apple-converted-space"/>
          <w:rFonts w:eastAsiaTheme="majorEastAsia"/>
        </w:rPr>
        <w:t> </w:t>
      </w:r>
      <w:r>
        <w:rPr>
          <w:rStyle w:val="apple-converted-space"/>
          <w:rFonts w:eastAsiaTheme="majorEastAsia"/>
        </w:rPr>
        <w:t xml:space="preserve"> </w:t>
      </w:r>
      <w:hyperlink r:id="rId250" w:tooltip="Traductor" w:history="1">
        <w:r w:rsidRPr="00A309EC">
          <w:rPr>
            <w:rStyle w:val="Hipervnculo"/>
            <w:rFonts w:eastAsiaTheme="majorEastAsia"/>
            <w:color w:val="auto"/>
            <w:u w:val="none"/>
          </w:rPr>
          <w:t>traductor</w:t>
        </w:r>
      </w:hyperlink>
      <w:r w:rsidRPr="00A309EC">
        <w:t>,</w:t>
      </w:r>
      <w:r>
        <w:t xml:space="preserve"> </w:t>
      </w:r>
      <w:hyperlink r:id="rId251" w:tooltip="Canciller" w:history="1">
        <w:r w:rsidRPr="00A309EC">
          <w:rPr>
            <w:rStyle w:val="Hipervnculo"/>
            <w:rFonts w:eastAsiaTheme="majorEastAsia"/>
            <w:color w:val="auto"/>
            <w:u w:val="none"/>
          </w:rPr>
          <w:t>canciller</w:t>
        </w:r>
      </w:hyperlink>
      <w:r w:rsidRPr="00A309EC">
        <w:rPr>
          <w:rStyle w:val="apple-converted-space"/>
          <w:rFonts w:eastAsiaTheme="majorEastAsia"/>
        </w:rPr>
        <w:t> </w:t>
      </w:r>
      <w:r w:rsidRPr="00A309EC">
        <w:t>de Enrique VIII, profesor de leyes, juez de negocios civiles y</w:t>
      </w:r>
      <w:r w:rsidRPr="00A309EC">
        <w:rPr>
          <w:rStyle w:val="apple-converted-space"/>
          <w:rFonts w:eastAsiaTheme="majorEastAsia"/>
        </w:rPr>
        <w:t> </w:t>
      </w:r>
      <w:hyperlink r:id="rId252" w:tooltip="Abogado" w:history="1">
        <w:r w:rsidRPr="00A309EC">
          <w:rPr>
            <w:rStyle w:val="Hipervnculo"/>
            <w:rFonts w:eastAsiaTheme="majorEastAsia"/>
            <w:color w:val="auto"/>
            <w:u w:val="none"/>
          </w:rPr>
          <w:t>abogado</w:t>
        </w:r>
      </w:hyperlink>
      <w:r w:rsidRPr="00A309EC">
        <w:t>. Su obra más famosa es</w:t>
      </w:r>
      <w:r w:rsidRPr="00A309EC">
        <w:rPr>
          <w:rStyle w:val="apple-converted-space"/>
          <w:rFonts w:eastAsiaTheme="majorEastAsia"/>
        </w:rPr>
        <w:t> </w:t>
      </w:r>
      <w:hyperlink r:id="rId253" w:tooltip="Utopía (Tomás Moro)" w:history="1">
        <w:r w:rsidRPr="00A309EC">
          <w:rPr>
            <w:rStyle w:val="Hipervnculo"/>
            <w:rFonts w:eastAsiaTheme="majorEastAsia"/>
            <w:i/>
            <w:iCs/>
            <w:color w:val="auto"/>
            <w:u w:val="none"/>
          </w:rPr>
          <w:t>Utopía</w:t>
        </w:r>
      </w:hyperlink>
      <w:r w:rsidRPr="00A309EC">
        <w:t>, donde busca relatar la organización de una sociedad ideal.</w:t>
      </w:r>
    </w:p>
    <w:p w:rsidR="00A309EC" w:rsidRPr="00A309EC" w:rsidRDefault="00A309EC" w:rsidP="00A309EC">
      <w:pPr>
        <w:pStyle w:val="NormalWeb"/>
        <w:spacing w:before="96" w:beforeAutospacing="0" w:after="120" w:afterAutospacing="0" w:line="276" w:lineRule="auto"/>
        <w:jc w:val="both"/>
      </w:pPr>
      <w:r w:rsidRPr="00A309EC">
        <w:t>En</w:t>
      </w:r>
      <w:r w:rsidRPr="00A309EC">
        <w:rPr>
          <w:rStyle w:val="apple-converted-space"/>
          <w:rFonts w:eastAsiaTheme="majorEastAsia"/>
        </w:rPr>
        <w:t> </w:t>
      </w:r>
      <w:hyperlink r:id="rId254" w:tooltip="1535" w:history="1">
        <w:r w:rsidRPr="00A309EC">
          <w:rPr>
            <w:rStyle w:val="Hipervnculo"/>
            <w:rFonts w:eastAsiaTheme="majorEastAsia"/>
            <w:color w:val="auto"/>
            <w:u w:val="none"/>
          </w:rPr>
          <w:t>1535</w:t>
        </w:r>
      </w:hyperlink>
      <w:r w:rsidRPr="00A309EC">
        <w:rPr>
          <w:rStyle w:val="apple-converted-space"/>
          <w:rFonts w:eastAsiaTheme="majorEastAsia"/>
        </w:rPr>
        <w:t> </w:t>
      </w:r>
      <w:r w:rsidRPr="00A309EC">
        <w:t>fue enjuiciado por orden del rey</w:t>
      </w:r>
      <w:r w:rsidRPr="00A309EC">
        <w:rPr>
          <w:rStyle w:val="apple-converted-space"/>
          <w:rFonts w:eastAsiaTheme="majorEastAsia"/>
        </w:rPr>
        <w:t> </w:t>
      </w:r>
      <w:hyperlink r:id="rId255" w:tooltip="Enrique VIII de Inglaterra" w:history="1">
        <w:r w:rsidRPr="00A309EC">
          <w:rPr>
            <w:rStyle w:val="Hipervnculo"/>
            <w:rFonts w:eastAsiaTheme="majorEastAsia"/>
            <w:color w:val="auto"/>
            <w:u w:val="none"/>
          </w:rPr>
          <w:t>Enrique VIII</w:t>
        </w:r>
      </w:hyperlink>
      <w:r w:rsidRPr="00A309EC">
        <w:t>, acusado de</w:t>
      </w:r>
      <w:r w:rsidRPr="00A309EC">
        <w:rPr>
          <w:rStyle w:val="apple-converted-space"/>
          <w:rFonts w:eastAsiaTheme="majorEastAsia"/>
        </w:rPr>
        <w:t> </w:t>
      </w:r>
      <w:r w:rsidRPr="00A309EC">
        <w:rPr>
          <w:i/>
          <w:iCs/>
        </w:rPr>
        <w:t>alta traición</w:t>
      </w:r>
      <w:r w:rsidRPr="00A309EC">
        <w:rPr>
          <w:rStyle w:val="apple-converted-space"/>
          <w:rFonts w:eastAsiaTheme="majorEastAsia"/>
        </w:rPr>
        <w:t> </w:t>
      </w:r>
      <w:r w:rsidRPr="00A309EC">
        <w:t>por no prestar el juramento antipapista frente al surgimiento de la</w:t>
      </w:r>
      <w:r w:rsidRPr="00A309EC">
        <w:rPr>
          <w:rStyle w:val="apple-converted-space"/>
          <w:rFonts w:eastAsiaTheme="majorEastAsia"/>
        </w:rPr>
        <w:t> </w:t>
      </w:r>
      <w:hyperlink r:id="rId256" w:tooltip="Iglesia Anglicana" w:history="1">
        <w:r w:rsidRPr="00A309EC">
          <w:rPr>
            <w:rStyle w:val="Hipervnculo"/>
            <w:rFonts w:eastAsiaTheme="majorEastAsia"/>
            <w:color w:val="auto"/>
            <w:u w:val="none"/>
          </w:rPr>
          <w:t>Iglesia Anglicana</w:t>
        </w:r>
      </w:hyperlink>
      <w:r w:rsidRPr="00A309EC">
        <w:rPr>
          <w:rStyle w:val="apple-converted-space"/>
          <w:rFonts w:eastAsiaTheme="majorEastAsia"/>
        </w:rPr>
        <w:t> </w:t>
      </w:r>
      <w:r w:rsidRPr="00A309EC">
        <w:t>ni aceptar el</w:t>
      </w:r>
      <w:r w:rsidRPr="00A309EC">
        <w:rPr>
          <w:rStyle w:val="apple-converted-space"/>
          <w:rFonts w:eastAsiaTheme="majorEastAsia"/>
        </w:rPr>
        <w:t> </w:t>
      </w:r>
      <w:hyperlink r:id="rId257" w:tooltip="Acta de Supremacía" w:history="1">
        <w:r w:rsidRPr="00A309EC">
          <w:rPr>
            <w:rStyle w:val="Hipervnculo"/>
            <w:rFonts w:eastAsiaTheme="majorEastAsia"/>
            <w:color w:val="auto"/>
            <w:u w:val="none"/>
          </w:rPr>
          <w:t>Acta de Supremacía</w:t>
        </w:r>
      </w:hyperlink>
      <w:r w:rsidRPr="00A309EC">
        <w:t>. Fue declarado culpable y recibió condena. Permaneció en prisión hasta ser decapitado el 6 de julio de ese mismo año. En 1935 fue</w:t>
      </w:r>
      <w:r w:rsidRPr="00A309EC">
        <w:rPr>
          <w:rStyle w:val="apple-converted-space"/>
          <w:rFonts w:eastAsiaTheme="majorEastAsia"/>
        </w:rPr>
        <w:t> </w:t>
      </w:r>
      <w:hyperlink r:id="rId258" w:tooltip="Canonizado" w:history="1">
        <w:r w:rsidRPr="00A309EC">
          <w:rPr>
            <w:rStyle w:val="Hipervnculo"/>
            <w:rFonts w:eastAsiaTheme="majorEastAsia"/>
            <w:color w:val="auto"/>
            <w:u w:val="none"/>
          </w:rPr>
          <w:t>canonizado</w:t>
        </w:r>
      </w:hyperlink>
      <w:r w:rsidRPr="00A309EC">
        <w:rPr>
          <w:rStyle w:val="apple-converted-space"/>
          <w:rFonts w:eastAsiaTheme="majorEastAsia"/>
        </w:rPr>
        <w:t> </w:t>
      </w:r>
      <w:r w:rsidRPr="00A309EC">
        <w:t>por la iglesia católica, quien lo considera un santo y mártir.</w:t>
      </w:r>
    </w:p>
    <w:p w:rsidR="00A309EC" w:rsidRPr="00A309EC" w:rsidRDefault="00A309EC" w:rsidP="00A309EC">
      <w:pPr>
        <w:pStyle w:val="NormalWeb"/>
        <w:spacing w:before="96" w:beforeAutospacing="0" w:after="120" w:afterAutospacing="0" w:line="276" w:lineRule="auto"/>
        <w:jc w:val="both"/>
      </w:pPr>
      <w:r w:rsidRPr="00A309EC">
        <w:t>Su obra cumbre fue</w:t>
      </w:r>
      <w:r w:rsidRPr="00A309EC">
        <w:rPr>
          <w:rStyle w:val="apple-converted-space"/>
          <w:rFonts w:eastAsiaTheme="majorEastAsia"/>
        </w:rPr>
        <w:t> </w:t>
      </w:r>
      <w:hyperlink r:id="rId259" w:tooltip="Utopía (Tomás Moro)" w:history="1">
        <w:r w:rsidRPr="00A309EC">
          <w:rPr>
            <w:rStyle w:val="Hipervnculo"/>
            <w:rFonts w:eastAsiaTheme="majorEastAsia"/>
            <w:i/>
            <w:iCs/>
            <w:color w:val="auto"/>
            <w:u w:val="none"/>
          </w:rPr>
          <w:t>Utopía</w:t>
        </w:r>
      </w:hyperlink>
      <w:r w:rsidRPr="00A309EC">
        <w:rPr>
          <w:rStyle w:val="apple-converted-space"/>
          <w:rFonts w:eastAsiaTheme="majorEastAsia"/>
        </w:rPr>
        <w:t> </w:t>
      </w:r>
      <w:r w:rsidRPr="00A309EC">
        <w:t>(1516), en la que aborda problemas sociales de la humanidad, y con la que se ganó el reconocimiento de todos los eruditos de Europa. Uno de sus inspiradores fue su íntimo amigo</w:t>
      </w:r>
      <w:r w:rsidRPr="00A309EC">
        <w:rPr>
          <w:rStyle w:val="apple-converted-space"/>
          <w:rFonts w:eastAsiaTheme="majorEastAsia"/>
        </w:rPr>
        <w:t> </w:t>
      </w:r>
      <w:hyperlink r:id="rId260" w:tooltip="Erasmo de Rotterdam" w:history="1">
        <w:r w:rsidRPr="00A309EC">
          <w:rPr>
            <w:rStyle w:val="Hipervnculo"/>
            <w:rFonts w:eastAsiaTheme="majorEastAsia"/>
            <w:color w:val="auto"/>
            <w:u w:val="none"/>
          </w:rPr>
          <w:t>Erasmo de Rotterdam</w:t>
        </w:r>
      </w:hyperlink>
      <w:r w:rsidRPr="00A309EC">
        <w:t>. La redactó durante una de las misiones asignadas por el rey en</w:t>
      </w:r>
      <w:r w:rsidRPr="00A309EC">
        <w:rPr>
          <w:rStyle w:val="apple-converted-space"/>
          <w:rFonts w:eastAsiaTheme="majorEastAsia"/>
        </w:rPr>
        <w:t> </w:t>
      </w:r>
      <w:hyperlink r:id="rId261" w:tooltip="Amberes" w:history="1">
        <w:r w:rsidRPr="00A309EC">
          <w:rPr>
            <w:rStyle w:val="Hipervnculo"/>
            <w:rFonts w:eastAsiaTheme="majorEastAsia"/>
            <w:color w:val="auto"/>
            <w:u w:val="none"/>
          </w:rPr>
          <w:t>Amberes</w:t>
        </w:r>
      </w:hyperlink>
      <w:r w:rsidRPr="00A309EC">
        <w:t>.</w:t>
      </w:r>
    </w:p>
    <w:p w:rsidR="00A309EC" w:rsidRDefault="00A309EC" w:rsidP="003B0091">
      <w:pPr>
        <w:jc w:val="both"/>
        <w:rPr>
          <w:rFonts w:ascii="Times New Roman" w:hAnsi="Times New Roman" w:cs="Times New Roman"/>
          <w:b/>
          <w:sz w:val="24"/>
          <w:szCs w:val="24"/>
        </w:rPr>
      </w:pPr>
    </w:p>
    <w:p w:rsidR="00AA72C1" w:rsidRDefault="00AA72C1" w:rsidP="003B0091">
      <w:pPr>
        <w:jc w:val="both"/>
        <w:rPr>
          <w:rFonts w:ascii="Times New Roman" w:hAnsi="Times New Roman" w:cs="Times New Roman"/>
          <w:b/>
          <w:sz w:val="24"/>
          <w:szCs w:val="24"/>
        </w:rPr>
      </w:pPr>
    </w:p>
    <w:p w:rsidR="00AA72C1" w:rsidRDefault="00AA72C1" w:rsidP="003B0091">
      <w:pPr>
        <w:jc w:val="both"/>
        <w:rPr>
          <w:rFonts w:ascii="Times New Roman" w:hAnsi="Times New Roman" w:cs="Times New Roman"/>
          <w:b/>
          <w:sz w:val="24"/>
          <w:szCs w:val="24"/>
        </w:rPr>
      </w:pPr>
    </w:p>
    <w:p w:rsidR="00A309EC" w:rsidRPr="00A309EC" w:rsidRDefault="00A309EC" w:rsidP="003B0091">
      <w:pPr>
        <w:jc w:val="both"/>
        <w:rPr>
          <w:rFonts w:ascii="Times New Roman" w:hAnsi="Times New Roman" w:cs="Times New Roman"/>
          <w:b/>
          <w:sz w:val="28"/>
          <w:szCs w:val="24"/>
        </w:rPr>
      </w:pPr>
      <w:r w:rsidRPr="00A309EC">
        <w:rPr>
          <w:rFonts w:ascii="Times New Roman" w:hAnsi="Times New Roman" w:cs="Times New Roman"/>
          <w:b/>
          <w:sz w:val="28"/>
          <w:szCs w:val="24"/>
        </w:rPr>
        <w:lastRenderedPageBreak/>
        <w:t>EDAD MODERNA</w:t>
      </w:r>
    </w:p>
    <w:p w:rsidR="001858A6" w:rsidRPr="00AF2F67" w:rsidRDefault="00A309EC" w:rsidP="003B0091">
      <w:pPr>
        <w:jc w:val="both"/>
        <w:rPr>
          <w:rFonts w:ascii="Times New Roman" w:hAnsi="Times New Roman" w:cs="Times New Roman"/>
          <w:b/>
          <w:sz w:val="24"/>
          <w:szCs w:val="24"/>
        </w:rPr>
      </w:pPr>
      <w:r w:rsidRPr="00AF2F67">
        <w:rPr>
          <w:rFonts w:ascii="Times New Roman" w:hAnsi="Times New Roman" w:cs="Times New Roman"/>
          <w:b/>
          <w:sz w:val="24"/>
          <w:szCs w:val="24"/>
        </w:rPr>
        <w:t>¿</w:t>
      </w:r>
      <w:r w:rsidR="00A42091">
        <w:rPr>
          <w:rFonts w:ascii="Times New Roman" w:hAnsi="Times New Roman" w:cs="Times New Roman"/>
          <w:b/>
          <w:sz w:val="24"/>
          <w:szCs w:val="24"/>
        </w:rPr>
        <w:t>Qué</w:t>
      </w:r>
      <w:r w:rsidRPr="00AF2F67">
        <w:rPr>
          <w:rFonts w:ascii="Times New Roman" w:hAnsi="Times New Roman" w:cs="Times New Roman"/>
          <w:b/>
          <w:sz w:val="24"/>
          <w:szCs w:val="24"/>
        </w:rPr>
        <w:t xml:space="preserve"> Se Entiende Por Edad Moderna?</w:t>
      </w:r>
    </w:p>
    <w:p w:rsidR="001858A6" w:rsidRPr="003B0091" w:rsidRDefault="001858A6" w:rsidP="003B0091">
      <w:pPr>
        <w:pStyle w:val="NormalWeb"/>
        <w:spacing w:line="276" w:lineRule="auto"/>
        <w:jc w:val="both"/>
      </w:pPr>
      <w:r w:rsidRPr="003B0091">
        <w:t xml:space="preserve">La </w:t>
      </w:r>
      <w:r w:rsidRPr="003B0091">
        <w:rPr>
          <w:b/>
          <w:bCs/>
        </w:rPr>
        <w:t>Edad Moderna</w:t>
      </w:r>
      <w:r w:rsidRPr="003B0091">
        <w:t xml:space="preserve"> es el tercero de los </w:t>
      </w:r>
      <w:hyperlink r:id="rId262" w:tooltip="Periodización" w:history="1">
        <w:r w:rsidRPr="003B0091">
          <w:rPr>
            <w:rStyle w:val="Hipervnculo"/>
            <w:color w:val="auto"/>
            <w:u w:val="none"/>
          </w:rPr>
          <w:t>periodos históricos</w:t>
        </w:r>
      </w:hyperlink>
      <w:r w:rsidRPr="003B0091">
        <w:t xml:space="preserve"> en los que se divide tradicionalmente en </w:t>
      </w:r>
      <w:hyperlink r:id="rId263" w:tooltip="Occidente" w:history="1">
        <w:r w:rsidRPr="003B0091">
          <w:rPr>
            <w:rStyle w:val="Hipervnculo"/>
            <w:color w:val="auto"/>
            <w:u w:val="none"/>
          </w:rPr>
          <w:t>Occidente</w:t>
        </w:r>
      </w:hyperlink>
      <w:r w:rsidRPr="003B0091">
        <w:t xml:space="preserve"> la </w:t>
      </w:r>
      <w:hyperlink r:id="rId264" w:tooltip="Historia Universal" w:history="1">
        <w:r w:rsidRPr="003B0091">
          <w:rPr>
            <w:rStyle w:val="Hipervnculo"/>
            <w:color w:val="auto"/>
            <w:u w:val="none"/>
          </w:rPr>
          <w:t>Historia Universal</w:t>
        </w:r>
      </w:hyperlink>
      <w:r w:rsidRPr="003B0091">
        <w:t xml:space="preserve">, desde </w:t>
      </w:r>
      <w:hyperlink r:id="rId265" w:tooltip="Cristóbal Celarius" w:history="1">
        <w:r w:rsidRPr="003B0091">
          <w:rPr>
            <w:rStyle w:val="Hipervnculo"/>
            <w:color w:val="auto"/>
            <w:u w:val="none"/>
          </w:rPr>
          <w:t>Cristóbal Celarius</w:t>
        </w:r>
      </w:hyperlink>
      <w:r w:rsidRPr="003B0091">
        <w:t xml:space="preserve">. En esa perspectiva, la Edad Moderna sería el periodo en que triunfan los valores de la </w:t>
      </w:r>
      <w:hyperlink r:id="rId266" w:tooltip="Modernidad" w:history="1">
        <w:r w:rsidRPr="003B0091">
          <w:rPr>
            <w:rStyle w:val="Hipervnculo"/>
            <w:color w:val="auto"/>
            <w:u w:val="none"/>
          </w:rPr>
          <w:t>modernidad</w:t>
        </w:r>
      </w:hyperlink>
      <w:r w:rsidRPr="003B0091">
        <w:t xml:space="preserve"> (el </w:t>
      </w:r>
      <w:hyperlink r:id="rId267" w:tooltip="Progreso" w:history="1">
        <w:r w:rsidRPr="003B0091">
          <w:rPr>
            <w:rStyle w:val="Hipervnculo"/>
            <w:color w:val="auto"/>
            <w:u w:val="none"/>
          </w:rPr>
          <w:t>progreso</w:t>
        </w:r>
      </w:hyperlink>
      <w:r w:rsidRPr="003B0091">
        <w:t xml:space="preserve">, la </w:t>
      </w:r>
      <w:hyperlink r:id="rId268" w:tooltip="Comunicación" w:history="1">
        <w:r w:rsidRPr="003B0091">
          <w:rPr>
            <w:rStyle w:val="Hipervnculo"/>
            <w:color w:val="auto"/>
            <w:u w:val="none"/>
          </w:rPr>
          <w:t>comunicación</w:t>
        </w:r>
      </w:hyperlink>
      <w:r w:rsidRPr="003B0091">
        <w:t xml:space="preserve">, la </w:t>
      </w:r>
      <w:hyperlink r:id="rId269" w:tooltip="Razón" w:history="1">
        <w:r w:rsidRPr="003B0091">
          <w:rPr>
            <w:rStyle w:val="Hipervnculo"/>
            <w:color w:val="auto"/>
            <w:u w:val="none"/>
          </w:rPr>
          <w:t>razón</w:t>
        </w:r>
      </w:hyperlink>
      <w:r w:rsidRPr="003B0091">
        <w:t xml:space="preserve">) frente al periodo anterior, la </w:t>
      </w:r>
      <w:hyperlink r:id="rId270" w:tooltip="Edad Media" w:history="1">
        <w:r w:rsidRPr="003B0091">
          <w:rPr>
            <w:rStyle w:val="Hipervnculo"/>
            <w:color w:val="auto"/>
            <w:u w:val="none"/>
          </w:rPr>
          <w:t>Edad Media</w:t>
        </w:r>
      </w:hyperlink>
      <w:r w:rsidRPr="003B0091">
        <w:t xml:space="preserve">, que el tópico identifica con una </w:t>
      </w:r>
      <w:hyperlink r:id="rId271" w:tooltip="Edad Oscura" w:history="1">
        <w:r w:rsidRPr="003B0091">
          <w:rPr>
            <w:rStyle w:val="Hipervnculo"/>
            <w:color w:val="auto"/>
            <w:u w:val="none"/>
          </w:rPr>
          <w:t>Edad Oscura</w:t>
        </w:r>
      </w:hyperlink>
      <w:r w:rsidRPr="003B0091">
        <w:t xml:space="preserve"> o paréntesis de atraso, </w:t>
      </w:r>
      <w:hyperlink r:id="rId272" w:tooltip="Aislamiento" w:history="1">
        <w:r w:rsidRPr="003B0091">
          <w:rPr>
            <w:rStyle w:val="Hipervnculo"/>
            <w:color w:val="auto"/>
            <w:u w:val="none"/>
          </w:rPr>
          <w:t>aislamiento</w:t>
        </w:r>
      </w:hyperlink>
      <w:r w:rsidRPr="003B0091">
        <w:t xml:space="preserve"> y </w:t>
      </w:r>
      <w:hyperlink r:id="rId273" w:tooltip="Oscurantismo" w:history="1">
        <w:r w:rsidRPr="003B0091">
          <w:rPr>
            <w:rStyle w:val="Hipervnculo"/>
            <w:color w:val="auto"/>
            <w:u w:val="none"/>
          </w:rPr>
          <w:t>oscurantismo</w:t>
        </w:r>
      </w:hyperlink>
      <w:r w:rsidRPr="003B0091">
        <w:t xml:space="preserve">. El espíritu de la Edad Moderna buscaría su referente en un pasado anterior, la </w:t>
      </w:r>
      <w:hyperlink r:id="rId274" w:tooltip="Edad Antigua" w:history="1">
        <w:r w:rsidRPr="003B0091">
          <w:rPr>
            <w:rStyle w:val="Hipervnculo"/>
            <w:color w:val="auto"/>
            <w:u w:val="none"/>
          </w:rPr>
          <w:t>Edad Antigua</w:t>
        </w:r>
      </w:hyperlink>
      <w:r w:rsidRPr="003B0091">
        <w:t xml:space="preserve"> identificada como </w:t>
      </w:r>
      <w:hyperlink r:id="rId275" w:tooltip="Época Clásica" w:history="1">
        <w:r w:rsidRPr="003B0091">
          <w:rPr>
            <w:rStyle w:val="Hipervnculo"/>
            <w:color w:val="auto"/>
            <w:u w:val="none"/>
          </w:rPr>
          <w:t>Época Clásica</w:t>
        </w:r>
      </w:hyperlink>
      <w:r w:rsidRPr="003B0091">
        <w:t>.</w:t>
      </w:r>
    </w:p>
    <w:p w:rsidR="001858A6" w:rsidRPr="003B0091" w:rsidRDefault="001858A6" w:rsidP="003B0091">
      <w:pPr>
        <w:pStyle w:val="NormalWeb"/>
        <w:spacing w:line="276" w:lineRule="auto"/>
        <w:jc w:val="both"/>
      </w:pPr>
      <w:r w:rsidRPr="003B0091">
        <w:t xml:space="preserve">El paso del tiempo ha ido alejando de tal modo esta época de la presente que suele añadirse una cuarta edad, la </w:t>
      </w:r>
      <w:hyperlink r:id="rId276" w:tooltip="Edad Contemporánea" w:history="1">
        <w:r w:rsidRPr="003B0091">
          <w:rPr>
            <w:rStyle w:val="Hipervnculo"/>
            <w:color w:val="auto"/>
            <w:u w:val="none"/>
          </w:rPr>
          <w:t>Edad Contemporánea</w:t>
        </w:r>
      </w:hyperlink>
      <w:r w:rsidRPr="003B0091">
        <w:t xml:space="preserve">, que aunque no sólo no se aparte, sino que intensifica extraordinariamente la tendencia a la </w:t>
      </w:r>
      <w:hyperlink r:id="rId277" w:tooltip="Modernización" w:history="1">
        <w:r w:rsidRPr="003B0091">
          <w:rPr>
            <w:rStyle w:val="Hipervnculo"/>
            <w:color w:val="auto"/>
            <w:u w:val="none"/>
          </w:rPr>
          <w:t>modernización</w:t>
        </w:r>
      </w:hyperlink>
      <w:r w:rsidRPr="003B0091">
        <w:t xml:space="preserve">, lo hace con características sensiblemente diferentes, fundamentalmente porque significa el momento de triunfo y desarrollo espectacular de las fuerzas económicas y sociales que durante la Edad Moderna se iban gestando lentamente: el </w:t>
      </w:r>
      <w:hyperlink r:id="rId278" w:tooltip="Capitalismo" w:history="1">
        <w:r w:rsidRPr="003B0091">
          <w:rPr>
            <w:rStyle w:val="Hipervnculo"/>
            <w:color w:val="auto"/>
            <w:u w:val="none"/>
          </w:rPr>
          <w:t>capitalismo</w:t>
        </w:r>
      </w:hyperlink>
      <w:r w:rsidRPr="003B0091">
        <w:t xml:space="preserve"> y la </w:t>
      </w:r>
      <w:hyperlink r:id="rId279" w:tooltip="Burguesía" w:history="1">
        <w:r w:rsidRPr="003B0091">
          <w:rPr>
            <w:rStyle w:val="Hipervnculo"/>
            <w:color w:val="auto"/>
            <w:u w:val="none"/>
          </w:rPr>
          <w:t>burguesía</w:t>
        </w:r>
      </w:hyperlink>
      <w:r w:rsidRPr="003B0091">
        <w:t xml:space="preserve">; y las entidades políticas que lo hacen de forma paralela: la </w:t>
      </w:r>
      <w:hyperlink r:id="rId280" w:tooltip="Nación" w:history="1">
        <w:r w:rsidRPr="003B0091">
          <w:rPr>
            <w:rStyle w:val="Hipervnculo"/>
            <w:color w:val="auto"/>
            <w:u w:val="none"/>
          </w:rPr>
          <w:t>nación</w:t>
        </w:r>
      </w:hyperlink>
      <w:r w:rsidRPr="003B0091">
        <w:t xml:space="preserve"> y el </w:t>
      </w:r>
      <w:hyperlink r:id="rId281" w:tooltip="Estado" w:history="1">
        <w:r w:rsidRPr="003B0091">
          <w:rPr>
            <w:rStyle w:val="Hipervnculo"/>
            <w:color w:val="auto"/>
            <w:u w:val="none"/>
          </w:rPr>
          <w:t>Estado</w:t>
        </w:r>
      </w:hyperlink>
      <w:r w:rsidRPr="003B0091">
        <w:t>.</w:t>
      </w:r>
    </w:p>
    <w:p w:rsidR="001858A6" w:rsidRPr="003B0091" w:rsidRDefault="001858A6" w:rsidP="003B0091">
      <w:pPr>
        <w:pStyle w:val="NormalWeb"/>
        <w:spacing w:line="276" w:lineRule="auto"/>
        <w:jc w:val="both"/>
      </w:pPr>
      <w:r w:rsidRPr="003B0091">
        <w:t xml:space="preserve">En la Edad Moderna se integraron los dos </w:t>
      </w:r>
      <w:r w:rsidRPr="003B0091">
        <w:rPr>
          <w:i/>
          <w:iCs/>
        </w:rPr>
        <w:t>mundos</w:t>
      </w:r>
      <w:r w:rsidRPr="003B0091">
        <w:t xml:space="preserve"> humanos que habían permanecido aislados desde la Prehistoria: el </w:t>
      </w:r>
      <w:hyperlink r:id="rId282" w:tooltip="Nuevo Mundo" w:history="1">
        <w:r w:rsidRPr="003B0091">
          <w:rPr>
            <w:rStyle w:val="Hipervnculo"/>
            <w:color w:val="auto"/>
            <w:u w:val="none"/>
          </w:rPr>
          <w:t>Nuevo Mundo</w:t>
        </w:r>
      </w:hyperlink>
      <w:r w:rsidRPr="003B0091">
        <w:t xml:space="preserve"> (</w:t>
      </w:r>
      <w:hyperlink r:id="rId283" w:tooltip="América" w:history="1">
        <w:r w:rsidRPr="003B0091">
          <w:rPr>
            <w:rStyle w:val="Hipervnculo"/>
            <w:color w:val="auto"/>
            <w:u w:val="none"/>
          </w:rPr>
          <w:t>América</w:t>
        </w:r>
      </w:hyperlink>
      <w:r w:rsidRPr="003B0091">
        <w:t xml:space="preserve">) y el </w:t>
      </w:r>
      <w:hyperlink r:id="rId284" w:tooltip="Viejo Mundo" w:history="1">
        <w:r w:rsidRPr="003B0091">
          <w:rPr>
            <w:rStyle w:val="Hipervnculo"/>
            <w:color w:val="auto"/>
            <w:u w:val="none"/>
          </w:rPr>
          <w:t>Viejo Mundo</w:t>
        </w:r>
      </w:hyperlink>
      <w:r w:rsidRPr="003B0091">
        <w:t xml:space="preserve"> (</w:t>
      </w:r>
      <w:hyperlink r:id="rId285" w:tooltip="Eurasia" w:history="1">
        <w:r w:rsidRPr="003B0091">
          <w:rPr>
            <w:rStyle w:val="Hipervnculo"/>
            <w:color w:val="auto"/>
            <w:u w:val="none"/>
          </w:rPr>
          <w:t>Eurasia</w:t>
        </w:r>
      </w:hyperlink>
      <w:r w:rsidRPr="003B0091">
        <w:t xml:space="preserve"> y </w:t>
      </w:r>
      <w:hyperlink r:id="rId286" w:tooltip="África" w:history="1">
        <w:r w:rsidRPr="003B0091">
          <w:rPr>
            <w:rStyle w:val="Hipervnculo"/>
            <w:color w:val="auto"/>
            <w:u w:val="none"/>
          </w:rPr>
          <w:t>África</w:t>
        </w:r>
      </w:hyperlink>
      <w:r w:rsidRPr="003B0091">
        <w:t xml:space="preserve">). Cuando se descubra el </w:t>
      </w:r>
      <w:hyperlink r:id="rId287" w:tooltip="Continente australiano" w:history="1">
        <w:r w:rsidRPr="003B0091">
          <w:rPr>
            <w:rStyle w:val="Hipervnculo"/>
            <w:color w:val="auto"/>
            <w:u w:val="none"/>
          </w:rPr>
          <w:t>continente australiano</w:t>
        </w:r>
      </w:hyperlink>
      <w:r w:rsidRPr="003B0091">
        <w:t xml:space="preserve"> se hablará de Novísimo Mundo.</w:t>
      </w:r>
    </w:p>
    <w:p w:rsidR="001858A6" w:rsidRPr="003B0091" w:rsidRDefault="001858A6" w:rsidP="003B0091">
      <w:pPr>
        <w:pStyle w:val="NormalWeb"/>
        <w:spacing w:line="276" w:lineRule="auto"/>
        <w:jc w:val="both"/>
      </w:pPr>
      <w:r w:rsidRPr="003B0091">
        <w:t xml:space="preserve">La disciplina historiográfica que la estudia se denomina </w:t>
      </w:r>
      <w:hyperlink r:id="rId288" w:tooltip="Historia Moderna" w:history="1">
        <w:r w:rsidRPr="003B0091">
          <w:rPr>
            <w:rStyle w:val="Hipervnculo"/>
            <w:color w:val="auto"/>
            <w:u w:val="none"/>
          </w:rPr>
          <w:t>Historia Moderna</w:t>
        </w:r>
      </w:hyperlink>
      <w:r w:rsidRPr="003B0091">
        <w:t xml:space="preserve">, y sus historiadores, "modernistas" (aunque no deben confundirse con los seguidores del </w:t>
      </w:r>
      <w:hyperlink r:id="rId289" w:tooltip="Modernismo (desambiguación)" w:history="1">
        <w:r w:rsidRPr="003B0091">
          <w:rPr>
            <w:rStyle w:val="Hipervnculo"/>
            <w:color w:val="auto"/>
            <w:u w:val="none"/>
          </w:rPr>
          <w:t>modernismo</w:t>
        </w:r>
      </w:hyperlink>
      <w:r w:rsidRPr="003B0091">
        <w:t>, estilo artístico y literario, y movimiento religioso, de finales del siglo XIX y comienzos del siglo XX).</w:t>
      </w:r>
    </w:p>
    <w:p w:rsidR="001858A6" w:rsidRPr="003B0091" w:rsidRDefault="001858A6" w:rsidP="003B0091">
      <w:pPr>
        <w:spacing w:before="100" w:beforeAutospacing="1" w:after="100" w:afterAutospacing="1"/>
        <w:jc w:val="both"/>
        <w:outlineLvl w:val="1"/>
        <w:rPr>
          <w:rFonts w:ascii="Times New Roman" w:eastAsia="Times New Roman" w:hAnsi="Times New Roman" w:cs="Times New Roman"/>
          <w:b/>
          <w:bCs/>
          <w:sz w:val="24"/>
          <w:szCs w:val="24"/>
          <w:lang w:eastAsia="es-HN"/>
        </w:rPr>
      </w:pPr>
      <w:r w:rsidRPr="003B0091">
        <w:rPr>
          <w:rFonts w:ascii="Times New Roman" w:eastAsia="Times New Roman" w:hAnsi="Times New Roman" w:cs="Times New Roman"/>
          <w:b/>
          <w:bCs/>
          <w:sz w:val="24"/>
          <w:szCs w:val="24"/>
          <w:lang w:eastAsia="es-HN"/>
        </w:rPr>
        <w:t>Caracterización</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carácter más trascendental que trae la Edad Moderna es, sin duda, lo que Ruggiero Romano y Alberto Tenenti denominan </w:t>
      </w:r>
      <w:r w:rsidRPr="003B0091">
        <w:rPr>
          <w:rFonts w:ascii="Times New Roman" w:eastAsia="Times New Roman" w:hAnsi="Times New Roman" w:cs="Times New Roman"/>
          <w:i/>
          <w:iCs/>
          <w:sz w:val="24"/>
          <w:szCs w:val="24"/>
          <w:lang w:eastAsia="es-HN"/>
        </w:rPr>
        <w:t>«la primera unidad del mundo»</w:t>
      </w:r>
      <w:r w:rsidRPr="003B0091">
        <w:rPr>
          <w:rFonts w:ascii="Times New Roman" w:eastAsia="Times New Roman" w:hAnsi="Times New Roman" w:cs="Times New Roman"/>
          <w:sz w:val="24"/>
          <w:szCs w:val="24"/>
          <w:lang w:eastAsia="es-HN"/>
        </w:rPr>
        <w:t>:</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Elemento consustancial a la Edad Moderna (especialmente en Europa, primer motor de los cambios) es su carácter transformador, paulatino, dubitativo incluso, pero decisivo, de las estructuras económicas, sociales, políticas e ideológicas propias de la </w:t>
      </w:r>
      <w:hyperlink r:id="rId290" w:tooltip="Edad Media" w:history="1">
        <w:r w:rsidRPr="003B0091">
          <w:rPr>
            <w:rFonts w:ascii="Times New Roman" w:eastAsia="Times New Roman" w:hAnsi="Times New Roman" w:cs="Times New Roman"/>
            <w:sz w:val="24"/>
            <w:szCs w:val="24"/>
            <w:lang w:eastAsia="es-HN"/>
          </w:rPr>
          <w:t>Edad Media</w:t>
        </w:r>
      </w:hyperlink>
      <w:r w:rsidRPr="003B0091">
        <w:rPr>
          <w:rFonts w:ascii="Times New Roman" w:eastAsia="Times New Roman" w:hAnsi="Times New Roman" w:cs="Times New Roman"/>
          <w:sz w:val="24"/>
          <w:szCs w:val="24"/>
          <w:lang w:eastAsia="es-HN"/>
        </w:rPr>
        <w:t xml:space="preserve">. Al contrario de lo que ocurrirá con los cambios revolucionarios propios de la </w:t>
      </w:r>
      <w:hyperlink r:id="rId291" w:tooltip="Edad Contemporánea" w:history="1">
        <w:r w:rsidRPr="003B0091">
          <w:rPr>
            <w:rFonts w:ascii="Times New Roman" w:eastAsia="Times New Roman" w:hAnsi="Times New Roman" w:cs="Times New Roman"/>
            <w:sz w:val="24"/>
            <w:szCs w:val="24"/>
            <w:lang w:eastAsia="es-HN"/>
          </w:rPr>
          <w:t>Edad Contemporánea</w:t>
        </w:r>
      </w:hyperlink>
      <w:r w:rsidRPr="003B0091">
        <w:rPr>
          <w:rFonts w:ascii="Times New Roman" w:eastAsia="Times New Roman" w:hAnsi="Times New Roman" w:cs="Times New Roman"/>
          <w:sz w:val="24"/>
          <w:szCs w:val="24"/>
          <w:lang w:eastAsia="es-HN"/>
        </w:rPr>
        <w:t xml:space="preserve">, en que la dinámica histórica se acelera extraordinariamente, en la Edad Moderna la inercia del pasado y el ritmo de los cambios son lentos, propios de los fenómenos de </w:t>
      </w:r>
      <w:hyperlink r:id="rId292" w:tooltip="Larga duración" w:history="1">
        <w:r w:rsidRPr="003B0091">
          <w:rPr>
            <w:rFonts w:ascii="Times New Roman" w:eastAsia="Times New Roman" w:hAnsi="Times New Roman" w:cs="Times New Roman"/>
            <w:sz w:val="24"/>
            <w:szCs w:val="24"/>
            <w:lang w:eastAsia="es-HN"/>
          </w:rPr>
          <w:t>larga duración</w:t>
        </w:r>
      </w:hyperlink>
      <w:r w:rsidRPr="003B0091">
        <w:rPr>
          <w:rFonts w:ascii="Times New Roman" w:eastAsia="Times New Roman" w:hAnsi="Times New Roman" w:cs="Times New Roman"/>
          <w:sz w:val="24"/>
          <w:szCs w:val="24"/>
          <w:lang w:eastAsia="es-HN"/>
        </w:rPr>
        <w:t xml:space="preserve">. Como se indica </w:t>
      </w:r>
      <w:hyperlink r:id="rId293" w:anchor="Localizaci.C3.B3n_en_el_tiempo" w:tooltip="Edad Moderna" w:history="1">
        <w:r w:rsidRPr="003B0091">
          <w:rPr>
            <w:rFonts w:ascii="Times New Roman" w:eastAsia="Times New Roman" w:hAnsi="Times New Roman" w:cs="Times New Roman"/>
            <w:sz w:val="24"/>
            <w:szCs w:val="24"/>
            <w:lang w:eastAsia="es-HN"/>
          </w:rPr>
          <w:t>arriba</w:t>
        </w:r>
      </w:hyperlink>
      <w:r w:rsidRPr="003B0091">
        <w:rPr>
          <w:rFonts w:ascii="Times New Roman" w:eastAsia="Times New Roman" w:hAnsi="Times New Roman" w:cs="Times New Roman"/>
          <w:sz w:val="24"/>
          <w:szCs w:val="24"/>
          <w:lang w:eastAsia="es-HN"/>
        </w:rPr>
        <w:t xml:space="preserve">, no hubo un paso brusco de la </w:t>
      </w:r>
      <w:hyperlink r:id="rId294" w:tooltip="Edad Media" w:history="1">
        <w:r w:rsidRPr="003B0091">
          <w:rPr>
            <w:rFonts w:ascii="Times New Roman" w:eastAsia="Times New Roman" w:hAnsi="Times New Roman" w:cs="Times New Roman"/>
            <w:sz w:val="24"/>
            <w:szCs w:val="24"/>
            <w:lang w:eastAsia="es-HN"/>
          </w:rPr>
          <w:t>Edad Media</w:t>
        </w:r>
      </w:hyperlink>
      <w:r w:rsidRPr="003B0091">
        <w:rPr>
          <w:rFonts w:ascii="Times New Roman" w:eastAsia="Times New Roman" w:hAnsi="Times New Roman" w:cs="Times New Roman"/>
          <w:sz w:val="24"/>
          <w:szCs w:val="24"/>
          <w:lang w:eastAsia="es-HN"/>
        </w:rPr>
        <w:t xml:space="preserve"> a la época moderna, sino una </w:t>
      </w:r>
      <w:hyperlink r:id="rId295" w:tooltip="Transición" w:history="1">
        <w:r w:rsidRPr="003B0091">
          <w:rPr>
            <w:rFonts w:ascii="Times New Roman" w:eastAsia="Times New Roman" w:hAnsi="Times New Roman" w:cs="Times New Roman"/>
            <w:sz w:val="24"/>
            <w:szCs w:val="24"/>
            <w:lang w:eastAsia="es-HN"/>
          </w:rPr>
          <w:t>transición</w:t>
        </w:r>
      </w:hyperlink>
      <w:r w:rsidRPr="003B0091">
        <w:rPr>
          <w:rFonts w:ascii="Times New Roman" w:eastAsia="Times New Roman" w:hAnsi="Times New Roman" w:cs="Times New Roman"/>
          <w:sz w:val="24"/>
          <w:szCs w:val="24"/>
          <w:lang w:eastAsia="es-HN"/>
        </w:rPr>
        <w:t xml:space="preserve">. Los principales fenómenos históricos </w:t>
      </w:r>
      <w:r w:rsidRPr="003B0091">
        <w:rPr>
          <w:rFonts w:ascii="Times New Roman" w:eastAsia="Times New Roman" w:hAnsi="Times New Roman" w:cs="Times New Roman"/>
          <w:sz w:val="24"/>
          <w:szCs w:val="24"/>
          <w:lang w:eastAsia="es-HN"/>
        </w:rPr>
        <w:lastRenderedPageBreak/>
        <w:t xml:space="preserve">asociados a la </w:t>
      </w:r>
      <w:hyperlink r:id="rId296" w:tooltip="Modernidad" w:history="1">
        <w:r w:rsidRPr="003B0091">
          <w:rPr>
            <w:rFonts w:ascii="Times New Roman" w:eastAsia="Times New Roman" w:hAnsi="Times New Roman" w:cs="Times New Roman"/>
            <w:sz w:val="24"/>
            <w:szCs w:val="24"/>
            <w:lang w:eastAsia="es-HN"/>
          </w:rPr>
          <w:t>Modernidad</w:t>
        </w:r>
      </w:hyperlink>
      <w:r w:rsidRPr="003B0091">
        <w:rPr>
          <w:rFonts w:ascii="Times New Roman" w:eastAsia="Times New Roman" w:hAnsi="Times New Roman" w:cs="Times New Roman"/>
          <w:sz w:val="24"/>
          <w:szCs w:val="24"/>
          <w:lang w:eastAsia="es-HN"/>
        </w:rPr>
        <w:t xml:space="preserve"> (</w:t>
      </w:r>
      <w:hyperlink r:id="rId297" w:tooltip="Capitalismo" w:history="1">
        <w:r w:rsidRPr="003B0091">
          <w:rPr>
            <w:rFonts w:ascii="Times New Roman" w:eastAsia="Times New Roman" w:hAnsi="Times New Roman" w:cs="Times New Roman"/>
            <w:sz w:val="24"/>
            <w:szCs w:val="24"/>
            <w:lang w:eastAsia="es-HN"/>
          </w:rPr>
          <w:t>capitalismo</w:t>
        </w:r>
      </w:hyperlink>
      <w:r w:rsidRPr="003B0091">
        <w:rPr>
          <w:rFonts w:ascii="Times New Roman" w:eastAsia="Times New Roman" w:hAnsi="Times New Roman" w:cs="Times New Roman"/>
          <w:sz w:val="24"/>
          <w:szCs w:val="24"/>
          <w:lang w:eastAsia="es-HN"/>
        </w:rPr>
        <w:t xml:space="preserve">, </w:t>
      </w:r>
      <w:hyperlink r:id="rId298" w:tooltip="Humanismo" w:history="1">
        <w:r w:rsidRPr="003B0091">
          <w:rPr>
            <w:rFonts w:ascii="Times New Roman" w:eastAsia="Times New Roman" w:hAnsi="Times New Roman" w:cs="Times New Roman"/>
            <w:sz w:val="24"/>
            <w:szCs w:val="24"/>
            <w:lang w:eastAsia="es-HN"/>
          </w:rPr>
          <w:t>humanismo</w:t>
        </w:r>
      </w:hyperlink>
      <w:r w:rsidRPr="003B0091">
        <w:rPr>
          <w:rFonts w:ascii="Times New Roman" w:eastAsia="Times New Roman" w:hAnsi="Times New Roman" w:cs="Times New Roman"/>
          <w:sz w:val="24"/>
          <w:szCs w:val="24"/>
          <w:lang w:eastAsia="es-HN"/>
        </w:rPr>
        <w:t xml:space="preserve">, </w:t>
      </w:r>
      <w:hyperlink r:id="rId299" w:tooltip="Estado nacional" w:history="1">
        <w:r w:rsidRPr="003B0091">
          <w:rPr>
            <w:rFonts w:ascii="Times New Roman" w:eastAsia="Times New Roman" w:hAnsi="Times New Roman" w:cs="Times New Roman"/>
            <w:sz w:val="24"/>
            <w:szCs w:val="24"/>
            <w:lang w:eastAsia="es-HN"/>
          </w:rPr>
          <w:t>estados nacionales</w:t>
        </w:r>
      </w:hyperlink>
      <w:r w:rsidRPr="003B0091">
        <w:rPr>
          <w:rFonts w:ascii="Times New Roman" w:eastAsia="Times New Roman" w:hAnsi="Times New Roman" w:cs="Times New Roman"/>
          <w:sz w:val="24"/>
          <w:szCs w:val="24"/>
          <w:lang w:eastAsia="es-HN"/>
        </w:rPr>
        <w:t xml:space="preserve">, etcétera) venían preparándose desde mucho antes, aunque fue en el paso de los siglos </w:t>
      </w:r>
      <w:hyperlink r:id="rId300" w:tooltip="Siglo XV" w:history="1">
        <w:r w:rsidRPr="003B0091">
          <w:rPr>
            <w:rFonts w:ascii="Times New Roman" w:eastAsia="Times New Roman" w:hAnsi="Times New Roman" w:cs="Times New Roman"/>
            <w:sz w:val="24"/>
            <w:szCs w:val="24"/>
            <w:lang w:eastAsia="es-HN"/>
          </w:rPr>
          <w:t>XV</w:t>
        </w:r>
      </w:hyperlink>
      <w:r w:rsidRPr="003B0091">
        <w:rPr>
          <w:rFonts w:ascii="Times New Roman" w:eastAsia="Times New Roman" w:hAnsi="Times New Roman" w:cs="Times New Roman"/>
          <w:sz w:val="24"/>
          <w:szCs w:val="24"/>
          <w:lang w:eastAsia="es-HN"/>
        </w:rPr>
        <w:t xml:space="preserve"> a </w:t>
      </w:r>
      <w:hyperlink r:id="rId301" w:tooltip="Siglo XVI" w:history="1">
        <w:r w:rsidRPr="003B0091">
          <w:rPr>
            <w:rFonts w:ascii="Times New Roman" w:eastAsia="Times New Roman" w:hAnsi="Times New Roman" w:cs="Times New Roman"/>
            <w:sz w:val="24"/>
            <w:szCs w:val="24"/>
            <w:lang w:eastAsia="es-HN"/>
          </w:rPr>
          <w:t>XVI</w:t>
        </w:r>
      </w:hyperlink>
      <w:r w:rsidRPr="003B0091">
        <w:rPr>
          <w:rFonts w:ascii="Times New Roman" w:eastAsia="Times New Roman" w:hAnsi="Times New Roman" w:cs="Times New Roman"/>
          <w:sz w:val="24"/>
          <w:szCs w:val="24"/>
          <w:lang w:eastAsia="es-HN"/>
        </w:rPr>
        <w:t xml:space="preserve"> en donde confluyeron para crear una etapa histórica nueva.</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Estos cambios se produjeron simultáneamente en varias áreas distintas que se retroalimentaban: en lo económico con el desarrollo del </w:t>
      </w:r>
      <w:hyperlink r:id="rId302" w:tooltip="Capitalismo" w:history="1">
        <w:r w:rsidRPr="003B0091">
          <w:rPr>
            <w:rFonts w:ascii="Times New Roman" w:eastAsia="Times New Roman" w:hAnsi="Times New Roman" w:cs="Times New Roman"/>
            <w:sz w:val="24"/>
            <w:szCs w:val="24"/>
            <w:lang w:eastAsia="es-HN"/>
          </w:rPr>
          <w:t>capitalismo</w:t>
        </w:r>
      </w:hyperlink>
      <w:r w:rsidRPr="003B0091">
        <w:rPr>
          <w:rFonts w:ascii="Times New Roman" w:eastAsia="Times New Roman" w:hAnsi="Times New Roman" w:cs="Times New Roman"/>
          <w:sz w:val="24"/>
          <w:szCs w:val="24"/>
          <w:lang w:eastAsia="es-HN"/>
        </w:rPr>
        <w:t xml:space="preserve">; en lo político con el surgimiento de estados nacionales y de los primeros imperios ultramarinos; en lo bélico con los cambios en la estrategia militar derivados del uso de la </w:t>
      </w:r>
      <w:hyperlink r:id="rId303" w:tooltip="Pólvora" w:history="1">
        <w:r w:rsidRPr="003B0091">
          <w:rPr>
            <w:rFonts w:ascii="Times New Roman" w:eastAsia="Times New Roman" w:hAnsi="Times New Roman" w:cs="Times New Roman"/>
            <w:sz w:val="24"/>
            <w:szCs w:val="24"/>
            <w:lang w:eastAsia="es-HN"/>
          </w:rPr>
          <w:t>pólvora</w:t>
        </w:r>
      </w:hyperlink>
      <w:r w:rsidRPr="003B0091">
        <w:rPr>
          <w:rFonts w:ascii="Times New Roman" w:eastAsia="Times New Roman" w:hAnsi="Times New Roman" w:cs="Times New Roman"/>
          <w:sz w:val="24"/>
          <w:szCs w:val="24"/>
          <w:lang w:eastAsia="es-HN"/>
        </w:rPr>
        <w:t xml:space="preserve">; en lo artístico con el </w:t>
      </w:r>
      <w:hyperlink r:id="rId304" w:tooltip="Renacimiento" w:history="1">
        <w:r w:rsidRPr="003B0091">
          <w:rPr>
            <w:rFonts w:ascii="Times New Roman" w:eastAsia="Times New Roman" w:hAnsi="Times New Roman" w:cs="Times New Roman"/>
            <w:sz w:val="24"/>
            <w:szCs w:val="24"/>
            <w:lang w:eastAsia="es-HN"/>
          </w:rPr>
          <w:t>Renacimiento</w:t>
        </w:r>
      </w:hyperlink>
      <w:r w:rsidRPr="003B0091">
        <w:rPr>
          <w:rFonts w:ascii="Times New Roman" w:eastAsia="Times New Roman" w:hAnsi="Times New Roman" w:cs="Times New Roman"/>
          <w:sz w:val="24"/>
          <w:szCs w:val="24"/>
          <w:lang w:eastAsia="es-HN"/>
        </w:rPr>
        <w:t xml:space="preserve">, en lo religioso con la </w:t>
      </w:r>
      <w:hyperlink r:id="rId305" w:tooltip="Reforma Protestante" w:history="1">
        <w:r w:rsidRPr="003B0091">
          <w:rPr>
            <w:rFonts w:ascii="Times New Roman" w:eastAsia="Times New Roman" w:hAnsi="Times New Roman" w:cs="Times New Roman"/>
            <w:sz w:val="24"/>
            <w:szCs w:val="24"/>
            <w:lang w:eastAsia="es-HN"/>
          </w:rPr>
          <w:t>Reforma Protestante</w:t>
        </w:r>
      </w:hyperlink>
      <w:r w:rsidRPr="003B0091">
        <w:rPr>
          <w:rFonts w:ascii="Times New Roman" w:eastAsia="Times New Roman" w:hAnsi="Times New Roman" w:cs="Times New Roman"/>
          <w:sz w:val="24"/>
          <w:szCs w:val="24"/>
          <w:lang w:eastAsia="es-HN"/>
        </w:rPr>
        <w:t xml:space="preserve">; en lo filosófico con el </w:t>
      </w:r>
      <w:hyperlink r:id="rId306" w:tooltip="Humanismo" w:history="1">
        <w:r w:rsidRPr="003B0091">
          <w:rPr>
            <w:rFonts w:ascii="Times New Roman" w:eastAsia="Times New Roman" w:hAnsi="Times New Roman" w:cs="Times New Roman"/>
            <w:sz w:val="24"/>
            <w:szCs w:val="24"/>
            <w:lang w:eastAsia="es-HN"/>
          </w:rPr>
          <w:t>Humanismo</w:t>
        </w:r>
      </w:hyperlink>
      <w:r w:rsidRPr="003B0091">
        <w:rPr>
          <w:rFonts w:ascii="Times New Roman" w:eastAsia="Times New Roman" w:hAnsi="Times New Roman" w:cs="Times New Roman"/>
          <w:sz w:val="24"/>
          <w:szCs w:val="24"/>
          <w:lang w:eastAsia="es-HN"/>
        </w:rPr>
        <w:t xml:space="preserve">, el surgimiento de una </w:t>
      </w:r>
      <w:hyperlink r:id="rId307" w:tooltip="Filosofía" w:history="1">
        <w:r w:rsidRPr="003B0091">
          <w:rPr>
            <w:rFonts w:ascii="Times New Roman" w:eastAsia="Times New Roman" w:hAnsi="Times New Roman" w:cs="Times New Roman"/>
            <w:sz w:val="24"/>
            <w:szCs w:val="24"/>
            <w:lang w:eastAsia="es-HN"/>
          </w:rPr>
          <w:t>filosofías</w:t>
        </w:r>
      </w:hyperlink>
      <w:r w:rsidRPr="003B0091">
        <w:rPr>
          <w:rFonts w:ascii="Times New Roman" w:eastAsia="Times New Roman" w:hAnsi="Times New Roman" w:cs="Times New Roman"/>
          <w:sz w:val="24"/>
          <w:szCs w:val="24"/>
          <w:lang w:eastAsia="es-HN"/>
        </w:rPr>
        <w:t xml:space="preserve"> secular que reemplazó a la </w:t>
      </w:r>
      <w:hyperlink r:id="rId308" w:tooltip="Escolástica" w:history="1">
        <w:r w:rsidRPr="003B0091">
          <w:rPr>
            <w:rFonts w:ascii="Times New Roman" w:eastAsia="Times New Roman" w:hAnsi="Times New Roman" w:cs="Times New Roman"/>
            <w:sz w:val="24"/>
            <w:szCs w:val="24"/>
            <w:lang w:eastAsia="es-HN"/>
          </w:rPr>
          <w:t>Escolástica</w:t>
        </w:r>
      </w:hyperlink>
      <w:r w:rsidRPr="003B0091">
        <w:rPr>
          <w:rFonts w:ascii="Times New Roman" w:eastAsia="Times New Roman" w:hAnsi="Times New Roman" w:cs="Times New Roman"/>
          <w:sz w:val="24"/>
          <w:szCs w:val="24"/>
          <w:lang w:eastAsia="es-HN"/>
        </w:rPr>
        <w:t xml:space="preserve"> medieval y proporcionó un nuevo concepto del hombre y la sociedad; en lo científico con el abandono del </w:t>
      </w:r>
      <w:hyperlink r:id="rId309" w:tooltip="Magister dixit" w:history="1">
        <w:r w:rsidRPr="003B0091">
          <w:rPr>
            <w:rFonts w:ascii="Times New Roman" w:eastAsia="Times New Roman" w:hAnsi="Times New Roman" w:cs="Times New Roman"/>
            <w:i/>
            <w:iCs/>
            <w:sz w:val="24"/>
            <w:szCs w:val="24"/>
            <w:lang w:eastAsia="es-HN"/>
          </w:rPr>
          <w:t>magister dixit</w:t>
        </w:r>
      </w:hyperlink>
      <w:r w:rsidRPr="003B0091">
        <w:rPr>
          <w:rFonts w:ascii="Times New Roman" w:eastAsia="Times New Roman" w:hAnsi="Times New Roman" w:cs="Times New Roman"/>
          <w:sz w:val="24"/>
          <w:szCs w:val="24"/>
          <w:lang w:eastAsia="es-HN"/>
        </w:rPr>
        <w:t xml:space="preserve"> y el desarrollo de la investigación empírica de la </w:t>
      </w:r>
      <w:hyperlink r:id="rId310" w:tooltip="Ciencia moderna (aún no redactado)" w:history="1">
        <w:r w:rsidRPr="003B0091">
          <w:rPr>
            <w:rFonts w:ascii="Times New Roman" w:eastAsia="Times New Roman" w:hAnsi="Times New Roman" w:cs="Times New Roman"/>
            <w:sz w:val="24"/>
            <w:szCs w:val="24"/>
            <w:lang w:eastAsia="es-HN"/>
          </w:rPr>
          <w:t>ciencia moderna</w:t>
        </w:r>
      </w:hyperlink>
      <w:r w:rsidRPr="003B0091">
        <w:rPr>
          <w:rFonts w:ascii="Times New Roman" w:eastAsia="Times New Roman" w:hAnsi="Times New Roman" w:cs="Times New Roman"/>
          <w:sz w:val="24"/>
          <w:szCs w:val="24"/>
          <w:lang w:eastAsia="es-HN"/>
        </w:rPr>
        <w:t xml:space="preserve">, que a la larga se interconectará con la tecnología de la Revolución industrial. Ya para el </w:t>
      </w:r>
      <w:hyperlink r:id="rId311" w:tooltip="Siglo XVII" w:history="1">
        <w:r w:rsidRPr="003B0091">
          <w:rPr>
            <w:rFonts w:ascii="Times New Roman" w:eastAsia="Times New Roman" w:hAnsi="Times New Roman" w:cs="Times New Roman"/>
            <w:sz w:val="24"/>
            <w:szCs w:val="24"/>
            <w:lang w:eastAsia="es-HN"/>
          </w:rPr>
          <w:t>siglo XVII</w:t>
        </w:r>
      </w:hyperlink>
      <w:r w:rsidRPr="003B0091">
        <w:rPr>
          <w:rFonts w:ascii="Times New Roman" w:eastAsia="Times New Roman" w:hAnsi="Times New Roman" w:cs="Times New Roman"/>
          <w:sz w:val="24"/>
          <w:szCs w:val="24"/>
          <w:lang w:eastAsia="es-HN"/>
        </w:rPr>
        <w:t xml:space="preserve">, estos fuerzas disolventes habían cambiado la faz de Europa, sobre todo en su parte noroccidental, aunque estaban aún muy lejos de relegar a los actores sociales tradicionales de la Edad Media (el </w:t>
      </w:r>
      <w:hyperlink r:id="rId312" w:tooltip="Clero" w:history="1">
        <w:r w:rsidRPr="003B0091">
          <w:rPr>
            <w:rFonts w:ascii="Times New Roman" w:eastAsia="Times New Roman" w:hAnsi="Times New Roman" w:cs="Times New Roman"/>
            <w:sz w:val="24"/>
            <w:szCs w:val="24"/>
            <w:lang w:eastAsia="es-HN"/>
          </w:rPr>
          <w:t>clero</w:t>
        </w:r>
      </w:hyperlink>
      <w:r w:rsidRPr="003B0091">
        <w:rPr>
          <w:rFonts w:ascii="Times New Roman" w:eastAsia="Times New Roman" w:hAnsi="Times New Roman" w:cs="Times New Roman"/>
          <w:sz w:val="24"/>
          <w:szCs w:val="24"/>
          <w:lang w:eastAsia="es-HN"/>
        </w:rPr>
        <w:t xml:space="preserve"> y la </w:t>
      </w:r>
      <w:hyperlink r:id="rId313" w:tooltip="Nobleza" w:history="1">
        <w:r w:rsidRPr="003B0091">
          <w:rPr>
            <w:rFonts w:ascii="Times New Roman" w:eastAsia="Times New Roman" w:hAnsi="Times New Roman" w:cs="Times New Roman"/>
            <w:sz w:val="24"/>
            <w:szCs w:val="24"/>
            <w:lang w:eastAsia="es-HN"/>
          </w:rPr>
          <w:t>nobleza</w:t>
        </w:r>
      </w:hyperlink>
      <w:r w:rsidRPr="003B0091">
        <w:rPr>
          <w:rFonts w:ascii="Times New Roman" w:eastAsia="Times New Roman" w:hAnsi="Times New Roman" w:cs="Times New Roman"/>
          <w:sz w:val="24"/>
          <w:szCs w:val="24"/>
          <w:lang w:eastAsia="es-HN"/>
        </w:rPr>
        <w:t xml:space="preserve">) al papel de meros comparsas de los nuevos protagonistas: el </w:t>
      </w:r>
      <w:hyperlink r:id="rId314" w:tooltip="Estado moderno" w:history="1">
        <w:r w:rsidRPr="003B0091">
          <w:rPr>
            <w:rFonts w:ascii="Times New Roman" w:eastAsia="Times New Roman" w:hAnsi="Times New Roman" w:cs="Times New Roman"/>
            <w:sz w:val="24"/>
            <w:szCs w:val="24"/>
            <w:lang w:eastAsia="es-HN"/>
          </w:rPr>
          <w:t>Estado moderno</w:t>
        </w:r>
      </w:hyperlink>
      <w:r w:rsidRPr="003B0091">
        <w:rPr>
          <w:rFonts w:ascii="Times New Roman" w:eastAsia="Times New Roman" w:hAnsi="Times New Roman" w:cs="Times New Roman"/>
          <w:sz w:val="24"/>
          <w:szCs w:val="24"/>
          <w:lang w:eastAsia="es-HN"/>
        </w:rPr>
        <w:t xml:space="preserve">, y la </w:t>
      </w:r>
      <w:hyperlink r:id="rId315" w:tooltip="Burguesía" w:history="1">
        <w:r w:rsidRPr="003B0091">
          <w:rPr>
            <w:rFonts w:ascii="Times New Roman" w:eastAsia="Times New Roman" w:hAnsi="Times New Roman" w:cs="Times New Roman"/>
            <w:sz w:val="24"/>
            <w:szCs w:val="24"/>
            <w:lang w:eastAsia="es-HN"/>
          </w:rPr>
          <w:t>burguesía</w:t>
        </w:r>
      </w:hyperlink>
      <w:r w:rsidRPr="003B0091">
        <w:rPr>
          <w:rFonts w:ascii="Times New Roman" w:eastAsia="Times New Roman" w:hAnsi="Times New Roman" w:cs="Times New Roman"/>
          <w:sz w:val="24"/>
          <w:szCs w:val="24"/>
          <w:lang w:eastAsia="es-HN"/>
        </w:rPr>
        <w:t>.</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Desde una perspectiva materialista, se entiende que este proceso de transformación empezó con el desarrollo de las fuerzas productivas, en un contexto de aumento de la población (con altibajos, desigual en cada continente y aún sometida a la mortalidad catastrófica propia del el </w:t>
      </w:r>
      <w:hyperlink r:id="rId316" w:tooltip="Antiguo Régimen demográfico" w:history="1">
        <w:r w:rsidRPr="003B0091">
          <w:rPr>
            <w:rFonts w:ascii="Times New Roman" w:eastAsia="Times New Roman" w:hAnsi="Times New Roman" w:cs="Times New Roman"/>
            <w:sz w:val="24"/>
            <w:szCs w:val="24"/>
            <w:lang w:eastAsia="es-HN"/>
          </w:rPr>
          <w:t>Antiguo Régimen demográfico</w:t>
        </w:r>
      </w:hyperlink>
      <w:r w:rsidRPr="003B0091">
        <w:rPr>
          <w:rFonts w:ascii="Times New Roman" w:eastAsia="Times New Roman" w:hAnsi="Times New Roman" w:cs="Times New Roman"/>
          <w:sz w:val="24"/>
          <w:szCs w:val="24"/>
          <w:lang w:eastAsia="es-HN"/>
        </w:rPr>
        <w:t xml:space="preserve">, por lo que no puede compararse a la </w:t>
      </w:r>
      <w:hyperlink r:id="rId317" w:tooltip="Explosión demográfica" w:history="1">
        <w:r w:rsidRPr="003B0091">
          <w:rPr>
            <w:rFonts w:ascii="Times New Roman" w:eastAsia="Times New Roman" w:hAnsi="Times New Roman" w:cs="Times New Roman"/>
            <w:sz w:val="24"/>
            <w:szCs w:val="24"/>
            <w:lang w:eastAsia="es-HN"/>
          </w:rPr>
          <w:t>explosión demográfica</w:t>
        </w:r>
      </w:hyperlink>
      <w:r w:rsidRPr="003B0091">
        <w:rPr>
          <w:rFonts w:ascii="Times New Roman" w:eastAsia="Times New Roman" w:hAnsi="Times New Roman" w:cs="Times New Roman"/>
          <w:sz w:val="24"/>
          <w:szCs w:val="24"/>
          <w:lang w:eastAsia="es-HN"/>
        </w:rPr>
        <w:t xml:space="preserve"> de la Edad Contemporánea). Se produce el paso de una economía abrumadoramente agraria y rural, base de un sistema social y político </w:t>
      </w:r>
      <w:hyperlink r:id="rId318" w:tooltip="Feudalismo" w:history="1">
        <w:r w:rsidRPr="003B0091">
          <w:rPr>
            <w:rFonts w:ascii="Times New Roman" w:eastAsia="Times New Roman" w:hAnsi="Times New Roman" w:cs="Times New Roman"/>
            <w:sz w:val="24"/>
            <w:szCs w:val="24"/>
            <w:lang w:eastAsia="es-HN"/>
          </w:rPr>
          <w:t>feudal</w:t>
        </w:r>
      </w:hyperlink>
      <w:r w:rsidRPr="003B0091">
        <w:rPr>
          <w:rFonts w:ascii="Times New Roman" w:eastAsia="Times New Roman" w:hAnsi="Times New Roman" w:cs="Times New Roman"/>
          <w:sz w:val="24"/>
          <w:szCs w:val="24"/>
          <w:lang w:eastAsia="es-HN"/>
        </w:rPr>
        <w:t xml:space="preserve">, a otra que sin dejar de serlo mayoritariamente, añadía una nueva dimensión comercial y urbana, base de un sistema político que se va articulando en </w:t>
      </w:r>
      <w:hyperlink r:id="rId319" w:tooltip="Estado-nación" w:history="1">
        <w:r w:rsidRPr="003B0091">
          <w:rPr>
            <w:rFonts w:ascii="Times New Roman" w:eastAsia="Times New Roman" w:hAnsi="Times New Roman" w:cs="Times New Roman"/>
            <w:sz w:val="24"/>
            <w:szCs w:val="24"/>
            <w:lang w:eastAsia="es-HN"/>
          </w:rPr>
          <w:t>estados-nación</w:t>
        </w:r>
      </w:hyperlink>
      <w:r w:rsidRPr="003B0091">
        <w:rPr>
          <w:rFonts w:ascii="Times New Roman" w:eastAsia="Times New Roman" w:hAnsi="Times New Roman" w:cs="Times New Roman"/>
          <w:sz w:val="24"/>
          <w:szCs w:val="24"/>
          <w:lang w:eastAsia="es-HN"/>
        </w:rPr>
        <w:t xml:space="preserve"> (la </w:t>
      </w:r>
      <w:hyperlink r:id="rId320" w:tooltip="Monarquía" w:history="1">
        <w:r w:rsidRPr="003B0091">
          <w:rPr>
            <w:rFonts w:ascii="Times New Roman" w:eastAsia="Times New Roman" w:hAnsi="Times New Roman" w:cs="Times New Roman"/>
            <w:sz w:val="24"/>
            <w:szCs w:val="24"/>
            <w:lang w:eastAsia="es-HN"/>
          </w:rPr>
          <w:t>monarquía</w:t>
        </w:r>
      </w:hyperlink>
      <w:r w:rsidRPr="003B0091">
        <w:rPr>
          <w:rFonts w:ascii="Times New Roman" w:eastAsia="Times New Roman" w:hAnsi="Times New Roman" w:cs="Times New Roman"/>
          <w:sz w:val="24"/>
          <w:szCs w:val="24"/>
          <w:lang w:eastAsia="es-HN"/>
        </w:rPr>
        <w:t xml:space="preserve"> en sus variantes </w:t>
      </w:r>
      <w:hyperlink r:id="rId321" w:tooltip="Monarquía autoritaria" w:history="1">
        <w:r w:rsidRPr="003B0091">
          <w:rPr>
            <w:rFonts w:ascii="Times New Roman" w:eastAsia="Times New Roman" w:hAnsi="Times New Roman" w:cs="Times New Roman"/>
            <w:sz w:val="24"/>
            <w:szCs w:val="24"/>
            <w:lang w:eastAsia="es-HN"/>
          </w:rPr>
          <w:t>autoritaria</w:t>
        </w:r>
      </w:hyperlink>
      <w:r w:rsidRPr="003B0091">
        <w:rPr>
          <w:rFonts w:ascii="Times New Roman" w:eastAsia="Times New Roman" w:hAnsi="Times New Roman" w:cs="Times New Roman"/>
          <w:sz w:val="24"/>
          <w:szCs w:val="24"/>
          <w:lang w:eastAsia="es-HN"/>
        </w:rPr>
        <w:t xml:space="preserve">, </w:t>
      </w:r>
      <w:hyperlink r:id="rId322" w:tooltip="Monarquía absoluta" w:history="1">
        <w:r w:rsidRPr="003B0091">
          <w:rPr>
            <w:rFonts w:ascii="Times New Roman" w:eastAsia="Times New Roman" w:hAnsi="Times New Roman" w:cs="Times New Roman"/>
            <w:sz w:val="24"/>
            <w:szCs w:val="24"/>
            <w:lang w:eastAsia="es-HN"/>
          </w:rPr>
          <w:t>absoluta</w:t>
        </w:r>
      </w:hyperlink>
      <w:r w:rsidRPr="003B0091">
        <w:rPr>
          <w:rFonts w:ascii="Times New Roman" w:eastAsia="Times New Roman" w:hAnsi="Times New Roman" w:cs="Times New Roman"/>
          <w:sz w:val="24"/>
          <w:szCs w:val="24"/>
          <w:lang w:eastAsia="es-HN"/>
        </w:rPr>
        <w:t xml:space="preserve"> y en algunos casos </w:t>
      </w:r>
      <w:hyperlink r:id="rId323" w:tooltip="Monarquía parlamentaria" w:history="1">
        <w:r w:rsidRPr="003B0091">
          <w:rPr>
            <w:rFonts w:ascii="Times New Roman" w:eastAsia="Times New Roman" w:hAnsi="Times New Roman" w:cs="Times New Roman"/>
            <w:sz w:val="24"/>
            <w:szCs w:val="24"/>
            <w:lang w:eastAsia="es-HN"/>
          </w:rPr>
          <w:t>parlamentaria</w:t>
        </w:r>
      </w:hyperlink>
      <w:r w:rsidRPr="003B0091">
        <w:rPr>
          <w:rFonts w:ascii="Times New Roman" w:eastAsia="Times New Roman" w:hAnsi="Times New Roman" w:cs="Times New Roman"/>
          <w:sz w:val="24"/>
          <w:szCs w:val="24"/>
          <w:lang w:eastAsia="es-HN"/>
        </w:rPr>
        <w:t xml:space="preserve">); cambio cuyo inicio puede detectarse desde fechas tan tempranas como las de la llamada </w:t>
      </w:r>
      <w:hyperlink r:id="rId324" w:tooltip="Revolución del siglo XII" w:history="1">
        <w:r w:rsidRPr="003B0091">
          <w:rPr>
            <w:rFonts w:ascii="Times New Roman" w:eastAsia="Times New Roman" w:hAnsi="Times New Roman" w:cs="Times New Roman"/>
            <w:sz w:val="24"/>
            <w:szCs w:val="24"/>
            <w:lang w:eastAsia="es-HN"/>
          </w:rPr>
          <w:t>revolución del siglo XII</w:t>
        </w:r>
      </w:hyperlink>
      <w:r w:rsidRPr="003B0091">
        <w:rPr>
          <w:rFonts w:ascii="Times New Roman" w:eastAsia="Times New Roman" w:hAnsi="Times New Roman" w:cs="Times New Roman"/>
          <w:sz w:val="24"/>
          <w:szCs w:val="24"/>
          <w:lang w:eastAsia="es-HN"/>
        </w:rPr>
        <w:t xml:space="preserve"> y que se precipitó con la </w:t>
      </w:r>
      <w:hyperlink r:id="rId325" w:tooltip="Crisis del siglo XIV" w:history="1">
        <w:r w:rsidRPr="003B0091">
          <w:rPr>
            <w:rFonts w:ascii="Times New Roman" w:eastAsia="Times New Roman" w:hAnsi="Times New Roman" w:cs="Times New Roman"/>
            <w:sz w:val="24"/>
            <w:szCs w:val="24"/>
            <w:lang w:eastAsia="es-HN"/>
          </w:rPr>
          <w:t>crisis del siglo XIV</w:t>
        </w:r>
      </w:hyperlink>
      <w:r w:rsidRPr="003B0091">
        <w:rPr>
          <w:rFonts w:ascii="Times New Roman" w:eastAsia="Times New Roman" w:hAnsi="Times New Roman" w:cs="Times New Roman"/>
          <w:sz w:val="24"/>
          <w:szCs w:val="24"/>
          <w:lang w:eastAsia="es-HN"/>
        </w:rPr>
        <w:t xml:space="preserve">, cuando se abre la </w:t>
      </w:r>
      <w:hyperlink r:id="rId326" w:tooltip="Transición del feudalismo al capitalismo" w:history="1">
        <w:r w:rsidRPr="003B0091">
          <w:rPr>
            <w:rFonts w:ascii="Times New Roman" w:eastAsia="Times New Roman" w:hAnsi="Times New Roman" w:cs="Times New Roman"/>
            <w:sz w:val="24"/>
            <w:szCs w:val="24"/>
            <w:lang w:eastAsia="es-HN"/>
          </w:rPr>
          <w:t>transición del feudalismo al capitalismo</w:t>
        </w:r>
      </w:hyperlink>
      <w:r w:rsidRPr="003B0091">
        <w:rPr>
          <w:rFonts w:ascii="Times New Roman" w:eastAsia="Times New Roman" w:hAnsi="Times New Roman" w:cs="Times New Roman"/>
          <w:sz w:val="24"/>
          <w:szCs w:val="24"/>
          <w:lang w:eastAsia="es-HN"/>
        </w:rPr>
        <w:t xml:space="preserve"> que no se cerrará hasta el siglo XIX.</w:t>
      </w:r>
      <w:hyperlink r:id="rId327" w:anchor="cite_note-11" w:history="1">
        <w:r w:rsidRPr="003B0091">
          <w:rPr>
            <w:rFonts w:ascii="Times New Roman" w:eastAsia="Times New Roman" w:hAnsi="Times New Roman" w:cs="Times New Roman"/>
            <w:vanish/>
            <w:sz w:val="24"/>
            <w:szCs w:val="24"/>
            <w:vertAlign w:val="superscript"/>
            <w:lang w:eastAsia="es-HN"/>
          </w:rPr>
          <w:t>[</w:t>
        </w:r>
        <w:r w:rsidRPr="003B0091">
          <w:rPr>
            <w:rFonts w:ascii="Times New Roman" w:eastAsia="Times New Roman" w:hAnsi="Times New Roman" w:cs="Times New Roman"/>
            <w:sz w:val="24"/>
            <w:szCs w:val="24"/>
            <w:vertAlign w:val="superscript"/>
            <w:lang w:eastAsia="es-HN"/>
          </w:rPr>
          <w:t>12</w:t>
        </w:r>
        <w:r w:rsidRPr="003B0091">
          <w:rPr>
            <w:rFonts w:ascii="Times New Roman" w:eastAsia="Times New Roman" w:hAnsi="Times New Roman" w:cs="Times New Roman"/>
            <w:vanish/>
            <w:sz w:val="24"/>
            <w:szCs w:val="24"/>
            <w:vertAlign w:val="superscript"/>
            <w:lang w:eastAsia="es-HN"/>
          </w:rPr>
          <w:t>]</w:t>
        </w:r>
      </w:hyperlink>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El nuevo actor social que aparece y al que pueden asociarse los nuevos </w:t>
      </w:r>
      <w:hyperlink r:id="rId328" w:tooltip="Valor" w:history="1">
        <w:r w:rsidRPr="003B0091">
          <w:rPr>
            <w:rFonts w:ascii="Times New Roman" w:eastAsia="Times New Roman" w:hAnsi="Times New Roman" w:cs="Times New Roman"/>
            <w:sz w:val="24"/>
            <w:szCs w:val="24"/>
            <w:lang w:eastAsia="es-HN"/>
          </w:rPr>
          <w:t>valores</w:t>
        </w:r>
      </w:hyperlink>
      <w:r w:rsidRPr="003B0091">
        <w:rPr>
          <w:rFonts w:ascii="Times New Roman" w:eastAsia="Times New Roman" w:hAnsi="Times New Roman" w:cs="Times New Roman"/>
          <w:sz w:val="24"/>
          <w:szCs w:val="24"/>
          <w:lang w:eastAsia="es-HN"/>
        </w:rPr>
        <w:t xml:space="preserve"> </w:t>
      </w:r>
      <w:hyperlink r:id="rId329" w:tooltip="Ideológico" w:history="1">
        <w:r w:rsidRPr="003B0091">
          <w:rPr>
            <w:rFonts w:ascii="Times New Roman" w:eastAsia="Times New Roman" w:hAnsi="Times New Roman" w:cs="Times New Roman"/>
            <w:sz w:val="24"/>
            <w:szCs w:val="24"/>
            <w:lang w:eastAsia="es-HN"/>
          </w:rPr>
          <w:t>ideológicos</w:t>
        </w:r>
      </w:hyperlink>
      <w:r w:rsidRPr="003B0091">
        <w:rPr>
          <w:rFonts w:ascii="Times New Roman" w:eastAsia="Times New Roman" w:hAnsi="Times New Roman" w:cs="Times New Roman"/>
          <w:sz w:val="24"/>
          <w:szCs w:val="24"/>
          <w:lang w:eastAsia="es-HN"/>
        </w:rPr>
        <w:t xml:space="preserve"> (el </w:t>
      </w:r>
      <w:hyperlink r:id="rId330" w:tooltip="Individualismo" w:history="1">
        <w:r w:rsidRPr="003B0091">
          <w:rPr>
            <w:rFonts w:ascii="Times New Roman" w:eastAsia="Times New Roman" w:hAnsi="Times New Roman" w:cs="Times New Roman"/>
            <w:sz w:val="24"/>
            <w:szCs w:val="24"/>
            <w:lang w:eastAsia="es-HN"/>
          </w:rPr>
          <w:t>individualismo</w:t>
        </w:r>
      </w:hyperlink>
      <w:r w:rsidRPr="003B0091">
        <w:rPr>
          <w:rFonts w:ascii="Times New Roman" w:eastAsia="Times New Roman" w:hAnsi="Times New Roman" w:cs="Times New Roman"/>
          <w:sz w:val="24"/>
          <w:szCs w:val="24"/>
          <w:lang w:eastAsia="es-HN"/>
        </w:rPr>
        <w:t xml:space="preserve">, el </w:t>
      </w:r>
      <w:hyperlink r:id="rId331" w:tooltip="Trabajo" w:history="1">
        <w:r w:rsidRPr="003B0091">
          <w:rPr>
            <w:rFonts w:ascii="Times New Roman" w:eastAsia="Times New Roman" w:hAnsi="Times New Roman" w:cs="Times New Roman"/>
            <w:sz w:val="24"/>
            <w:szCs w:val="24"/>
            <w:lang w:eastAsia="es-HN"/>
          </w:rPr>
          <w:t>trabajo</w:t>
        </w:r>
      </w:hyperlink>
      <w:r w:rsidRPr="003B0091">
        <w:rPr>
          <w:rFonts w:ascii="Times New Roman" w:eastAsia="Times New Roman" w:hAnsi="Times New Roman" w:cs="Times New Roman"/>
          <w:sz w:val="24"/>
          <w:szCs w:val="24"/>
          <w:lang w:eastAsia="es-HN"/>
        </w:rPr>
        <w:t xml:space="preserve">, el </w:t>
      </w:r>
      <w:hyperlink r:id="rId332" w:tooltip="Mercado" w:history="1">
        <w:r w:rsidRPr="003B0091">
          <w:rPr>
            <w:rFonts w:ascii="Times New Roman" w:eastAsia="Times New Roman" w:hAnsi="Times New Roman" w:cs="Times New Roman"/>
            <w:sz w:val="24"/>
            <w:szCs w:val="24"/>
            <w:lang w:eastAsia="es-HN"/>
          </w:rPr>
          <w:t>mercado</w:t>
        </w:r>
      </w:hyperlink>
      <w:r w:rsidRPr="003B0091">
        <w:rPr>
          <w:rFonts w:ascii="Times New Roman" w:eastAsia="Times New Roman" w:hAnsi="Times New Roman" w:cs="Times New Roman"/>
          <w:sz w:val="24"/>
          <w:szCs w:val="24"/>
          <w:lang w:eastAsia="es-HN"/>
        </w:rPr>
        <w:t xml:space="preserve">, el </w:t>
      </w:r>
      <w:hyperlink r:id="rId333" w:tooltip="Progreso" w:history="1">
        <w:r w:rsidRPr="003B0091">
          <w:rPr>
            <w:rFonts w:ascii="Times New Roman" w:eastAsia="Times New Roman" w:hAnsi="Times New Roman" w:cs="Times New Roman"/>
            <w:sz w:val="24"/>
            <w:szCs w:val="24"/>
            <w:lang w:eastAsia="es-HN"/>
          </w:rPr>
          <w:t>progreso</w:t>
        </w:r>
      </w:hyperlink>
      <w:r w:rsidRPr="003B0091">
        <w:rPr>
          <w:rFonts w:ascii="Times New Roman" w:eastAsia="Times New Roman" w:hAnsi="Times New Roman" w:cs="Times New Roman"/>
          <w:sz w:val="24"/>
          <w:szCs w:val="24"/>
          <w:lang w:eastAsia="es-HN"/>
        </w:rPr>
        <w:t xml:space="preserve"> ...) fue la burguesía. No obstante, el predominio social de clero y nobleza no es discutido seriamente durante la mayor parte de la Edad, y los valores tradicionales (el </w:t>
      </w:r>
      <w:hyperlink r:id="rId334" w:tooltip="Honor" w:history="1">
        <w:r w:rsidRPr="003B0091">
          <w:rPr>
            <w:rFonts w:ascii="Times New Roman" w:eastAsia="Times New Roman" w:hAnsi="Times New Roman" w:cs="Times New Roman"/>
            <w:sz w:val="24"/>
            <w:szCs w:val="24"/>
            <w:lang w:eastAsia="es-HN"/>
          </w:rPr>
          <w:t>honor</w:t>
        </w:r>
      </w:hyperlink>
      <w:r w:rsidRPr="003B0091">
        <w:rPr>
          <w:rFonts w:ascii="Times New Roman" w:eastAsia="Times New Roman" w:hAnsi="Times New Roman" w:cs="Times New Roman"/>
          <w:sz w:val="24"/>
          <w:szCs w:val="24"/>
          <w:lang w:eastAsia="es-HN"/>
        </w:rPr>
        <w:t xml:space="preserve"> y la </w:t>
      </w:r>
      <w:hyperlink r:id="rId335" w:tooltip="Fama" w:history="1">
        <w:r w:rsidRPr="003B0091">
          <w:rPr>
            <w:rFonts w:ascii="Times New Roman" w:eastAsia="Times New Roman" w:hAnsi="Times New Roman" w:cs="Times New Roman"/>
            <w:sz w:val="24"/>
            <w:szCs w:val="24"/>
            <w:lang w:eastAsia="es-HN"/>
          </w:rPr>
          <w:t>fama</w:t>
        </w:r>
      </w:hyperlink>
      <w:r w:rsidRPr="003B0091">
        <w:rPr>
          <w:rFonts w:ascii="Times New Roman" w:eastAsia="Times New Roman" w:hAnsi="Times New Roman" w:cs="Times New Roman"/>
          <w:sz w:val="24"/>
          <w:szCs w:val="24"/>
          <w:lang w:eastAsia="es-HN"/>
        </w:rPr>
        <w:t xml:space="preserve"> de los nobles, la </w:t>
      </w:r>
      <w:hyperlink r:id="rId336" w:tooltip="Pobreza" w:history="1">
        <w:r w:rsidRPr="003B0091">
          <w:rPr>
            <w:rFonts w:ascii="Times New Roman" w:eastAsia="Times New Roman" w:hAnsi="Times New Roman" w:cs="Times New Roman"/>
            <w:sz w:val="24"/>
            <w:szCs w:val="24"/>
            <w:lang w:eastAsia="es-HN"/>
          </w:rPr>
          <w:t>pobreza</w:t>
        </w:r>
      </w:hyperlink>
      <w:r w:rsidRPr="003B0091">
        <w:rPr>
          <w:rFonts w:ascii="Times New Roman" w:eastAsia="Times New Roman" w:hAnsi="Times New Roman" w:cs="Times New Roman"/>
          <w:sz w:val="24"/>
          <w:szCs w:val="24"/>
          <w:lang w:eastAsia="es-HN"/>
        </w:rPr>
        <w:t xml:space="preserve">, </w:t>
      </w:r>
      <w:hyperlink r:id="rId337" w:tooltip="Obediencia" w:history="1">
        <w:r w:rsidRPr="003B0091">
          <w:rPr>
            <w:rFonts w:ascii="Times New Roman" w:eastAsia="Times New Roman" w:hAnsi="Times New Roman" w:cs="Times New Roman"/>
            <w:sz w:val="24"/>
            <w:szCs w:val="24"/>
            <w:lang w:eastAsia="es-HN"/>
          </w:rPr>
          <w:t>obediencia</w:t>
        </w:r>
      </w:hyperlink>
      <w:r w:rsidRPr="003B0091">
        <w:rPr>
          <w:rFonts w:ascii="Times New Roman" w:eastAsia="Times New Roman" w:hAnsi="Times New Roman" w:cs="Times New Roman"/>
          <w:sz w:val="24"/>
          <w:szCs w:val="24"/>
          <w:lang w:eastAsia="es-HN"/>
        </w:rPr>
        <w:t xml:space="preserve"> y </w:t>
      </w:r>
      <w:hyperlink r:id="rId338" w:tooltip="Castidad" w:history="1">
        <w:r w:rsidRPr="003B0091">
          <w:rPr>
            <w:rFonts w:ascii="Times New Roman" w:eastAsia="Times New Roman" w:hAnsi="Times New Roman" w:cs="Times New Roman"/>
            <w:sz w:val="24"/>
            <w:szCs w:val="24"/>
            <w:lang w:eastAsia="es-HN"/>
          </w:rPr>
          <w:t>castidad</w:t>
        </w:r>
      </w:hyperlink>
      <w:r w:rsidRPr="003B0091">
        <w:rPr>
          <w:rFonts w:ascii="Times New Roman" w:eastAsia="Times New Roman" w:hAnsi="Times New Roman" w:cs="Times New Roman"/>
          <w:sz w:val="24"/>
          <w:szCs w:val="24"/>
          <w:lang w:eastAsia="es-HN"/>
        </w:rPr>
        <w:t xml:space="preserve"> de los </w:t>
      </w:r>
      <w:hyperlink r:id="rId339" w:tooltip="Votos monásticos" w:history="1">
        <w:r w:rsidRPr="003B0091">
          <w:rPr>
            <w:rFonts w:ascii="Times New Roman" w:eastAsia="Times New Roman" w:hAnsi="Times New Roman" w:cs="Times New Roman"/>
            <w:sz w:val="24"/>
            <w:szCs w:val="24"/>
            <w:lang w:eastAsia="es-HN"/>
          </w:rPr>
          <w:t>votos monásticos</w:t>
        </w:r>
      </w:hyperlink>
      <w:r w:rsidRPr="003B0091">
        <w:rPr>
          <w:rFonts w:ascii="Times New Roman" w:eastAsia="Times New Roman" w:hAnsi="Times New Roman" w:cs="Times New Roman"/>
          <w:sz w:val="24"/>
          <w:szCs w:val="24"/>
          <w:lang w:eastAsia="es-HN"/>
        </w:rPr>
        <w:t xml:space="preserve">) son los que se imponen como </w:t>
      </w:r>
      <w:hyperlink r:id="rId340" w:tooltip="Ideología" w:history="1">
        <w:r w:rsidRPr="003B0091">
          <w:rPr>
            <w:rFonts w:ascii="Times New Roman" w:eastAsia="Times New Roman" w:hAnsi="Times New Roman" w:cs="Times New Roman"/>
            <w:sz w:val="24"/>
            <w:szCs w:val="24"/>
            <w:lang w:eastAsia="es-HN"/>
          </w:rPr>
          <w:t>ideología</w:t>
        </w:r>
      </w:hyperlink>
      <w:r w:rsidRPr="003B0091">
        <w:rPr>
          <w:rFonts w:ascii="Times New Roman" w:eastAsia="Times New Roman" w:hAnsi="Times New Roman" w:cs="Times New Roman"/>
          <w:sz w:val="24"/>
          <w:szCs w:val="24"/>
          <w:lang w:eastAsia="es-HN"/>
        </w:rPr>
        <w:t xml:space="preserve"> dominante, que justifica la persistencia de una </w:t>
      </w:r>
      <w:hyperlink r:id="rId341" w:tooltip="Sociedad estamental" w:history="1">
        <w:r w:rsidRPr="003B0091">
          <w:rPr>
            <w:rFonts w:ascii="Times New Roman" w:eastAsia="Times New Roman" w:hAnsi="Times New Roman" w:cs="Times New Roman"/>
            <w:sz w:val="24"/>
            <w:szCs w:val="24"/>
            <w:lang w:eastAsia="es-HN"/>
          </w:rPr>
          <w:t>sociedad estamental</w:t>
        </w:r>
      </w:hyperlink>
      <w:r w:rsidRPr="003B0091">
        <w:rPr>
          <w:rFonts w:ascii="Times New Roman" w:eastAsia="Times New Roman" w:hAnsi="Times New Roman" w:cs="Times New Roman"/>
          <w:sz w:val="24"/>
          <w:szCs w:val="24"/>
          <w:lang w:eastAsia="es-HN"/>
        </w:rPr>
        <w:t xml:space="preserve">. Hay historiadores que niegan incluso que la categoría social de </w:t>
      </w:r>
      <w:hyperlink r:id="rId342" w:tooltip="Clase" w:history="1">
        <w:r w:rsidRPr="003B0091">
          <w:rPr>
            <w:rFonts w:ascii="Times New Roman" w:eastAsia="Times New Roman" w:hAnsi="Times New Roman" w:cs="Times New Roman"/>
            <w:sz w:val="24"/>
            <w:szCs w:val="24"/>
            <w:lang w:eastAsia="es-HN"/>
          </w:rPr>
          <w:t>clase</w:t>
        </w:r>
      </w:hyperlink>
      <w:r w:rsidRPr="003B0091">
        <w:rPr>
          <w:rFonts w:ascii="Times New Roman" w:eastAsia="Times New Roman" w:hAnsi="Times New Roman" w:cs="Times New Roman"/>
          <w:sz w:val="24"/>
          <w:szCs w:val="24"/>
          <w:lang w:eastAsia="es-HN"/>
        </w:rPr>
        <w:t xml:space="preserve"> (definida con criterios económicos) sea aplicable a la sociedad de la Edad Moderna, que prefieren definir como una sociedad de órdenes (definida por el prestigio y las relaciones clientelares).</w:t>
      </w:r>
      <w:hyperlink r:id="rId343" w:anchor="cite_note-12" w:history="1">
        <w:r w:rsidRPr="003B0091">
          <w:rPr>
            <w:rFonts w:ascii="Times New Roman" w:eastAsia="Times New Roman" w:hAnsi="Times New Roman" w:cs="Times New Roman"/>
            <w:vanish/>
            <w:sz w:val="24"/>
            <w:szCs w:val="24"/>
            <w:vertAlign w:val="superscript"/>
            <w:lang w:eastAsia="es-HN"/>
          </w:rPr>
          <w:t>[</w:t>
        </w:r>
        <w:r w:rsidRPr="003B0091">
          <w:rPr>
            <w:rFonts w:ascii="Times New Roman" w:eastAsia="Times New Roman" w:hAnsi="Times New Roman" w:cs="Times New Roman"/>
            <w:sz w:val="24"/>
            <w:szCs w:val="24"/>
            <w:vertAlign w:val="superscript"/>
            <w:lang w:eastAsia="es-HN"/>
          </w:rPr>
          <w:t>13</w:t>
        </w:r>
        <w:r w:rsidRPr="003B0091">
          <w:rPr>
            <w:rFonts w:ascii="Times New Roman" w:eastAsia="Times New Roman" w:hAnsi="Times New Roman" w:cs="Times New Roman"/>
            <w:vanish/>
            <w:sz w:val="24"/>
            <w:szCs w:val="24"/>
            <w:vertAlign w:val="superscript"/>
            <w:lang w:eastAsia="es-HN"/>
          </w:rPr>
          <w:t>]</w:t>
        </w:r>
      </w:hyperlink>
      <w:r w:rsidRPr="003B0091">
        <w:rPr>
          <w:rFonts w:ascii="Times New Roman" w:eastAsia="Times New Roman" w:hAnsi="Times New Roman" w:cs="Times New Roman"/>
          <w:sz w:val="24"/>
          <w:szCs w:val="24"/>
          <w:lang w:eastAsia="es-HN"/>
        </w:rPr>
        <w:t xml:space="preserve"> Pero desde una perspectiva más amplia, considerando el periodo en su conjunto, es innegable que poderosas fuerzas, </w:t>
      </w:r>
      <w:r w:rsidRPr="003B0091">
        <w:rPr>
          <w:rFonts w:ascii="Times New Roman" w:eastAsia="Times New Roman" w:hAnsi="Times New Roman" w:cs="Times New Roman"/>
          <w:sz w:val="24"/>
          <w:szCs w:val="24"/>
          <w:lang w:eastAsia="es-HN"/>
        </w:rPr>
        <w:lastRenderedPageBreak/>
        <w:t xml:space="preserve">aquéllas en que se basan esos nuevos valores, estaban en conflicto y chocaron, a la velocidad de los continentes, con las grandes estructuras históricas propias de la Edad Media (la </w:t>
      </w:r>
      <w:hyperlink r:id="rId344" w:tooltip="Iglesia Católica" w:history="1">
        <w:r w:rsidRPr="003B0091">
          <w:rPr>
            <w:rFonts w:ascii="Times New Roman" w:eastAsia="Times New Roman" w:hAnsi="Times New Roman" w:cs="Times New Roman"/>
            <w:sz w:val="24"/>
            <w:szCs w:val="24"/>
            <w:lang w:eastAsia="es-HN"/>
          </w:rPr>
          <w:t>Iglesia Católica</w:t>
        </w:r>
      </w:hyperlink>
      <w:r w:rsidRPr="003B0091">
        <w:rPr>
          <w:rFonts w:ascii="Times New Roman" w:eastAsia="Times New Roman" w:hAnsi="Times New Roman" w:cs="Times New Roman"/>
          <w:sz w:val="24"/>
          <w:szCs w:val="24"/>
          <w:lang w:eastAsia="es-HN"/>
        </w:rPr>
        <w:t xml:space="preserve">, el </w:t>
      </w:r>
      <w:hyperlink r:id="rId345" w:tooltip="Sacro Imperio Romano Germánico" w:history="1">
        <w:r w:rsidRPr="003B0091">
          <w:rPr>
            <w:rFonts w:ascii="Times New Roman" w:eastAsia="Times New Roman" w:hAnsi="Times New Roman" w:cs="Times New Roman"/>
            <w:sz w:val="24"/>
            <w:szCs w:val="24"/>
            <w:lang w:eastAsia="es-HN"/>
          </w:rPr>
          <w:t>Imperio</w:t>
        </w:r>
      </w:hyperlink>
      <w:r w:rsidRPr="003B0091">
        <w:rPr>
          <w:rFonts w:ascii="Times New Roman" w:eastAsia="Times New Roman" w:hAnsi="Times New Roman" w:cs="Times New Roman"/>
          <w:sz w:val="24"/>
          <w:szCs w:val="24"/>
          <w:lang w:eastAsia="es-HN"/>
        </w:rPr>
        <w:t xml:space="preserve">, los </w:t>
      </w:r>
      <w:hyperlink r:id="rId346" w:tooltip="Feudo" w:history="1">
        <w:r w:rsidRPr="003B0091">
          <w:rPr>
            <w:rFonts w:ascii="Times New Roman" w:eastAsia="Times New Roman" w:hAnsi="Times New Roman" w:cs="Times New Roman"/>
            <w:sz w:val="24"/>
            <w:szCs w:val="24"/>
            <w:lang w:eastAsia="es-HN"/>
          </w:rPr>
          <w:t>feudos</w:t>
        </w:r>
      </w:hyperlink>
      <w:r w:rsidRPr="003B0091">
        <w:rPr>
          <w:rFonts w:ascii="Times New Roman" w:eastAsia="Times New Roman" w:hAnsi="Times New Roman" w:cs="Times New Roman"/>
          <w:sz w:val="24"/>
          <w:szCs w:val="24"/>
          <w:lang w:eastAsia="es-HN"/>
        </w:rPr>
        <w:t xml:space="preserve">, la </w:t>
      </w:r>
      <w:hyperlink r:id="rId347" w:tooltip="Servidumbre" w:history="1">
        <w:r w:rsidRPr="003B0091">
          <w:rPr>
            <w:rFonts w:ascii="Times New Roman" w:eastAsia="Times New Roman" w:hAnsi="Times New Roman" w:cs="Times New Roman"/>
            <w:sz w:val="24"/>
            <w:szCs w:val="24"/>
            <w:lang w:eastAsia="es-HN"/>
          </w:rPr>
          <w:t>servidumbre</w:t>
        </w:r>
      </w:hyperlink>
      <w:r w:rsidRPr="003B0091">
        <w:rPr>
          <w:rFonts w:ascii="Times New Roman" w:eastAsia="Times New Roman" w:hAnsi="Times New Roman" w:cs="Times New Roman"/>
          <w:sz w:val="24"/>
          <w:szCs w:val="24"/>
          <w:lang w:eastAsia="es-HN"/>
        </w:rPr>
        <w:t xml:space="preserve">, el </w:t>
      </w:r>
      <w:hyperlink r:id="rId348" w:tooltip="Privilegio" w:history="1">
        <w:r w:rsidRPr="003B0091">
          <w:rPr>
            <w:rFonts w:ascii="Times New Roman" w:eastAsia="Times New Roman" w:hAnsi="Times New Roman" w:cs="Times New Roman"/>
            <w:sz w:val="24"/>
            <w:szCs w:val="24"/>
            <w:lang w:eastAsia="es-HN"/>
          </w:rPr>
          <w:t>privilegio</w:t>
        </w:r>
      </w:hyperlink>
      <w:r w:rsidRPr="003B0091">
        <w:rPr>
          <w:rFonts w:ascii="Times New Roman" w:eastAsia="Times New Roman" w:hAnsi="Times New Roman" w:cs="Times New Roman"/>
          <w:sz w:val="24"/>
          <w:szCs w:val="24"/>
          <w:lang w:eastAsia="es-HN"/>
        </w:rPr>
        <w:t xml:space="preserve">) y otras que se expandieron durante la Edad Moderna, como la </w:t>
      </w:r>
      <w:hyperlink r:id="rId349" w:tooltip="Colonia administrativa" w:history="1">
        <w:r w:rsidRPr="003B0091">
          <w:rPr>
            <w:rFonts w:ascii="Times New Roman" w:eastAsia="Times New Roman" w:hAnsi="Times New Roman" w:cs="Times New Roman"/>
            <w:sz w:val="24"/>
            <w:szCs w:val="24"/>
            <w:lang w:eastAsia="es-HN"/>
          </w:rPr>
          <w:t>colonia</w:t>
        </w:r>
      </w:hyperlink>
      <w:r w:rsidRPr="003B0091">
        <w:rPr>
          <w:rFonts w:ascii="Times New Roman" w:eastAsia="Times New Roman" w:hAnsi="Times New Roman" w:cs="Times New Roman"/>
          <w:sz w:val="24"/>
          <w:szCs w:val="24"/>
          <w:lang w:eastAsia="es-HN"/>
        </w:rPr>
        <w:t xml:space="preserve">, la </w:t>
      </w:r>
      <w:hyperlink r:id="rId350" w:tooltip="Esclavitud" w:history="1">
        <w:r w:rsidRPr="003B0091">
          <w:rPr>
            <w:rFonts w:ascii="Times New Roman" w:eastAsia="Times New Roman" w:hAnsi="Times New Roman" w:cs="Times New Roman"/>
            <w:sz w:val="24"/>
            <w:szCs w:val="24"/>
            <w:lang w:eastAsia="es-HN"/>
          </w:rPr>
          <w:t>esclavitud</w:t>
        </w:r>
      </w:hyperlink>
      <w:r w:rsidRPr="003B0091">
        <w:rPr>
          <w:rFonts w:ascii="Times New Roman" w:eastAsia="Times New Roman" w:hAnsi="Times New Roman" w:cs="Times New Roman"/>
          <w:sz w:val="24"/>
          <w:szCs w:val="24"/>
          <w:lang w:eastAsia="es-HN"/>
        </w:rPr>
        <w:t xml:space="preserve"> y el </w:t>
      </w:r>
      <w:hyperlink r:id="rId351" w:tooltip="Racismo" w:history="1">
        <w:r w:rsidRPr="003B0091">
          <w:rPr>
            <w:rFonts w:ascii="Times New Roman" w:eastAsia="Times New Roman" w:hAnsi="Times New Roman" w:cs="Times New Roman"/>
            <w:sz w:val="24"/>
            <w:szCs w:val="24"/>
            <w:lang w:eastAsia="es-HN"/>
          </w:rPr>
          <w:t>racismo</w:t>
        </w:r>
      </w:hyperlink>
      <w:r w:rsidRPr="003B0091">
        <w:rPr>
          <w:rFonts w:ascii="Times New Roman" w:eastAsia="Times New Roman" w:hAnsi="Times New Roman" w:cs="Times New Roman"/>
          <w:sz w:val="24"/>
          <w:szCs w:val="24"/>
          <w:lang w:eastAsia="es-HN"/>
        </w:rPr>
        <w:t xml:space="preserve"> </w:t>
      </w:r>
      <w:hyperlink r:id="rId352" w:tooltip="Eurocentrismo" w:history="1">
        <w:r w:rsidRPr="003B0091">
          <w:rPr>
            <w:rFonts w:ascii="Times New Roman" w:eastAsia="Times New Roman" w:hAnsi="Times New Roman" w:cs="Times New Roman"/>
            <w:sz w:val="24"/>
            <w:szCs w:val="24"/>
            <w:lang w:eastAsia="es-HN"/>
          </w:rPr>
          <w:t>eurocentrista</w:t>
        </w:r>
      </w:hyperlink>
      <w:r w:rsidRPr="003B0091">
        <w:rPr>
          <w:rFonts w:ascii="Times New Roman" w:eastAsia="Times New Roman" w:hAnsi="Times New Roman" w:cs="Times New Roman"/>
          <w:sz w:val="24"/>
          <w:szCs w:val="24"/>
          <w:lang w:eastAsia="es-HN"/>
        </w:rPr>
        <w:t>. La Era de las Revoluciones fue un cataclismo final que no se produjo sino cuando se hubo concentrado una energía suficiente.</w:t>
      </w:r>
    </w:p>
    <w:p w:rsidR="001858A6" w:rsidRPr="003B0091" w:rsidRDefault="001858A6" w:rsidP="003B0091">
      <w:pPr>
        <w:spacing w:before="100" w:beforeAutospacing="1" w:after="100" w:afterAutospacing="1"/>
        <w:jc w:val="both"/>
        <w:rPr>
          <w:rFonts w:ascii="Times New Roman" w:eastAsia="Times New Roman" w:hAnsi="Times New Roman" w:cs="Times New Roman"/>
          <w:sz w:val="24"/>
          <w:szCs w:val="24"/>
          <w:lang w:eastAsia="es-HN"/>
        </w:rPr>
      </w:pPr>
      <w:r w:rsidRPr="003B0091">
        <w:rPr>
          <w:rFonts w:ascii="Times New Roman" w:eastAsia="Times New Roman" w:hAnsi="Times New Roman" w:cs="Times New Roman"/>
          <w:sz w:val="24"/>
          <w:szCs w:val="24"/>
          <w:lang w:eastAsia="es-HN"/>
        </w:rPr>
        <w:t xml:space="preserve">Mientras este conflicto secular se desarrollaba en Europa, la totalidad del mundo, conscientemente o no, fue afectada por la expansión europea. Como se ha visto en </w:t>
      </w:r>
      <w:hyperlink r:id="rId353" w:anchor="Secuenciaci.C3.B3n" w:tooltip="Edad Moderna" w:history="1">
        <w:r w:rsidRPr="003B0091">
          <w:rPr>
            <w:rFonts w:ascii="Times New Roman" w:eastAsia="Times New Roman" w:hAnsi="Times New Roman" w:cs="Times New Roman"/>
            <w:sz w:val="24"/>
            <w:szCs w:val="24"/>
            <w:lang w:eastAsia="es-HN"/>
          </w:rPr>
          <w:t>Secuenciación</w:t>
        </w:r>
      </w:hyperlink>
      <w:r w:rsidRPr="003B0091">
        <w:rPr>
          <w:rFonts w:ascii="Times New Roman" w:eastAsia="Times New Roman" w:hAnsi="Times New Roman" w:cs="Times New Roman"/>
          <w:sz w:val="24"/>
          <w:szCs w:val="24"/>
          <w:lang w:eastAsia="es-HN"/>
        </w:rPr>
        <w:t xml:space="preserve">, para el mundo extraeuropeo la Edad Moderna significa la irrupción de Europa, en mayor o menor medida según el continente y la civilización, a excepción de una vieja conocida, la islámica, cuyo campeón, el Imperio Turco, se mantuvo durante todo el periodo como su rival </w:t>
      </w:r>
      <w:hyperlink r:id="rId354" w:tooltip="Geoestratégico" w:history="1">
        <w:r w:rsidRPr="003B0091">
          <w:rPr>
            <w:rFonts w:ascii="Times New Roman" w:eastAsia="Times New Roman" w:hAnsi="Times New Roman" w:cs="Times New Roman"/>
            <w:sz w:val="24"/>
            <w:szCs w:val="24"/>
            <w:lang w:eastAsia="es-HN"/>
          </w:rPr>
          <w:t>geoestratégico</w:t>
        </w:r>
      </w:hyperlink>
      <w:r w:rsidRPr="003B0091">
        <w:rPr>
          <w:rFonts w:ascii="Times New Roman" w:eastAsia="Times New Roman" w:hAnsi="Times New Roman" w:cs="Times New Roman"/>
          <w:sz w:val="24"/>
          <w:szCs w:val="24"/>
          <w:lang w:eastAsia="es-HN"/>
        </w:rPr>
        <w:t>. Para América la Edad Moderna significa tanto la irrupción de Europa como la gesta de la independencia que dio origen a los nuevos estados nacionales americanos.</w:t>
      </w:r>
    </w:p>
    <w:p w:rsidR="001858A6" w:rsidRPr="003B0091" w:rsidRDefault="001858A6" w:rsidP="003B0091">
      <w:pPr>
        <w:pStyle w:val="NormalWeb"/>
        <w:spacing w:line="276" w:lineRule="auto"/>
        <w:jc w:val="both"/>
      </w:pPr>
      <w:r w:rsidRPr="003B0091">
        <w:t xml:space="preserve">Todas las grandes civilizaciones de la Edad Moderna siguen el modelo patriarcal que restringe a la mujer a un papel subordinado y la invisibliliza ante la historia; pero la mujer no está ausente, ni de la sociedad ni de los documentos. Los llamados estudios de género o, más propiamente, la </w:t>
      </w:r>
      <w:hyperlink r:id="rId355" w:tooltip="Historia de la mujer" w:history="1">
        <w:r w:rsidRPr="003B0091">
          <w:rPr>
            <w:rStyle w:val="Hipervnculo"/>
            <w:color w:val="auto"/>
            <w:u w:val="none"/>
          </w:rPr>
          <w:t>Historia de la mujer</w:t>
        </w:r>
      </w:hyperlink>
      <w:r w:rsidRPr="003B0091">
        <w:t xml:space="preserve"> tienen para el periodo de la Edad Moderna mucha tarea por realizar. El papel de la mujer en la civilización occidental fue seguramente más visible, y su visibilidad histórica mayor, cuando el azar y las leyes dinásticas le permitían el papel de reina o regente. Aunque la Edad Media había dispuesto de mujeres en esa función (</w:t>
      </w:r>
      <w:hyperlink r:id="rId356" w:tooltip="Teodora" w:history="1">
        <w:r w:rsidRPr="003B0091">
          <w:rPr>
            <w:rStyle w:val="Hipervnculo"/>
            <w:color w:val="auto"/>
            <w:u w:val="none"/>
          </w:rPr>
          <w:t>Teodora</w:t>
        </w:r>
      </w:hyperlink>
      <w:r w:rsidRPr="003B0091">
        <w:t xml:space="preserve"> de Bizancio, </w:t>
      </w:r>
      <w:hyperlink r:id="rId357" w:tooltip="Leonor de Aquitania" w:history="1">
        <w:r w:rsidRPr="003B0091">
          <w:rPr>
            <w:rStyle w:val="Hipervnculo"/>
            <w:color w:val="auto"/>
            <w:u w:val="none"/>
          </w:rPr>
          <w:t>Leonor de Aquitania</w:t>
        </w:r>
      </w:hyperlink>
      <w:r w:rsidRPr="003B0091">
        <w:t xml:space="preserve">, </w:t>
      </w:r>
      <w:hyperlink r:id="rId358" w:tooltip="Urraca de León y Castilla" w:history="1">
        <w:r w:rsidRPr="003B0091">
          <w:rPr>
            <w:rStyle w:val="Hipervnculo"/>
            <w:color w:val="auto"/>
            <w:u w:val="none"/>
          </w:rPr>
          <w:t>Urraca de León y Castilla</w:t>
        </w:r>
      </w:hyperlink>
      <w:r w:rsidRPr="003B0091">
        <w:t xml:space="preserve">), la historiografía solía tratarlas con una extraordinaria </w:t>
      </w:r>
      <w:hyperlink r:id="rId359" w:tooltip="Misoginia" w:history="1">
        <w:r w:rsidRPr="003B0091">
          <w:rPr>
            <w:rStyle w:val="Hipervnculo"/>
            <w:color w:val="auto"/>
            <w:u w:val="none"/>
          </w:rPr>
          <w:t>misoginia</w:t>
        </w:r>
      </w:hyperlink>
      <w:r w:rsidRPr="003B0091">
        <w:t>. En cambio, algunas reinas de la Edad Moderna han sido tratadas con gran admiración (</w:t>
      </w:r>
      <w:hyperlink r:id="rId360" w:tooltip="Isabel I de Castilla" w:history="1">
        <w:r w:rsidRPr="003B0091">
          <w:rPr>
            <w:rStyle w:val="Hipervnculo"/>
            <w:color w:val="auto"/>
            <w:u w:val="none"/>
          </w:rPr>
          <w:t>Isabel I de Castilla</w:t>
        </w:r>
      </w:hyperlink>
      <w:r w:rsidRPr="003B0091">
        <w:t xml:space="preserve"> </w:t>
      </w:r>
      <w:r w:rsidRPr="003B0091">
        <w:rPr>
          <w:i/>
          <w:iCs/>
        </w:rPr>
        <w:t>la católica</w:t>
      </w:r>
      <w:r w:rsidRPr="003B0091">
        <w:t xml:space="preserve">, que ha sido incluso propuesta para beatificación, o </w:t>
      </w:r>
      <w:hyperlink r:id="rId361" w:tooltip="Isabel I de Inglaterra" w:history="1">
        <w:r w:rsidRPr="003B0091">
          <w:rPr>
            <w:rStyle w:val="Hipervnculo"/>
            <w:color w:val="auto"/>
            <w:u w:val="none"/>
          </w:rPr>
          <w:t>Isabel I de Inglaterra</w:t>
        </w:r>
      </w:hyperlink>
      <w:r w:rsidRPr="003B0091">
        <w:t xml:space="preserve"> </w:t>
      </w:r>
      <w:r w:rsidRPr="003B0091">
        <w:rPr>
          <w:i/>
          <w:iCs/>
        </w:rPr>
        <w:t>la reina virgen</w:t>
      </w:r>
      <w:r w:rsidRPr="003B0091">
        <w:t>), aunque bien es cierto que muchas otras han sufrido su inclusión en crueles estereotipos (</w:t>
      </w:r>
      <w:hyperlink r:id="rId362" w:tooltip="Juana I de Castilla" w:history="1">
        <w:r w:rsidRPr="003B0091">
          <w:rPr>
            <w:rStyle w:val="Hipervnculo"/>
            <w:color w:val="auto"/>
            <w:u w:val="none"/>
          </w:rPr>
          <w:t>Juana</w:t>
        </w:r>
      </w:hyperlink>
      <w:r w:rsidRPr="003B0091">
        <w:t xml:space="preserve"> </w:t>
      </w:r>
      <w:r w:rsidRPr="003B0091">
        <w:rPr>
          <w:i/>
          <w:iCs/>
        </w:rPr>
        <w:t>la loca</w:t>
      </w:r>
      <w:r w:rsidRPr="003B0091">
        <w:t xml:space="preserve">, </w:t>
      </w:r>
      <w:hyperlink r:id="rId363" w:tooltip="María Tudor" w:history="1">
        <w:r w:rsidRPr="003B0091">
          <w:rPr>
            <w:rStyle w:val="Hipervnculo"/>
            <w:color w:val="auto"/>
            <w:u w:val="none"/>
          </w:rPr>
          <w:t>María</w:t>
        </w:r>
      </w:hyperlink>
      <w:r w:rsidRPr="003B0091">
        <w:t xml:space="preserve"> </w:t>
      </w:r>
      <w:r w:rsidRPr="003B0091">
        <w:rPr>
          <w:i/>
          <w:iCs/>
        </w:rPr>
        <w:t>la sangrienta</w:t>
      </w:r>
      <w:r w:rsidRPr="003B0091">
        <w:t xml:space="preserve"> de Inglaterra, </w:t>
      </w:r>
      <w:hyperlink r:id="rId364" w:tooltip="Cristina de Suecia" w:history="1">
        <w:r w:rsidRPr="003B0091">
          <w:rPr>
            <w:rStyle w:val="Hipervnculo"/>
            <w:color w:val="auto"/>
            <w:u w:val="none"/>
          </w:rPr>
          <w:t>Cristina de Suecia</w:t>
        </w:r>
      </w:hyperlink>
      <w:r w:rsidRPr="003B0091">
        <w:t xml:space="preserve">, </w:t>
      </w:r>
      <w:hyperlink r:id="rId365" w:tooltip="Catalina II de Rusia" w:history="1">
        <w:r w:rsidRPr="003B0091">
          <w:rPr>
            <w:rStyle w:val="Hipervnculo"/>
            <w:color w:val="auto"/>
            <w:u w:val="none"/>
          </w:rPr>
          <w:t>Catalina II de Rusia</w:t>
        </w:r>
      </w:hyperlink>
      <w:r w:rsidRPr="003B0091">
        <w:t xml:space="preserve"> </w:t>
      </w:r>
      <w:r w:rsidRPr="003B0091">
        <w:rPr>
          <w:i/>
          <w:iCs/>
        </w:rPr>
        <w:t>la grande</w:t>
      </w:r>
      <w:r w:rsidRPr="003B0091">
        <w:t xml:space="preserve">) algunos de ellos vinculados a una libertad de costumbres en lo sexual que en los reyes varones se daba por supuesta. El estereotipo de la mujer pacificadora (tan viejo como la humanidad, como puede verse en el mito del </w:t>
      </w:r>
      <w:hyperlink r:id="rId366" w:tooltip="Rapto de las sabinas" w:history="1">
        <w:r w:rsidRPr="003B0091">
          <w:rPr>
            <w:rStyle w:val="Hipervnculo"/>
            <w:color w:val="auto"/>
            <w:u w:val="none"/>
          </w:rPr>
          <w:t>rapto de las sabinas</w:t>
        </w:r>
      </w:hyperlink>
      <w:r w:rsidRPr="003B0091">
        <w:t xml:space="preserve">) también se vio escenificado en su papel como </w:t>
      </w:r>
      <w:r w:rsidRPr="003B0091">
        <w:rPr>
          <w:i/>
          <w:iCs/>
        </w:rPr>
        <w:t>prenda de paz</w:t>
      </w:r>
      <w:r w:rsidRPr="003B0091">
        <w:t xml:space="preserve"> entre dinastías que las conduce al matrimonio (</w:t>
      </w:r>
      <w:hyperlink r:id="rId367" w:tooltip="Isabel de Valois" w:history="1">
        <w:r w:rsidRPr="003B0091">
          <w:rPr>
            <w:rStyle w:val="Hipervnculo"/>
            <w:color w:val="auto"/>
            <w:u w:val="none"/>
          </w:rPr>
          <w:t>Isabel de Valois</w:t>
        </w:r>
      </w:hyperlink>
      <w:r w:rsidRPr="003B0091">
        <w:t xml:space="preserve"> a </w:t>
      </w:r>
      <w:hyperlink r:id="rId368" w:tooltip="Felipe II de España" w:history="1">
        <w:r w:rsidRPr="003B0091">
          <w:rPr>
            <w:rStyle w:val="Hipervnculo"/>
            <w:color w:val="auto"/>
            <w:u w:val="none"/>
          </w:rPr>
          <w:t>Felipe II de España</w:t>
        </w:r>
      </w:hyperlink>
      <w:r w:rsidRPr="003B0091">
        <w:t xml:space="preserve">, </w:t>
      </w:r>
      <w:hyperlink r:id="rId369" w:tooltip="Ana de Habsburgo" w:history="1">
        <w:r w:rsidRPr="003B0091">
          <w:rPr>
            <w:rStyle w:val="Hipervnculo"/>
            <w:color w:val="auto"/>
            <w:u w:val="none"/>
          </w:rPr>
          <w:t>Ana de Habsburgo</w:t>
        </w:r>
      </w:hyperlink>
      <w:r w:rsidRPr="003B0091">
        <w:t xml:space="preserve"> a </w:t>
      </w:r>
      <w:hyperlink r:id="rId370" w:tooltip="Luis XIII" w:history="1">
        <w:r w:rsidRPr="003B0091">
          <w:rPr>
            <w:rStyle w:val="Hipervnculo"/>
            <w:color w:val="auto"/>
            <w:u w:val="none"/>
          </w:rPr>
          <w:t>Luis XIII</w:t>
        </w:r>
      </w:hyperlink>
      <w:r w:rsidRPr="003B0091">
        <w:t xml:space="preserve"> de Francia...) o en la llamada </w:t>
      </w:r>
      <w:hyperlink r:id="rId371" w:tooltip="Paz de las Damas" w:history="1">
        <w:r w:rsidRPr="003B0091">
          <w:rPr>
            <w:rStyle w:val="Hipervnculo"/>
            <w:color w:val="auto"/>
            <w:u w:val="none"/>
          </w:rPr>
          <w:t>Paz de las Damas</w:t>
        </w:r>
      </w:hyperlink>
      <w:r w:rsidRPr="003B0091">
        <w:t xml:space="preserve">. Lo excepcional son las mujeres a las que se concede un papel intelectual, a veces vinculado con su posición excéntrica, bien las monjas (en camino de ser santa, como </w:t>
      </w:r>
      <w:hyperlink r:id="rId372" w:tooltip="Teresa de Jesús" w:history="1">
        <w:r w:rsidRPr="003B0091">
          <w:rPr>
            <w:rStyle w:val="Hipervnculo"/>
            <w:color w:val="auto"/>
            <w:u w:val="none"/>
          </w:rPr>
          <w:t>Teresa de Jesús</w:t>
        </w:r>
      </w:hyperlink>
      <w:r w:rsidRPr="003B0091">
        <w:t xml:space="preserve"> o poeta, como </w:t>
      </w:r>
      <w:hyperlink r:id="rId373" w:tooltip="Sor Juana Inés de la Cruz" w:history="1">
        <w:r w:rsidRPr="003B0091">
          <w:rPr>
            <w:rStyle w:val="Hipervnculo"/>
            <w:color w:val="auto"/>
            <w:u w:val="none"/>
          </w:rPr>
          <w:t>Sor Juana Inés de la Cruz</w:t>
        </w:r>
      </w:hyperlink>
      <w:r w:rsidRPr="003B0091">
        <w:t xml:space="preserve">), bien las cortesanas venecianas (como </w:t>
      </w:r>
      <w:hyperlink r:id="rId374" w:tooltip="Verónica Franco (aún no redactado)" w:history="1">
        <w:r w:rsidRPr="003B0091">
          <w:rPr>
            <w:rStyle w:val="Hipervnculo"/>
            <w:color w:val="auto"/>
            <w:u w:val="none"/>
          </w:rPr>
          <w:t>Verónica Franco</w:t>
        </w:r>
      </w:hyperlink>
      <w:r w:rsidRPr="003B0091">
        <w:t xml:space="preserve">). </w:t>
      </w:r>
    </w:p>
    <w:tbl>
      <w:tblPr>
        <w:tblW w:w="5000" w:type="pct"/>
        <w:tblCellSpacing w:w="52" w:type="dxa"/>
        <w:tblCellMar>
          <w:left w:w="0" w:type="dxa"/>
          <w:right w:w="0" w:type="dxa"/>
        </w:tblCellMar>
        <w:tblLook w:val="04A0"/>
      </w:tblPr>
      <w:tblGrid>
        <w:gridCol w:w="9048"/>
      </w:tblGrid>
      <w:tr w:rsidR="00A2028B" w:rsidRPr="003B0091" w:rsidTr="00A2028B">
        <w:trPr>
          <w:tblCellSpacing w:w="52" w:type="dxa"/>
        </w:trPr>
        <w:tc>
          <w:tcPr>
            <w:tcW w:w="0" w:type="auto"/>
            <w:vAlign w:val="center"/>
            <w:hideMark/>
          </w:tcPr>
          <w:p w:rsidR="00AF2F67" w:rsidRDefault="00AF2F67" w:rsidP="003B0091">
            <w:pPr>
              <w:pStyle w:val="Ttulo3"/>
              <w:spacing w:before="0" w:after="157"/>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PEDAGOGÍA DEL SIGLO XVII Y XVIII</w:t>
            </w:r>
          </w:p>
          <w:p w:rsidR="00A2028B" w:rsidRPr="003B0091" w:rsidRDefault="00A309EC" w:rsidP="003B0091">
            <w:pPr>
              <w:pStyle w:val="Ttulo3"/>
              <w:spacing w:before="0" w:after="157"/>
              <w:jc w:val="both"/>
              <w:rPr>
                <w:rFonts w:ascii="Times New Roman" w:hAnsi="Times New Roman" w:cs="Times New Roman"/>
                <w:b w:val="0"/>
                <w:bCs w:val="0"/>
                <w:color w:val="auto"/>
                <w:sz w:val="24"/>
                <w:szCs w:val="24"/>
              </w:rPr>
            </w:pPr>
            <w:r w:rsidRPr="00AF2F67">
              <w:rPr>
                <w:rFonts w:ascii="Times New Roman" w:hAnsi="Times New Roman" w:cs="Times New Roman"/>
                <w:bCs w:val="0"/>
                <w:color w:val="auto"/>
                <w:sz w:val="24"/>
                <w:szCs w:val="24"/>
              </w:rPr>
              <w:t>La Pedagogía Tradicional</w:t>
            </w:r>
            <w:r w:rsidR="00AF2F67" w:rsidRPr="003B0091">
              <w:rPr>
                <w:rFonts w:ascii="Times New Roman" w:hAnsi="Times New Roman" w:cs="Times New Roman"/>
                <w:b w:val="0"/>
                <w:bCs w:val="0"/>
                <w:color w:val="auto"/>
                <w:sz w:val="24"/>
                <w:szCs w:val="24"/>
              </w:rPr>
              <w:t>.</w:t>
            </w:r>
          </w:p>
          <w:p w:rsidR="00A2028B" w:rsidRPr="003B0091" w:rsidRDefault="00A2028B" w:rsidP="003B0091">
            <w:pPr>
              <w:pStyle w:val="NormalWeb"/>
              <w:spacing w:line="276" w:lineRule="auto"/>
              <w:jc w:val="both"/>
            </w:pPr>
            <w:r w:rsidRPr="003B0091">
              <w:t xml:space="preserve">Existen hechos históricos paralelos, respecto a los movimientos educativos, que en algún momento llegan a ser imperceptibles, por lo que esto logra confundir los acontecimientos que marcan el final de una época y el principio de otra corriente. En lo que respecta a la </w:t>
            </w:r>
            <w:r w:rsidR="00A42091" w:rsidRPr="003B0091">
              <w:t>pedagogía</w:t>
            </w:r>
            <w:r w:rsidRPr="003B0091">
              <w:t xml:space="preserve"> tradicional y moderna, la línea que las separa es muy delgada, ya que él origen de las ideas pedagógicas –modernas- que realizaron un cambio, se insertan en el momento en que la pedagogía tradicional tiene auge, pero también estaba en su ocaso. Sin embargo la vigencia de los métodos tradicionales, siguen presentándose hoy en día, así como el modelo de Escuela Tradicional pero con matices de las nuevas corrientes.</w:t>
            </w:r>
          </w:p>
        </w:tc>
      </w:tr>
    </w:tbl>
    <w:p w:rsidR="00A2028B" w:rsidRPr="003B0091" w:rsidRDefault="00A2028B" w:rsidP="003B0091">
      <w:pPr>
        <w:jc w:val="both"/>
        <w:rPr>
          <w:rStyle w:val="apple-style-span"/>
          <w:rFonts w:ascii="Times New Roman" w:hAnsi="Times New Roman" w:cs="Times New Roman"/>
          <w:vanish/>
          <w:sz w:val="24"/>
          <w:szCs w:val="24"/>
        </w:rPr>
      </w:pPr>
    </w:p>
    <w:tbl>
      <w:tblPr>
        <w:tblW w:w="5101" w:type="pct"/>
        <w:tblCellSpacing w:w="52" w:type="dxa"/>
        <w:tblCellMar>
          <w:left w:w="0" w:type="dxa"/>
          <w:right w:w="0" w:type="dxa"/>
        </w:tblCellMar>
        <w:tblLook w:val="04A0"/>
      </w:tblPr>
      <w:tblGrid>
        <w:gridCol w:w="9055"/>
        <w:gridCol w:w="176"/>
      </w:tblGrid>
      <w:tr w:rsidR="00A2028B" w:rsidRPr="003B0091" w:rsidTr="00A2028B">
        <w:trPr>
          <w:tblCellSpacing w:w="52" w:type="dxa"/>
        </w:trPr>
        <w:tc>
          <w:tcPr>
            <w:tcW w:w="4813" w:type="pct"/>
            <w:hideMark/>
          </w:tcPr>
          <w:p w:rsidR="00A2028B" w:rsidRPr="003B0091" w:rsidRDefault="00A2028B" w:rsidP="003B0091">
            <w:pPr>
              <w:jc w:val="both"/>
              <w:rPr>
                <w:rFonts w:ascii="Times New Roman" w:hAnsi="Times New Roman" w:cs="Times New Roman"/>
                <w:sz w:val="24"/>
                <w:szCs w:val="24"/>
              </w:rPr>
            </w:pPr>
            <w:r w:rsidRPr="003B0091">
              <w:rPr>
                <w:rFonts w:ascii="Times New Roman" w:hAnsi="Times New Roman" w:cs="Times New Roman"/>
                <w:sz w:val="24"/>
                <w:szCs w:val="24"/>
              </w:rPr>
              <w:t xml:space="preserve">La pedagogía “tradicional” comienza en Francia en los siglos XVII y XVIII. Esta se caracteriza por la consolidación de la presencia de los jesuitas en la Institución escolar, fundada por San Ignacio de Loyola. Los internados que eran los que tenían más auge por la forma de vida metódica en la que se basaba, presentando dos rasgos esenciales: separación del mundo y, en el interior de este recinto reservado, vigilancia constante e ininterrumpida hacía el alumno. El tipo de educación se establece a partir de la desconfianza al mundo adulto y quiere en principio separar de él al niño, para hacerle vivir de manera pedagógica y apegada a la religión en un lugar puro y esterilizado. El sistema escolar programado por los jesuitas consistía a grandes rasgos en poner en entre dicho la historia, la geografía, las ciencias y la lengua romance, el lenguaje utilizado diariamente era el latín, así como inculcar la más estricta costumbre de la sumisión, asegurar la presencia ininterrumpida de una vigilancia y transferir al alumno a un mundo ejemplar y pacífico. En esta época es la escuela la </w:t>
            </w:r>
            <w:r w:rsidR="00A42091" w:rsidRPr="003B0091">
              <w:rPr>
                <w:rFonts w:ascii="Times New Roman" w:hAnsi="Times New Roman" w:cs="Times New Roman"/>
                <w:sz w:val="24"/>
                <w:szCs w:val="24"/>
              </w:rPr>
              <w:t>primera</w:t>
            </w:r>
            <w:r w:rsidRPr="003B0091">
              <w:rPr>
                <w:rFonts w:ascii="Times New Roman" w:hAnsi="Times New Roman" w:cs="Times New Roman"/>
                <w:sz w:val="24"/>
                <w:szCs w:val="24"/>
              </w:rPr>
              <w:t xml:space="preserve"> institución social responsabilizada con la educación de todas las capas sociales.</w:t>
            </w:r>
          </w:p>
        </w:tc>
        <w:tc>
          <w:tcPr>
            <w:tcW w:w="11" w:type="pct"/>
            <w:hideMark/>
          </w:tcPr>
          <w:p w:rsidR="00A2028B" w:rsidRPr="003B0091" w:rsidRDefault="00A2028B" w:rsidP="003B0091">
            <w:pPr>
              <w:jc w:val="both"/>
              <w:rPr>
                <w:rFonts w:ascii="Times New Roman" w:hAnsi="Times New Roman" w:cs="Times New Roman"/>
                <w:sz w:val="24"/>
                <w:szCs w:val="24"/>
              </w:rPr>
            </w:pPr>
          </w:p>
        </w:tc>
      </w:tr>
    </w:tbl>
    <w:p w:rsidR="00A2028B" w:rsidRPr="003B0091" w:rsidRDefault="00A2028B" w:rsidP="003B0091">
      <w:pPr>
        <w:jc w:val="both"/>
        <w:rPr>
          <w:rStyle w:val="apple-style-span"/>
          <w:rFonts w:ascii="Times New Roman" w:hAnsi="Times New Roman" w:cs="Times New Roman"/>
          <w:vanish/>
          <w:sz w:val="24"/>
          <w:szCs w:val="24"/>
        </w:rPr>
      </w:pPr>
    </w:p>
    <w:tbl>
      <w:tblPr>
        <w:tblW w:w="5000" w:type="pct"/>
        <w:tblCellSpacing w:w="52" w:type="dxa"/>
        <w:tblCellMar>
          <w:left w:w="0" w:type="dxa"/>
          <w:right w:w="0" w:type="dxa"/>
        </w:tblCellMar>
        <w:tblLook w:val="04A0"/>
      </w:tblPr>
      <w:tblGrid>
        <w:gridCol w:w="9048"/>
      </w:tblGrid>
      <w:tr w:rsidR="00A2028B" w:rsidRPr="003B0091" w:rsidTr="00A2028B">
        <w:trPr>
          <w:tblCellSpacing w:w="52" w:type="dxa"/>
        </w:trPr>
        <w:tc>
          <w:tcPr>
            <w:tcW w:w="4150" w:type="pct"/>
            <w:hideMark/>
          </w:tcPr>
          <w:p w:rsidR="00A2028B" w:rsidRPr="003B0091" w:rsidRDefault="00A2028B" w:rsidP="003B0091">
            <w:pPr>
              <w:jc w:val="both"/>
              <w:rPr>
                <w:rFonts w:ascii="Times New Roman" w:hAnsi="Times New Roman" w:cs="Times New Roman"/>
                <w:sz w:val="24"/>
                <w:szCs w:val="24"/>
              </w:rPr>
            </w:pPr>
            <w:r w:rsidRPr="003B0091">
              <w:rPr>
                <w:rFonts w:ascii="Times New Roman" w:hAnsi="Times New Roman" w:cs="Times New Roman"/>
                <w:sz w:val="24"/>
                <w:szCs w:val="24"/>
              </w:rPr>
              <w:t xml:space="preserve">Durante el siglo de la Ilustración (XVII) florecieron grandes escritores y científicos que ejercieron poderosa influencia sobre la pedagogía. Galileo Galilei, </w:t>
            </w:r>
            <w:r w:rsidR="00A42091" w:rsidRPr="003B0091">
              <w:rPr>
                <w:rFonts w:ascii="Times New Roman" w:hAnsi="Times New Roman" w:cs="Times New Roman"/>
                <w:sz w:val="24"/>
                <w:szCs w:val="24"/>
              </w:rPr>
              <w:t>René</w:t>
            </w:r>
            <w:r w:rsidRPr="003B0091">
              <w:rPr>
                <w:rFonts w:ascii="Times New Roman" w:hAnsi="Times New Roman" w:cs="Times New Roman"/>
                <w:sz w:val="24"/>
                <w:szCs w:val="24"/>
              </w:rPr>
              <w:t xml:space="preserve"> Descartes, Isaac Newton y</w:t>
            </w:r>
            <w:r w:rsidRPr="003B0091">
              <w:rPr>
                <w:rStyle w:val="apple-converted-space"/>
                <w:rFonts w:ascii="Times New Roman" w:hAnsi="Times New Roman" w:cs="Times New Roman"/>
                <w:sz w:val="24"/>
                <w:szCs w:val="24"/>
              </w:rPr>
              <w:t> </w:t>
            </w:r>
            <w:hyperlink r:id="rId375" w:tooltip="Jean-Jacques Rousseau" w:history="1">
              <w:r w:rsidRPr="003B0091">
                <w:rPr>
                  <w:rStyle w:val="Textoennegrita"/>
                  <w:rFonts w:ascii="Times New Roman" w:hAnsi="Times New Roman" w:cs="Times New Roman"/>
                  <w:sz w:val="24"/>
                  <w:szCs w:val="24"/>
                </w:rPr>
                <w:t>Juan Jacobo Rousseau</w:t>
              </w:r>
            </w:hyperlink>
            <w:r w:rsidRPr="003B0091">
              <w:rPr>
                <w:rStyle w:val="apple-converted-space"/>
                <w:rFonts w:ascii="Times New Roman" w:hAnsi="Times New Roman" w:cs="Times New Roman"/>
                <w:b/>
                <w:bCs/>
                <w:sz w:val="24"/>
                <w:szCs w:val="24"/>
              </w:rPr>
              <w:t> </w:t>
            </w:r>
            <w:r w:rsidRPr="003B0091">
              <w:rPr>
                <w:rFonts w:ascii="Times New Roman" w:hAnsi="Times New Roman" w:cs="Times New Roman"/>
                <w:sz w:val="24"/>
                <w:szCs w:val="24"/>
              </w:rPr>
              <w:t>(1712-1778) con sus principales obras Emilio y El Contrato Social escritos que influyeron en la Revolución francesa y siendo el principal precursor de la época del romanticismo, al igual que Diderot y D´Alembert precursores del Enciclopedismo y estimulando al cambio escolar desde la indumentaria hasta el método educativo, significando el termino de la institución tradicional para dar paso a un sistema libre sin tantas ataduras por parte de los adultos y por primera vez se presenta la presencia de la etapa infantil con sus características particulares que debían ser atendidas diferenciándolas de la educación adulta.</w:t>
            </w:r>
          </w:p>
          <w:p w:rsidR="00A2028B" w:rsidRPr="003B0091" w:rsidRDefault="00A2028B" w:rsidP="003B0091">
            <w:pPr>
              <w:pStyle w:val="NormalWeb"/>
              <w:spacing w:line="276" w:lineRule="auto"/>
              <w:jc w:val="both"/>
            </w:pPr>
            <w:r w:rsidRPr="003B0091">
              <w:t xml:space="preserve">Comienza el ocaso de los métodos “tradicionales”, para dar paso a la Escuela “tradicional” que tiene como base la ideología de Comenio y Ratichius quienes proponen como principio </w:t>
            </w:r>
            <w:r w:rsidRPr="003B0091">
              <w:lastRenderedPageBreak/>
              <w:t xml:space="preserve">esencial no enseñar más de una cosa a la vez, se tiene que dar cosa tras cosa con orden, hay que dominar bien una antes de pasar a la siguiente, de aquí se desprende el pensamiento “no hacer más de una cosa a la vez”. Para estos autores la enseñanza debía ser valorada en términos de importancia, cada asignatura se aplicaba en un ligar diferente, así como el tiempo que se le dedicaba tenía que ser el requerido para una evaluación semanal. El papel del maestro debe presentar la utilidad, el valor y el interés de lo que enseña, Comenio se indigna contra quienes obligan por la fuerza a estudiar a los alumnos que no tiene el menor deseo de hacerlo, el maestro debe provocar el deseo de saber y de </w:t>
            </w:r>
            <w:r w:rsidR="00A42091" w:rsidRPr="003B0091">
              <w:t>aprender,</w:t>
            </w:r>
            <w:r w:rsidRPr="003B0091">
              <w:t xml:space="preserve"> también es innovador el método que presentan para que el niño aprenda a </w:t>
            </w:r>
            <w:r w:rsidR="00A42091" w:rsidRPr="003B0091">
              <w:t>leer,</w:t>
            </w:r>
            <w:r w:rsidRPr="003B0091">
              <w:t xml:space="preserve"> se tiene que juntar la palabra con una imagen, sin duda relevante y que sigue brindando grandes aportes hoy en día.</w:t>
            </w:r>
          </w:p>
          <w:p w:rsidR="00A2028B" w:rsidRPr="003B0091" w:rsidRDefault="00A2028B" w:rsidP="003B0091">
            <w:pPr>
              <w:pStyle w:val="NormalWeb"/>
              <w:spacing w:line="276" w:lineRule="auto"/>
              <w:jc w:val="both"/>
            </w:pPr>
            <w:r w:rsidRPr="003B0091">
              <w:t>La influencia de Kant sobre la escuela se refleja en la medida de buscar en el filósofo del Deber los fundamentos justificativos de una educación laica. Con John Locke se lleva al extremo el método tradicionalista quien propone que el castigo con el látigo se de llevar a cabo en caso de no haber tenido éxito con otros métodos para repara una mala conducta. La disciplina para Locke debe presentarse a través del sometimiento desde la más tierna infancia, para que cuando éste llegue a su edad adulta garantice la semejanza en todos los aspectos de la vida adulta, sin embargo también apreciaba el albara a los niños como una recompensa duradera y reprender con castigos verbales las malas acciones.</w:t>
            </w:r>
          </w:p>
          <w:p w:rsidR="00A2028B" w:rsidRPr="003B0091" w:rsidRDefault="00A2028B" w:rsidP="003B0091">
            <w:pPr>
              <w:pStyle w:val="NormalWeb"/>
              <w:spacing w:line="276" w:lineRule="auto"/>
              <w:jc w:val="both"/>
            </w:pPr>
            <w:r w:rsidRPr="003B0091">
              <w:t>La filosofía de la Escuela Tradicional, considera que la mejor forma de preparar al niño para la vida es formar su inteligencia, su capacidad de resolver problemas, sus posibilidades de atención y de esfuerzo. Se le da gran importancia a la transmisión de la cultura y de los conocimientos, en tanto que se les considera de gran utilidad para ayudar al niño en el progreso de su personalidad. Esta filosofía perdura en la educación en la actualidad.</w:t>
            </w:r>
          </w:p>
          <w:p w:rsidR="00A2028B" w:rsidRPr="003B0091" w:rsidRDefault="00A2028B" w:rsidP="003B0091">
            <w:pPr>
              <w:pStyle w:val="NormalWeb"/>
              <w:spacing w:line="276" w:lineRule="auto"/>
              <w:jc w:val="both"/>
            </w:pPr>
            <w:r w:rsidRPr="003B0091">
              <w:t>En su momento la Escuela Tradicional representó un cambio importante en el estilo y la orientación de la enseñanza, sin embargo, con el tiempo se convirtió en un sistema rígido, poco dinámico y nada propicio para la innovación; llevando inclusive a prácticas pedagógicas no deseadas. Por ello, cuando nuevas corrientes de pensamiento buscaron renovar la práctica educativa, representaron una importante oxigenación para el sistema; aunque su desarrollo no siempre haya sido fácil y homogéneo, sin duda abrieron definitivamente el camino interminable de la renovación pedagógica.</w:t>
            </w:r>
          </w:p>
        </w:tc>
      </w:tr>
    </w:tbl>
    <w:p w:rsidR="00A2028B" w:rsidRPr="003B0091" w:rsidRDefault="00A2028B" w:rsidP="003B0091">
      <w:pPr>
        <w:pStyle w:val="Prrafodelista"/>
        <w:spacing w:after="0"/>
        <w:jc w:val="both"/>
        <w:rPr>
          <w:rStyle w:val="apple-style-span"/>
          <w:rFonts w:ascii="Times New Roman" w:hAnsi="Times New Roman" w:cs="Times New Roman"/>
          <w:b/>
          <w:sz w:val="24"/>
          <w:szCs w:val="24"/>
        </w:rPr>
      </w:pPr>
    </w:p>
    <w:p w:rsidR="00A2028B" w:rsidRPr="00AF2F67" w:rsidRDefault="00A2028B" w:rsidP="00AF2F67">
      <w:pPr>
        <w:spacing w:after="100" w:afterAutospacing="1"/>
        <w:ind w:left="-47"/>
        <w:jc w:val="both"/>
        <w:rPr>
          <w:rFonts w:ascii="Times New Roman" w:hAnsi="Times New Roman" w:cs="Times New Roman"/>
          <w:b/>
          <w:sz w:val="24"/>
          <w:szCs w:val="24"/>
        </w:rPr>
      </w:pPr>
      <w:r w:rsidRPr="00AF2F67">
        <w:rPr>
          <w:rFonts w:ascii="Times New Roman" w:hAnsi="Times New Roman" w:cs="Times New Roman"/>
          <w:b/>
          <w:sz w:val="24"/>
          <w:szCs w:val="24"/>
        </w:rPr>
        <w:t>Desarrollo de la ciencia en el siglo XVII:</w:t>
      </w:r>
    </w:p>
    <w:p w:rsidR="00A2028B" w:rsidRPr="003B0091" w:rsidRDefault="00A2028B" w:rsidP="003B0091">
      <w:pPr>
        <w:pStyle w:val="NormalWeb"/>
        <w:shd w:val="clear" w:color="auto" w:fill="FFFFFF"/>
        <w:spacing w:before="141" w:beforeAutospacing="0" w:after="141" w:afterAutospacing="0" w:line="276" w:lineRule="auto"/>
        <w:jc w:val="both"/>
      </w:pPr>
      <w:r w:rsidRPr="003B0091">
        <w:t>El siglo XVII fue un período de rápido progreso de muchas ciencias y de creación de instituciones que apoyaban el desarrollo del conocimiento científico. La creación de estas y otras</w:t>
      </w:r>
      <w:r w:rsidRPr="003B0091">
        <w:rPr>
          <w:rStyle w:val="apple-converted-space"/>
        </w:rPr>
        <w:t> </w:t>
      </w:r>
      <w:hyperlink r:id="rId376" w:history="1">
        <w:r w:rsidRPr="003B0091">
          <w:rPr>
            <w:rStyle w:val="Hipervnculo"/>
            <w:color w:val="auto"/>
            <w:u w:val="none"/>
          </w:rPr>
          <w:t>organizaciones</w:t>
        </w:r>
      </w:hyperlink>
      <w:r w:rsidRPr="003B0091">
        <w:rPr>
          <w:rStyle w:val="apple-converted-space"/>
        </w:rPr>
        <w:t> </w:t>
      </w:r>
      <w:r w:rsidRPr="003B0091">
        <w:t>facilitó el intercambio de ideas y de</w:t>
      </w:r>
      <w:r w:rsidRPr="003B0091">
        <w:rPr>
          <w:rStyle w:val="apple-converted-space"/>
        </w:rPr>
        <w:t> </w:t>
      </w:r>
      <w:hyperlink r:id="rId377" w:history="1">
        <w:r w:rsidRPr="003B0091">
          <w:rPr>
            <w:rStyle w:val="Hipervnculo"/>
            <w:color w:val="auto"/>
            <w:u w:val="none"/>
          </w:rPr>
          <w:t>información</w:t>
        </w:r>
      </w:hyperlink>
      <w:r w:rsidRPr="003B0091">
        <w:rPr>
          <w:rStyle w:val="apple-converted-space"/>
        </w:rPr>
        <w:t> </w:t>
      </w:r>
      <w:r w:rsidRPr="003B0091">
        <w:t xml:space="preserve">científica y cultural </w:t>
      </w:r>
      <w:r w:rsidRPr="003B0091">
        <w:lastRenderedPageBreak/>
        <w:t>entre los estudiosos de los diferentes países de Europa. Nuevos temas científicos se incorporaron en los estudios de las universidades y de las escuelas secundarias.</w:t>
      </w:r>
    </w:p>
    <w:p w:rsidR="00A2028B" w:rsidRPr="003B0091" w:rsidRDefault="00A2028B" w:rsidP="003B0091">
      <w:pPr>
        <w:pStyle w:val="NormalWeb"/>
        <w:shd w:val="clear" w:color="auto" w:fill="FFFFFF"/>
        <w:spacing w:before="141" w:beforeAutospacing="0" w:after="141" w:afterAutospacing="0" w:line="276" w:lineRule="auto"/>
        <w:jc w:val="both"/>
      </w:pPr>
      <w:r w:rsidRPr="003B0091">
        <w:t>Tal vez, el más destacado educador del siglo XVII fuera Jan Komensky, obispo protestante de Moravia, más conocido por el nombre latino de Comenio. Su labor en el campo de la educación motivó que recibiera invitaciones para enseñar por toda Europa. Su objetivo educativo podría resumirse en "enseñar a través de todas las cosas a todos los hombres", postura que se conoce como pansofía.</w:t>
      </w:r>
    </w:p>
    <w:p w:rsidR="00A2028B" w:rsidRPr="003B0091" w:rsidRDefault="00A2028B" w:rsidP="003B0091">
      <w:pPr>
        <w:pStyle w:val="NormalWeb"/>
        <w:shd w:val="clear" w:color="auto" w:fill="FFFFFF"/>
        <w:spacing w:before="141" w:beforeAutospacing="0" w:after="141" w:afterAutospacing="0" w:line="276" w:lineRule="auto"/>
        <w:jc w:val="both"/>
      </w:pPr>
    </w:p>
    <w:p w:rsidR="00A2028B" w:rsidRPr="00AF2F67" w:rsidRDefault="00AF2F67" w:rsidP="003B0091">
      <w:pPr>
        <w:pStyle w:val="Ttulo1"/>
        <w:pBdr>
          <w:bottom w:val="single" w:sz="6" w:space="0" w:color="AAAAAA"/>
        </w:pBdr>
        <w:spacing w:before="0" w:after="24"/>
        <w:jc w:val="both"/>
        <w:rPr>
          <w:rFonts w:ascii="Times New Roman" w:hAnsi="Times New Roman" w:cs="Times New Roman"/>
          <w:bCs w:val="0"/>
          <w:color w:val="auto"/>
          <w:sz w:val="24"/>
          <w:szCs w:val="24"/>
        </w:rPr>
      </w:pPr>
      <w:r w:rsidRPr="00AF2F67">
        <w:rPr>
          <w:rFonts w:ascii="Times New Roman" w:hAnsi="Times New Roman" w:cs="Times New Roman"/>
          <w:bCs w:val="0"/>
          <w:color w:val="auto"/>
          <w:sz w:val="24"/>
          <w:szCs w:val="24"/>
        </w:rPr>
        <w:t>COMENIO</w:t>
      </w:r>
    </w:p>
    <w:p w:rsidR="00A2028B" w:rsidRPr="003B0091" w:rsidRDefault="00A2028B" w:rsidP="003B0091">
      <w:pPr>
        <w:pStyle w:val="NormalWeb"/>
        <w:spacing w:before="96" w:beforeAutospacing="0" w:after="120" w:afterAutospacing="0" w:line="276" w:lineRule="auto"/>
        <w:jc w:val="both"/>
      </w:pPr>
      <w:r w:rsidRPr="003B0091">
        <w:rPr>
          <w:b/>
          <w:bCs/>
        </w:rPr>
        <w:t>Jan Amos Komenský</w:t>
      </w:r>
      <w:r w:rsidRPr="003B0091">
        <w:rPr>
          <w:rStyle w:val="apple-converted-space"/>
        </w:rPr>
        <w:t> </w:t>
      </w:r>
      <w:r w:rsidRPr="003B0091">
        <w:t>, en latín</w:t>
      </w:r>
      <w:r w:rsidRPr="003B0091">
        <w:rPr>
          <w:rStyle w:val="apple-converted-space"/>
        </w:rPr>
        <w:t> </w:t>
      </w:r>
      <w:r w:rsidRPr="003B0091">
        <w:rPr>
          <w:b/>
          <w:bCs/>
        </w:rPr>
        <w:t>Comenius</w:t>
      </w:r>
      <w:r w:rsidRPr="003B0091">
        <w:t xml:space="preserve">, </w:t>
      </w:r>
      <w:r w:rsidR="00AF2F67">
        <w:t xml:space="preserve">nació en </w:t>
      </w:r>
      <w:hyperlink r:id="rId378" w:tooltip="Uherský Brod (aún no redactado)" w:history="1">
        <w:r w:rsidRPr="003B0091">
          <w:rPr>
            <w:rStyle w:val="Hipervnculo"/>
            <w:color w:val="auto"/>
            <w:u w:val="none"/>
          </w:rPr>
          <w:t>Uherský Brod</w:t>
        </w:r>
      </w:hyperlink>
      <w:r w:rsidRPr="003B0091">
        <w:t>,</w:t>
      </w:r>
      <w:r w:rsidRPr="003B0091">
        <w:rPr>
          <w:rStyle w:val="apple-converted-space"/>
        </w:rPr>
        <w:t> </w:t>
      </w:r>
      <w:hyperlink r:id="rId379" w:tooltip="Moravia" w:history="1">
        <w:r w:rsidRPr="003B0091">
          <w:rPr>
            <w:rStyle w:val="Hipervnculo"/>
            <w:color w:val="auto"/>
            <w:u w:val="none"/>
          </w:rPr>
          <w:t>Moravia</w:t>
        </w:r>
      </w:hyperlink>
      <w:r w:rsidRPr="003B0091">
        <w:t>,</w:t>
      </w:r>
      <w:r w:rsidRPr="003B0091">
        <w:rPr>
          <w:rStyle w:val="apple-converted-space"/>
        </w:rPr>
        <w:t> </w:t>
      </w:r>
      <w:hyperlink r:id="rId380" w:tooltip="28 de marzo" w:history="1">
        <w:r w:rsidRPr="003B0091">
          <w:rPr>
            <w:rStyle w:val="Hipervnculo"/>
            <w:color w:val="auto"/>
            <w:u w:val="none"/>
          </w:rPr>
          <w:t>28 de marzo</w:t>
        </w:r>
      </w:hyperlink>
      <w:r w:rsidRPr="003B0091">
        <w:rPr>
          <w:rStyle w:val="apple-converted-space"/>
        </w:rPr>
        <w:t> </w:t>
      </w:r>
      <w:r w:rsidRPr="003B0091">
        <w:t>de</w:t>
      </w:r>
      <w:r w:rsidRPr="003B0091">
        <w:rPr>
          <w:rStyle w:val="apple-converted-space"/>
        </w:rPr>
        <w:t> </w:t>
      </w:r>
      <w:hyperlink r:id="rId381" w:tooltip="1592" w:history="1">
        <w:r w:rsidRPr="003B0091">
          <w:rPr>
            <w:rStyle w:val="Hipervnculo"/>
            <w:color w:val="auto"/>
            <w:u w:val="none"/>
          </w:rPr>
          <w:t>1592</w:t>
        </w:r>
      </w:hyperlink>
      <w:r w:rsidRPr="003B0091">
        <w:rPr>
          <w:rStyle w:val="apple-converted-space"/>
        </w:rPr>
        <w:t> </w:t>
      </w:r>
      <w:r w:rsidR="00AF2F67">
        <w:t xml:space="preserve">y murió en </w:t>
      </w:r>
      <w:hyperlink r:id="rId382" w:tooltip="Ámsterdam" w:history="1">
        <w:r w:rsidRPr="003B0091">
          <w:rPr>
            <w:rStyle w:val="Hipervnculo"/>
            <w:color w:val="auto"/>
            <w:u w:val="none"/>
          </w:rPr>
          <w:t>Ámsterdam</w:t>
        </w:r>
      </w:hyperlink>
      <w:r w:rsidRPr="003B0091">
        <w:t>,</w:t>
      </w:r>
      <w:r w:rsidRPr="003B0091">
        <w:rPr>
          <w:rStyle w:val="apple-converted-space"/>
        </w:rPr>
        <w:t> </w:t>
      </w:r>
      <w:r w:rsidR="00AF2F67">
        <w:rPr>
          <w:rStyle w:val="apple-converted-space"/>
        </w:rPr>
        <w:t xml:space="preserve">un </w:t>
      </w:r>
      <w:hyperlink r:id="rId383" w:tooltip="15 de noviembre" w:history="1">
        <w:r w:rsidRPr="003B0091">
          <w:rPr>
            <w:rStyle w:val="Hipervnculo"/>
            <w:color w:val="auto"/>
            <w:u w:val="none"/>
          </w:rPr>
          <w:t>15 de noviembre</w:t>
        </w:r>
      </w:hyperlink>
      <w:r w:rsidRPr="003B0091">
        <w:rPr>
          <w:rStyle w:val="apple-converted-space"/>
        </w:rPr>
        <w:t> </w:t>
      </w:r>
      <w:r w:rsidRPr="003B0091">
        <w:t>de</w:t>
      </w:r>
      <w:r w:rsidRPr="003B0091">
        <w:rPr>
          <w:rStyle w:val="apple-converted-space"/>
        </w:rPr>
        <w:t> </w:t>
      </w:r>
      <w:hyperlink r:id="rId384" w:tooltip="1670" w:history="1">
        <w:r w:rsidRPr="003B0091">
          <w:rPr>
            <w:rStyle w:val="Hipervnculo"/>
            <w:color w:val="auto"/>
            <w:u w:val="none"/>
          </w:rPr>
          <w:t>1670</w:t>
        </w:r>
      </w:hyperlink>
      <w:r w:rsidR="00AF2F67">
        <w:t>. F</w:t>
      </w:r>
      <w:r w:rsidRPr="003B0091">
        <w:t>ue un</w:t>
      </w:r>
      <w:r w:rsidRPr="003B0091">
        <w:rPr>
          <w:rStyle w:val="apple-converted-space"/>
        </w:rPr>
        <w:t> </w:t>
      </w:r>
      <w:hyperlink r:id="rId385" w:tooltip="Teólogo" w:history="1">
        <w:r w:rsidRPr="003B0091">
          <w:rPr>
            <w:rStyle w:val="Hipervnculo"/>
            <w:color w:val="auto"/>
            <w:u w:val="none"/>
          </w:rPr>
          <w:t>teólogo</w:t>
        </w:r>
      </w:hyperlink>
      <w:r w:rsidRPr="003B0091">
        <w:t>,</w:t>
      </w:r>
      <w:r w:rsidRPr="003B0091">
        <w:rPr>
          <w:rStyle w:val="apple-converted-space"/>
        </w:rPr>
        <w:t> </w:t>
      </w:r>
      <w:hyperlink r:id="rId386" w:tooltip="Filósofo" w:history="1">
        <w:r w:rsidRPr="003B0091">
          <w:rPr>
            <w:rStyle w:val="Hipervnculo"/>
            <w:color w:val="auto"/>
            <w:u w:val="none"/>
          </w:rPr>
          <w:t>filósofo</w:t>
        </w:r>
      </w:hyperlink>
      <w:r w:rsidRPr="003B0091">
        <w:rPr>
          <w:rStyle w:val="apple-converted-space"/>
        </w:rPr>
        <w:t> </w:t>
      </w:r>
      <w:r w:rsidRPr="003B0091">
        <w:t>y</w:t>
      </w:r>
      <w:r w:rsidRPr="003B0091">
        <w:rPr>
          <w:rStyle w:val="apple-converted-space"/>
        </w:rPr>
        <w:t> </w:t>
      </w:r>
      <w:hyperlink r:id="rId387" w:tooltip="Pedagogo" w:history="1">
        <w:r w:rsidRPr="003B0091">
          <w:rPr>
            <w:rStyle w:val="Hipervnculo"/>
            <w:color w:val="auto"/>
            <w:u w:val="none"/>
          </w:rPr>
          <w:t>pedagogo</w:t>
        </w:r>
      </w:hyperlink>
      <w:r w:rsidRPr="003B0091">
        <w:rPr>
          <w:rStyle w:val="apple-converted-space"/>
        </w:rPr>
        <w:t> </w:t>
      </w:r>
      <w:r w:rsidRPr="003B0091">
        <w:t>nacido en la actual</w:t>
      </w:r>
      <w:r w:rsidRPr="003B0091">
        <w:rPr>
          <w:rStyle w:val="apple-converted-space"/>
        </w:rPr>
        <w:t> </w:t>
      </w:r>
      <w:hyperlink r:id="rId388" w:tooltip="República Checa" w:history="1">
        <w:r w:rsidRPr="003B0091">
          <w:rPr>
            <w:rStyle w:val="Hipervnculo"/>
            <w:color w:val="auto"/>
            <w:u w:val="none"/>
          </w:rPr>
          <w:t>República Checa</w:t>
        </w:r>
      </w:hyperlink>
      <w:r w:rsidRPr="003B0091">
        <w:t>. Fue un hombre cosmopolita y universal, convencido del importante papel de la educación en el desarrollo del hombre. La obra que le dio fama por toda</w:t>
      </w:r>
      <w:r w:rsidRPr="003B0091">
        <w:rPr>
          <w:rStyle w:val="apple-converted-space"/>
        </w:rPr>
        <w:t> </w:t>
      </w:r>
      <w:hyperlink r:id="rId389" w:tooltip="Europa" w:history="1">
        <w:r w:rsidRPr="003B0091">
          <w:rPr>
            <w:rStyle w:val="Hipervnculo"/>
            <w:color w:val="auto"/>
            <w:u w:val="none"/>
          </w:rPr>
          <w:t>Europa</w:t>
        </w:r>
      </w:hyperlink>
      <w:r w:rsidRPr="003B0091">
        <w:rPr>
          <w:rStyle w:val="apple-converted-space"/>
        </w:rPr>
        <w:t> </w:t>
      </w:r>
      <w:r w:rsidRPr="003B0091">
        <w:t>y es considerada como la más importante es</w:t>
      </w:r>
      <w:r w:rsidRPr="003B0091">
        <w:rPr>
          <w:rStyle w:val="apple-converted-space"/>
        </w:rPr>
        <w:t> </w:t>
      </w:r>
      <w:r w:rsidRPr="003B0091">
        <w:rPr>
          <w:i/>
          <w:iCs/>
        </w:rPr>
        <w:t>Didáctica Magna</w:t>
      </w:r>
      <w:r w:rsidRPr="003B0091">
        <w:t>, y su primera edición apareció en el año de</w:t>
      </w:r>
      <w:r w:rsidRPr="003B0091">
        <w:rPr>
          <w:rStyle w:val="apple-converted-space"/>
        </w:rPr>
        <w:t> </w:t>
      </w:r>
      <w:hyperlink r:id="rId390" w:tooltip="1679" w:history="1">
        <w:r w:rsidRPr="003B0091">
          <w:rPr>
            <w:rStyle w:val="Hipervnculo"/>
            <w:color w:val="auto"/>
            <w:u w:val="none"/>
          </w:rPr>
          <w:t>1679</w:t>
        </w:r>
      </w:hyperlink>
      <w:r w:rsidRPr="003B0091">
        <w:t>. Le dio real importancia al estudio de las lenguas y creó una obra llamada</w:t>
      </w:r>
      <w:r w:rsidR="00AF2F67">
        <w:t xml:space="preserve"> </w:t>
      </w:r>
      <w:r w:rsidRPr="003B0091">
        <w:rPr>
          <w:i/>
          <w:iCs/>
        </w:rPr>
        <w:t>Puerta Abierta a las Lenguas</w:t>
      </w:r>
      <w:r w:rsidRPr="003B0091">
        <w:t>.</w:t>
      </w:r>
    </w:p>
    <w:p w:rsidR="00A2028B" w:rsidRPr="003B0091" w:rsidRDefault="00A2028B" w:rsidP="003B0091">
      <w:pPr>
        <w:pStyle w:val="NormalWeb"/>
        <w:spacing w:before="96" w:beforeAutospacing="0" w:after="120" w:afterAutospacing="0" w:line="276" w:lineRule="auto"/>
        <w:jc w:val="both"/>
      </w:pPr>
      <w:r w:rsidRPr="003B0091">
        <w:t>Se le conoce como el</w:t>
      </w:r>
      <w:r w:rsidRPr="003B0091">
        <w:rPr>
          <w:rStyle w:val="apple-converted-space"/>
        </w:rPr>
        <w:t> </w:t>
      </w:r>
      <w:r w:rsidRPr="003B0091">
        <w:rPr>
          <w:i/>
          <w:iCs/>
        </w:rPr>
        <w:t>Padre de la</w:t>
      </w:r>
      <w:r w:rsidRPr="003B0091">
        <w:rPr>
          <w:rStyle w:val="apple-converted-space"/>
          <w:i/>
          <w:iCs/>
        </w:rPr>
        <w:t> </w:t>
      </w:r>
      <w:hyperlink r:id="rId391" w:tooltip="Pedagogía" w:history="1">
        <w:r w:rsidRPr="003B0091">
          <w:rPr>
            <w:rStyle w:val="Hipervnculo"/>
            <w:i/>
            <w:iCs/>
            <w:color w:val="auto"/>
            <w:u w:val="none"/>
          </w:rPr>
          <w:t>Pedagogía</w:t>
        </w:r>
      </w:hyperlink>
      <w:r w:rsidRPr="003B0091">
        <w:t>, ya que fue quien la estructuró como</w:t>
      </w:r>
      <w:r w:rsidRPr="003B0091">
        <w:rPr>
          <w:rStyle w:val="apple-converted-space"/>
        </w:rPr>
        <w:t> </w:t>
      </w:r>
      <w:hyperlink r:id="rId392" w:tooltip="Ciencia" w:history="1">
        <w:r w:rsidRPr="003B0091">
          <w:rPr>
            <w:rStyle w:val="Hipervnculo"/>
            <w:color w:val="auto"/>
            <w:u w:val="none"/>
          </w:rPr>
          <w:t>ciencia</w:t>
        </w:r>
      </w:hyperlink>
      <w:r w:rsidR="00AF2F67">
        <w:t xml:space="preserve"> </w:t>
      </w:r>
      <w:r w:rsidRPr="003B0091">
        <w:t>autónoma y estableció sus primeros principios fundamentales. En su obra ¨Las Nuevas Realidades¨,</w:t>
      </w:r>
      <w:r w:rsidRPr="003B0091">
        <w:rPr>
          <w:rStyle w:val="apple-converted-space"/>
        </w:rPr>
        <w:t> </w:t>
      </w:r>
      <w:hyperlink r:id="rId393" w:tooltip="Peter Drucker" w:history="1">
        <w:r w:rsidRPr="003B0091">
          <w:rPr>
            <w:rStyle w:val="Hipervnculo"/>
            <w:color w:val="auto"/>
            <w:u w:val="none"/>
          </w:rPr>
          <w:t>Peter Drucker</w:t>
        </w:r>
      </w:hyperlink>
      <w:r w:rsidRPr="003B0091">
        <w:rPr>
          <w:rStyle w:val="apple-converted-space"/>
        </w:rPr>
        <w:t> </w:t>
      </w:r>
      <w:r w:rsidRPr="003B0091">
        <w:t>realza la posición de Comenio como el inventor del</w:t>
      </w:r>
      <w:r w:rsidRPr="003B0091">
        <w:rPr>
          <w:rStyle w:val="apple-converted-space"/>
        </w:rPr>
        <w:t> </w:t>
      </w:r>
      <w:hyperlink r:id="rId394" w:tooltip="Libro de texto" w:history="1">
        <w:r w:rsidRPr="003B0091">
          <w:rPr>
            <w:rStyle w:val="Hipervnculo"/>
            <w:i/>
            <w:iCs/>
            <w:color w:val="auto"/>
            <w:u w:val="none"/>
          </w:rPr>
          <w:t>libro de texto</w:t>
        </w:r>
      </w:hyperlink>
      <w:r w:rsidRPr="003B0091">
        <w:t>, en un intento (exitoso por cierto) de incentivar la autonomía del proceso formativo para evitar que el gobierno católico eliminara del todo al</w:t>
      </w:r>
      <w:r w:rsidRPr="003B0091">
        <w:rPr>
          <w:rStyle w:val="apple-converted-space"/>
        </w:rPr>
        <w:t> </w:t>
      </w:r>
      <w:hyperlink r:id="rId395" w:tooltip="Protestantismo" w:history="1">
        <w:r w:rsidRPr="003B0091">
          <w:rPr>
            <w:rStyle w:val="Hipervnculo"/>
            <w:color w:val="auto"/>
            <w:u w:val="none"/>
          </w:rPr>
          <w:t>protestantismo</w:t>
        </w:r>
      </w:hyperlink>
      <w:r w:rsidRPr="003B0091">
        <w:rPr>
          <w:rStyle w:val="apple-converted-space"/>
        </w:rPr>
        <w:t> </w:t>
      </w:r>
      <w:r w:rsidRPr="003B0091">
        <w:t>en la República Checa. ¨Si la gente lee la biblia en casa, no podrán confundirse¨ fue el pensamiento de Comenio.</w:t>
      </w:r>
    </w:p>
    <w:p w:rsidR="00A2028B" w:rsidRPr="003B0091" w:rsidRDefault="00A2028B" w:rsidP="003B0091">
      <w:pPr>
        <w:pStyle w:val="NormalWeb"/>
        <w:spacing w:before="96" w:beforeAutospacing="0" w:after="120" w:afterAutospacing="0" w:line="276" w:lineRule="auto"/>
        <w:jc w:val="both"/>
      </w:pPr>
      <w:r w:rsidRPr="003B0091">
        <w:t>Los grandes aportes realizados a la Pedagogía, sus viajes por diferentes países de Europa (en muchos de ellos, invitado por reyes y gobernadores), y la alta preparación y constancia en su labor de educar, le valieron el título de "Maestro de Naciones".</w:t>
      </w:r>
    </w:p>
    <w:p w:rsidR="00A2028B" w:rsidRPr="003B0091" w:rsidRDefault="00A2028B" w:rsidP="003B0091">
      <w:pPr>
        <w:pStyle w:val="NormalWeb"/>
        <w:spacing w:before="96" w:beforeAutospacing="0" w:after="120" w:afterAutospacing="0" w:line="276" w:lineRule="auto"/>
        <w:jc w:val="both"/>
      </w:pPr>
      <w:r w:rsidRPr="003B0091">
        <w:rPr>
          <w:rStyle w:val="mw-headline"/>
          <w:b/>
          <w:bCs/>
        </w:rPr>
        <w:t>Obra</w:t>
      </w:r>
    </w:p>
    <w:p w:rsidR="00A2028B" w:rsidRPr="003B0091" w:rsidRDefault="00A2028B" w:rsidP="003B0091">
      <w:pPr>
        <w:pStyle w:val="NormalWeb"/>
        <w:spacing w:before="96" w:beforeAutospacing="0" w:after="120" w:afterAutospacing="0" w:line="276" w:lineRule="auto"/>
        <w:jc w:val="both"/>
      </w:pPr>
      <w:r w:rsidRPr="003B0091">
        <w:t>Comenio es muy conocido por sus contribuciones a las técnicas de enseñanza que, junto con sus principios educativos, se desarrollan en su gran obra</w:t>
      </w:r>
      <w:r w:rsidRPr="003B0091">
        <w:rPr>
          <w:rStyle w:val="apple-converted-space"/>
        </w:rPr>
        <w:t> </w:t>
      </w:r>
      <w:r w:rsidRPr="003B0091">
        <w:rPr>
          <w:i/>
          <w:iCs/>
        </w:rPr>
        <w:t>Didáctica Magna</w:t>
      </w:r>
      <w:r w:rsidRPr="003B0091">
        <w:t>. En ella señala cuál es su concepto de la enseñanza que se resume en una frase suya: "enseña todo a todos". Fue el primero en instruir lenguas tradicionales mediante el uso de pasajes de la misma y de la traducción correspondiente en la lengua moderna.</w:t>
      </w:r>
    </w:p>
    <w:p w:rsidR="00A2028B" w:rsidRPr="003B0091" w:rsidRDefault="00A2028B" w:rsidP="003B0091">
      <w:pPr>
        <w:pStyle w:val="NormalWeb"/>
        <w:spacing w:before="96" w:beforeAutospacing="0" w:after="120" w:afterAutospacing="0" w:line="276" w:lineRule="auto"/>
        <w:jc w:val="both"/>
      </w:pPr>
      <w:r w:rsidRPr="003B0091">
        <w:t>Su</w:t>
      </w:r>
      <w:r w:rsidRPr="003B0091">
        <w:rPr>
          <w:rStyle w:val="apple-converted-space"/>
        </w:rPr>
        <w:t> </w:t>
      </w:r>
      <w:r w:rsidRPr="003B0091">
        <w:rPr>
          <w:i/>
          <w:iCs/>
        </w:rPr>
        <w:t>Orbis Pictus</w:t>
      </w:r>
      <w:r w:rsidRPr="003B0091">
        <w:rPr>
          <w:rStyle w:val="apple-converted-space"/>
        </w:rPr>
        <w:t> </w:t>
      </w:r>
      <w:r w:rsidRPr="003B0091">
        <w:t xml:space="preserve">(1658) muestra un mundo visible en dibujos, un libro para el aprendizaje del latín, que parece ser el primer libro ilustrado para niños. Hoy en día podemos encontrar muchos libros ilustrados y deberíamos tener en cuenta a Comenio, quien, podemos claramente decir que los inventó. Incluso Goethe, cuya niñez transcurrió cien años después </w:t>
      </w:r>
      <w:r w:rsidRPr="003B0091">
        <w:lastRenderedPageBreak/>
        <w:t>de la publicación del</w:t>
      </w:r>
      <w:r w:rsidRPr="003B0091">
        <w:rPr>
          <w:rStyle w:val="apple-converted-space"/>
        </w:rPr>
        <w:t> </w:t>
      </w:r>
      <w:r w:rsidRPr="003B0091">
        <w:rPr>
          <w:i/>
          <w:iCs/>
        </w:rPr>
        <w:t>Orbis Pictus</w:t>
      </w:r>
      <w:r w:rsidRPr="003B0091">
        <w:t>, considera, con el mayor agradecimiento a este librito como uno de sus primeros tesoros. Durante todo el siglo siguiente, fue imitado con ediciones cada vez más lujosas.</w:t>
      </w:r>
    </w:p>
    <w:p w:rsidR="00A2028B" w:rsidRPr="003B0091" w:rsidRDefault="00A2028B" w:rsidP="003B0091">
      <w:pPr>
        <w:pStyle w:val="NormalWeb"/>
        <w:spacing w:before="96" w:beforeAutospacing="0" w:after="120" w:afterAutospacing="0" w:line="276" w:lineRule="auto"/>
        <w:jc w:val="both"/>
      </w:pPr>
      <w:r w:rsidRPr="003B0091">
        <w:t>Pero quizá su obra más personal sea El laberinto del mundo y el paraíso del corazón, una incisiva</w:t>
      </w:r>
      <w:r w:rsidRPr="003B0091">
        <w:rPr>
          <w:rStyle w:val="apple-converted-space"/>
        </w:rPr>
        <w:t> </w:t>
      </w:r>
      <w:hyperlink r:id="rId396" w:tooltip="Sátira" w:history="1">
        <w:r w:rsidRPr="003B0091">
          <w:rPr>
            <w:rStyle w:val="Hipervnculo"/>
            <w:color w:val="auto"/>
            <w:u w:val="none"/>
          </w:rPr>
          <w:t>sátira</w:t>
        </w:r>
      </w:hyperlink>
      <w:r w:rsidRPr="003B0091">
        <w:rPr>
          <w:rStyle w:val="apple-converted-space"/>
        </w:rPr>
        <w:t> </w:t>
      </w:r>
      <w:r w:rsidRPr="003B0091">
        <w:t>social en la que propone que el filósofo debe refugiarse en el interior de sí mismo, en el que llama «el paraíso del corazón»</w:t>
      </w:r>
    </w:p>
    <w:p w:rsidR="00A2028B" w:rsidRPr="003B0091" w:rsidRDefault="00A2028B" w:rsidP="003B0091">
      <w:pPr>
        <w:pStyle w:val="Ttulo3"/>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i/>
          <w:iCs/>
          <w:color w:val="auto"/>
          <w:sz w:val="24"/>
          <w:szCs w:val="24"/>
        </w:rPr>
        <w:t>Didáctica Magna</w:t>
      </w:r>
    </w:p>
    <w:p w:rsidR="00A2028B" w:rsidRPr="003B0091" w:rsidRDefault="00A2028B" w:rsidP="003B0091">
      <w:pPr>
        <w:pStyle w:val="NormalWeb"/>
        <w:spacing w:before="96" w:beforeAutospacing="0" w:after="120" w:afterAutospacing="0" w:line="276" w:lineRule="auto"/>
        <w:jc w:val="both"/>
      </w:pPr>
      <w:r w:rsidRPr="003B0091">
        <w:t>Comenio dividió su obra</w:t>
      </w:r>
      <w:r w:rsidRPr="003B0091">
        <w:rPr>
          <w:rStyle w:val="apple-converted-space"/>
        </w:rPr>
        <w:t> </w:t>
      </w:r>
      <w:r w:rsidRPr="003B0091">
        <w:rPr>
          <w:i/>
          <w:iCs/>
        </w:rPr>
        <w:t>Didáctica Magna</w:t>
      </w:r>
      <w:r w:rsidRPr="003B0091">
        <w:rPr>
          <w:rStyle w:val="apple-converted-space"/>
        </w:rPr>
        <w:t> </w:t>
      </w:r>
      <w:r w:rsidRPr="003B0091">
        <w:t>en tres partes:</w:t>
      </w:r>
    </w:p>
    <w:p w:rsidR="00A2028B" w:rsidRPr="003B0091" w:rsidRDefault="00A2028B" w:rsidP="00934AE8">
      <w:pPr>
        <w:numPr>
          <w:ilvl w:val="0"/>
          <w:numId w:val="25"/>
        </w:numPr>
        <w:spacing w:before="100" w:beforeAutospacing="1" w:after="24"/>
        <w:ind w:left="360"/>
        <w:jc w:val="both"/>
        <w:rPr>
          <w:rFonts w:ascii="Times New Roman" w:hAnsi="Times New Roman" w:cs="Times New Roman"/>
          <w:sz w:val="24"/>
          <w:szCs w:val="24"/>
        </w:rPr>
      </w:pPr>
      <w:r w:rsidRPr="003B0091">
        <w:rPr>
          <w:rFonts w:ascii="Times New Roman" w:hAnsi="Times New Roman" w:cs="Times New Roman"/>
          <w:sz w:val="24"/>
          <w:szCs w:val="24"/>
        </w:rPr>
        <w:t>Didáctica General (Cáp. 1 – 9)</w:t>
      </w:r>
    </w:p>
    <w:p w:rsidR="00A2028B" w:rsidRPr="003B0091" w:rsidRDefault="00A2028B" w:rsidP="00934AE8">
      <w:pPr>
        <w:numPr>
          <w:ilvl w:val="0"/>
          <w:numId w:val="25"/>
        </w:numPr>
        <w:spacing w:before="100" w:beforeAutospacing="1" w:after="24"/>
        <w:ind w:left="360"/>
        <w:jc w:val="both"/>
        <w:rPr>
          <w:rFonts w:ascii="Times New Roman" w:hAnsi="Times New Roman" w:cs="Times New Roman"/>
          <w:sz w:val="24"/>
          <w:szCs w:val="24"/>
        </w:rPr>
      </w:pPr>
      <w:r w:rsidRPr="003B0091">
        <w:rPr>
          <w:rFonts w:ascii="Times New Roman" w:hAnsi="Times New Roman" w:cs="Times New Roman"/>
          <w:sz w:val="24"/>
          <w:szCs w:val="24"/>
        </w:rPr>
        <w:t>Didáctica Especial (Cáp. 10 – 14)</w:t>
      </w:r>
    </w:p>
    <w:p w:rsidR="00A2028B" w:rsidRPr="003B0091" w:rsidRDefault="00A2028B" w:rsidP="00934AE8">
      <w:pPr>
        <w:numPr>
          <w:ilvl w:val="0"/>
          <w:numId w:val="25"/>
        </w:numPr>
        <w:spacing w:before="100" w:beforeAutospacing="1" w:after="24"/>
        <w:ind w:left="360"/>
        <w:jc w:val="both"/>
        <w:rPr>
          <w:rFonts w:ascii="Times New Roman" w:hAnsi="Times New Roman" w:cs="Times New Roman"/>
          <w:sz w:val="24"/>
          <w:szCs w:val="24"/>
        </w:rPr>
      </w:pPr>
      <w:r w:rsidRPr="003B0091">
        <w:rPr>
          <w:rFonts w:ascii="Times New Roman" w:hAnsi="Times New Roman" w:cs="Times New Roman"/>
          <w:sz w:val="24"/>
          <w:szCs w:val="24"/>
        </w:rPr>
        <w:t>Organización Escolar (Cáp. 15 – 33)</w:t>
      </w:r>
    </w:p>
    <w:p w:rsidR="00A2028B" w:rsidRPr="003B0091" w:rsidRDefault="00A2028B" w:rsidP="003B0091">
      <w:pPr>
        <w:pStyle w:val="NormalWeb"/>
        <w:spacing w:before="96" w:beforeAutospacing="0" w:after="120" w:afterAutospacing="0" w:line="276" w:lineRule="auto"/>
        <w:jc w:val="both"/>
      </w:pPr>
      <w:r w:rsidRPr="003B0091">
        <w:t>Esta obra recoge el necesario método. Comenio busca la sistematización de los procesos educativos. Se preocupa de las diferentes etapas del desarrollo educativo y separa por edades la educación con el fin de colocar los conocimientos en espiral. Habla de la globalidad de las unidades, aspecto que hoy en día aún se tiene muy en cuenta. Cada aprendizaje debe formar parte de otro o inducirlo. El autor es el primero en tener cuenta al alumnado y sus necesidades.</w:t>
      </w:r>
    </w:p>
    <w:p w:rsidR="00A2028B" w:rsidRPr="003B0091" w:rsidRDefault="00A2028B" w:rsidP="003B0091">
      <w:pPr>
        <w:pStyle w:val="NormalWeb"/>
        <w:shd w:val="clear" w:color="auto" w:fill="FFFFFF"/>
        <w:spacing w:before="141" w:beforeAutospacing="0" w:after="141" w:afterAutospacing="0" w:line="276" w:lineRule="auto"/>
        <w:jc w:val="both"/>
      </w:pPr>
    </w:p>
    <w:p w:rsidR="00A2028B" w:rsidRPr="00AF2F67" w:rsidRDefault="00AF2F67" w:rsidP="003B0091">
      <w:pPr>
        <w:pStyle w:val="Ttulo1"/>
        <w:pBdr>
          <w:bottom w:val="single" w:sz="6" w:space="0" w:color="AAAAAA"/>
        </w:pBdr>
        <w:spacing w:before="0" w:after="24"/>
        <w:jc w:val="both"/>
        <w:rPr>
          <w:rFonts w:ascii="Times New Roman" w:hAnsi="Times New Roman" w:cs="Times New Roman"/>
          <w:bCs w:val="0"/>
          <w:color w:val="auto"/>
          <w:sz w:val="24"/>
          <w:szCs w:val="24"/>
        </w:rPr>
      </w:pPr>
      <w:r w:rsidRPr="00AF2F67">
        <w:rPr>
          <w:rFonts w:ascii="Times New Roman" w:hAnsi="Times New Roman" w:cs="Times New Roman"/>
          <w:bCs w:val="0"/>
          <w:color w:val="auto"/>
          <w:sz w:val="24"/>
          <w:szCs w:val="24"/>
        </w:rPr>
        <w:t>JOHN LOCKE</w:t>
      </w:r>
    </w:p>
    <w:p w:rsidR="00A2028B" w:rsidRPr="003B0091" w:rsidRDefault="00A2028B" w:rsidP="003B0091">
      <w:pPr>
        <w:pStyle w:val="NormalWeb"/>
        <w:spacing w:before="96" w:beforeAutospacing="0" w:after="120" w:afterAutospacing="0" w:line="276" w:lineRule="auto"/>
        <w:jc w:val="both"/>
      </w:pPr>
      <w:r w:rsidRPr="003B0091">
        <w:t>John Locke nació en</w:t>
      </w:r>
      <w:r w:rsidRPr="003B0091">
        <w:rPr>
          <w:rStyle w:val="apple-converted-space"/>
        </w:rPr>
        <w:t> </w:t>
      </w:r>
      <w:hyperlink r:id="rId397" w:tooltip="Wrington" w:history="1">
        <w:r w:rsidRPr="003B0091">
          <w:rPr>
            <w:rStyle w:val="Hipervnculo"/>
            <w:color w:val="auto"/>
            <w:u w:val="none"/>
          </w:rPr>
          <w:t>Wrington</w:t>
        </w:r>
      </w:hyperlink>
      <w:r w:rsidRPr="003B0091">
        <w:rPr>
          <w:rStyle w:val="apple-converted-space"/>
        </w:rPr>
        <w:t> </w:t>
      </w:r>
      <w:hyperlink r:id="rId398" w:tooltip="Inglaterra" w:history="1">
        <w:r w:rsidRPr="003B0091">
          <w:rPr>
            <w:rStyle w:val="Hipervnculo"/>
            <w:color w:val="auto"/>
            <w:u w:val="none"/>
          </w:rPr>
          <w:t>Inglaterra</w:t>
        </w:r>
      </w:hyperlink>
      <w:r w:rsidRPr="003B0091">
        <w:t>, el 29 de agosto de 1632. Se educó en la Westminster School y en la Christ Church de</w:t>
      </w:r>
      <w:r w:rsidRPr="003B0091">
        <w:rPr>
          <w:rStyle w:val="apple-converted-space"/>
        </w:rPr>
        <w:t> </w:t>
      </w:r>
      <w:hyperlink r:id="rId399" w:tooltip="Oxford" w:history="1">
        <w:r w:rsidRPr="003B0091">
          <w:rPr>
            <w:rStyle w:val="Hipervnculo"/>
            <w:color w:val="auto"/>
            <w:u w:val="none"/>
          </w:rPr>
          <w:t>Oxford</w:t>
        </w:r>
      </w:hyperlink>
      <w:r w:rsidRPr="003B0091">
        <w:t xml:space="preserve">. En 1658 se convirtió en tutor y profesor de </w:t>
      </w:r>
      <w:r w:rsidR="00A42091" w:rsidRPr="003B0091">
        <w:t>griego</w:t>
      </w:r>
      <w:r w:rsidRPr="003B0091">
        <w:t xml:space="preserve"> y Retórica. Más tarde volvió a Oxford y estudió</w:t>
      </w:r>
      <w:r w:rsidRPr="003B0091">
        <w:rPr>
          <w:rStyle w:val="apple-converted-space"/>
        </w:rPr>
        <w:t> </w:t>
      </w:r>
      <w:hyperlink r:id="rId400" w:tooltip="Medicina" w:history="1">
        <w:r w:rsidRPr="003B0091">
          <w:rPr>
            <w:rStyle w:val="Hipervnculo"/>
            <w:color w:val="auto"/>
            <w:u w:val="none"/>
          </w:rPr>
          <w:t>medicina</w:t>
        </w:r>
      </w:hyperlink>
      <w:r w:rsidRPr="003B0091">
        <w:t>.</w:t>
      </w:r>
    </w:p>
    <w:p w:rsidR="00A2028B" w:rsidRPr="003B0091" w:rsidRDefault="00A2028B" w:rsidP="003B0091">
      <w:pPr>
        <w:pStyle w:val="NormalWeb"/>
        <w:spacing w:before="96" w:beforeAutospacing="0" w:after="120" w:afterAutospacing="0" w:line="276" w:lineRule="auto"/>
        <w:jc w:val="both"/>
      </w:pPr>
      <w:r w:rsidRPr="003B0091">
        <w:t>La fama de Locke era mayor como</w:t>
      </w:r>
      <w:r w:rsidRPr="003B0091">
        <w:rPr>
          <w:rStyle w:val="apple-converted-space"/>
        </w:rPr>
        <w:t> </w:t>
      </w:r>
      <w:hyperlink r:id="rId401" w:tooltip="Filósofo" w:history="1">
        <w:r w:rsidRPr="003B0091">
          <w:rPr>
            <w:rStyle w:val="Hipervnculo"/>
            <w:color w:val="auto"/>
            <w:u w:val="none"/>
          </w:rPr>
          <w:t>filósofo</w:t>
        </w:r>
      </w:hyperlink>
      <w:r w:rsidRPr="003B0091">
        <w:rPr>
          <w:rStyle w:val="apple-converted-space"/>
        </w:rPr>
        <w:t> </w:t>
      </w:r>
      <w:r w:rsidRPr="003B0091">
        <w:t>que como</w:t>
      </w:r>
      <w:r w:rsidRPr="003B0091">
        <w:rPr>
          <w:rStyle w:val="apple-converted-space"/>
        </w:rPr>
        <w:t> </w:t>
      </w:r>
      <w:hyperlink r:id="rId402" w:tooltip="Pedagogo" w:history="1">
        <w:r w:rsidRPr="003B0091">
          <w:rPr>
            <w:rStyle w:val="Hipervnculo"/>
            <w:color w:val="auto"/>
            <w:u w:val="none"/>
          </w:rPr>
          <w:t>pedagogo</w:t>
        </w:r>
      </w:hyperlink>
      <w:r w:rsidRPr="003B0091">
        <w:t>. Prácticamente todo el pensamiento posterior fue influenciado por su empirismo, hasta desembocar en el escepticismo de</w:t>
      </w:r>
      <w:r w:rsidRPr="003B0091">
        <w:rPr>
          <w:rStyle w:val="apple-converted-space"/>
        </w:rPr>
        <w:t> </w:t>
      </w:r>
      <w:hyperlink r:id="rId403" w:tooltip="Hume" w:history="1">
        <w:r w:rsidRPr="003B0091">
          <w:rPr>
            <w:rStyle w:val="Hipervnculo"/>
            <w:color w:val="auto"/>
            <w:u w:val="none"/>
          </w:rPr>
          <w:t>Hume</w:t>
        </w:r>
      </w:hyperlink>
      <w:r w:rsidRPr="003B0091">
        <w:t xml:space="preserve">. En lo pedagógico, Locke no pretendió crear un sistema educativo, sino explicar los lineamientos de la educación para los hijos de la nobleza, por consiguiente sus ideas </w:t>
      </w:r>
      <w:r w:rsidR="00A42091" w:rsidRPr="003B0091">
        <w:t>representa</w:t>
      </w:r>
      <w:r w:rsidRPr="003B0091">
        <w:t xml:space="preserve"> tanto un reflejo de la percepción pedagógica de su tiempo como una reflexión profunda sobre sus bondades, defectos y alcances.</w:t>
      </w:r>
    </w:p>
    <w:p w:rsidR="00A2028B" w:rsidRPr="003B0091" w:rsidRDefault="00A2028B" w:rsidP="003B0091">
      <w:pPr>
        <w:pStyle w:val="NormalWeb"/>
        <w:spacing w:before="96" w:beforeAutospacing="0" w:after="120" w:afterAutospacing="0" w:line="276" w:lineRule="auto"/>
        <w:jc w:val="both"/>
      </w:pPr>
      <w:r w:rsidRPr="003B0091">
        <w:t>Influyó de forma determinante en las ideas de la</w:t>
      </w:r>
      <w:r w:rsidRPr="003B0091">
        <w:rPr>
          <w:rStyle w:val="apple-converted-space"/>
        </w:rPr>
        <w:t> </w:t>
      </w:r>
      <w:hyperlink r:id="rId404" w:tooltip="Revolución Gloriosa" w:history="1">
        <w:r w:rsidRPr="003B0091">
          <w:rPr>
            <w:rStyle w:val="Hipervnculo"/>
            <w:color w:val="auto"/>
            <w:u w:val="none"/>
          </w:rPr>
          <w:t>Revolución Gloriosa</w:t>
        </w:r>
      </w:hyperlink>
      <w:r w:rsidRPr="003B0091">
        <w:rPr>
          <w:rStyle w:val="apple-converted-space"/>
        </w:rPr>
        <w:t> </w:t>
      </w:r>
      <w:r w:rsidRPr="003B0091">
        <w:t>y la</w:t>
      </w:r>
      <w:r w:rsidRPr="003B0091">
        <w:rPr>
          <w:rStyle w:val="apple-converted-space"/>
        </w:rPr>
        <w:t> </w:t>
      </w:r>
      <w:hyperlink r:id="rId405" w:tooltip="Bill of Rights" w:history="1">
        <w:r w:rsidRPr="003B0091">
          <w:rPr>
            <w:rStyle w:val="Hipervnculo"/>
            <w:color w:val="auto"/>
            <w:u w:val="none"/>
          </w:rPr>
          <w:t>Declaración de Derechos Británica de 1689</w:t>
        </w:r>
      </w:hyperlink>
      <w:r w:rsidRPr="003B0091">
        <w:t>.</w:t>
      </w:r>
    </w:p>
    <w:p w:rsidR="00A2028B" w:rsidRPr="003B0091" w:rsidRDefault="00A2028B" w:rsidP="003B0091">
      <w:pPr>
        <w:pStyle w:val="NormalWeb"/>
        <w:spacing w:before="96" w:beforeAutospacing="0" w:after="120" w:afterAutospacing="0" w:line="276" w:lineRule="auto"/>
        <w:jc w:val="both"/>
      </w:pPr>
      <w:r w:rsidRPr="003B0091">
        <w:t>Tras algunas vicisitudes en el mundo de la política internacional, que le valieron no pocos problemas, Locke volcó la experiencia de su vida intelectual en dos obras cumbre:</w:t>
      </w:r>
      <w:r w:rsidRPr="003B0091">
        <w:rPr>
          <w:rStyle w:val="apple-converted-space"/>
        </w:rPr>
        <w:t> </w:t>
      </w:r>
      <w:r w:rsidRPr="003B0091">
        <w:rPr>
          <w:i/>
          <w:iCs/>
        </w:rPr>
        <w:t>Ensayo sobre el entendimiento humano</w:t>
      </w:r>
      <w:r w:rsidRPr="003B0091">
        <w:rPr>
          <w:rStyle w:val="apple-converted-space"/>
        </w:rPr>
        <w:t> </w:t>
      </w:r>
      <w:r w:rsidRPr="003B0091">
        <w:t>(1690) y</w:t>
      </w:r>
      <w:r w:rsidRPr="003B0091">
        <w:rPr>
          <w:rStyle w:val="apple-converted-space"/>
        </w:rPr>
        <w:t> </w:t>
      </w:r>
      <w:r w:rsidRPr="003B0091">
        <w:rPr>
          <w:i/>
          <w:iCs/>
        </w:rPr>
        <w:t>Pensamientos sobre educación</w:t>
      </w:r>
      <w:r w:rsidRPr="003B0091">
        <w:rPr>
          <w:rStyle w:val="apple-converted-space"/>
        </w:rPr>
        <w:t> </w:t>
      </w:r>
      <w:r w:rsidRPr="003B0091">
        <w:t>(1692). La última parte de su vida fue dedicada a tareas administrativas y económicas, murió en Oates, el 28 de octubre de 1704.</w:t>
      </w:r>
    </w:p>
    <w:p w:rsidR="00A2028B" w:rsidRPr="00AF2F67" w:rsidRDefault="00A2028B" w:rsidP="003B0091">
      <w:pPr>
        <w:pStyle w:val="Ttulo2"/>
        <w:pBdr>
          <w:bottom w:val="single" w:sz="6" w:space="2" w:color="AAAAAA"/>
        </w:pBdr>
        <w:spacing w:before="0" w:beforeAutospacing="0" w:after="144" w:afterAutospacing="0" w:line="276" w:lineRule="auto"/>
        <w:jc w:val="both"/>
        <w:rPr>
          <w:bCs w:val="0"/>
          <w:sz w:val="24"/>
          <w:szCs w:val="24"/>
        </w:rPr>
      </w:pPr>
      <w:r w:rsidRPr="00AF2F67">
        <w:rPr>
          <w:rStyle w:val="mw-headline"/>
          <w:bCs w:val="0"/>
          <w:sz w:val="24"/>
          <w:szCs w:val="24"/>
        </w:rPr>
        <w:lastRenderedPageBreak/>
        <w:t>Bases del pensamiento de John Locke</w:t>
      </w:r>
    </w:p>
    <w:p w:rsidR="00A2028B" w:rsidRPr="003B0091" w:rsidRDefault="00A2028B" w:rsidP="003B0091">
      <w:pPr>
        <w:pStyle w:val="NormalWeb"/>
        <w:spacing w:before="96" w:beforeAutospacing="0" w:after="120" w:afterAutospacing="0" w:line="276" w:lineRule="auto"/>
        <w:jc w:val="both"/>
      </w:pPr>
      <w:r w:rsidRPr="003B0091">
        <w:t>Su</w:t>
      </w:r>
      <w:r w:rsidRPr="003B0091">
        <w:rPr>
          <w:rStyle w:val="apple-converted-space"/>
        </w:rPr>
        <w:t> </w:t>
      </w:r>
      <w:hyperlink r:id="rId406" w:tooltip="Epistemología" w:history="1">
        <w:r w:rsidRPr="003B0091">
          <w:rPr>
            <w:rStyle w:val="Hipervnculo"/>
            <w:color w:val="auto"/>
            <w:u w:val="none"/>
          </w:rPr>
          <w:t>epistemología</w:t>
        </w:r>
      </w:hyperlink>
      <w:r w:rsidRPr="003B0091">
        <w:rPr>
          <w:rStyle w:val="apple-converted-space"/>
        </w:rPr>
        <w:t> </w:t>
      </w:r>
      <w:r w:rsidRPr="003B0091">
        <w:t>(teoría del conocimiento) no cree en la existencia del</w:t>
      </w:r>
      <w:r w:rsidRPr="003B0091">
        <w:rPr>
          <w:rStyle w:val="apple-converted-space"/>
        </w:rPr>
        <w:t> </w:t>
      </w:r>
      <w:hyperlink r:id="rId407" w:tooltip="Innatismo" w:history="1">
        <w:r w:rsidRPr="003B0091">
          <w:rPr>
            <w:rStyle w:val="Hipervnculo"/>
            <w:color w:val="auto"/>
            <w:u w:val="none"/>
          </w:rPr>
          <w:t>innatismo</w:t>
        </w:r>
      </w:hyperlink>
      <w:r w:rsidRPr="003B0091">
        <w:rPr>
          <w:rStyle w:val="apple-converted-space"/>
        </w:rPr>
        <w:t> </w:t>
      </w:r>
      <w:r w:rsidRPr="003B0091">
        <w:t>y el</w:t>
      </w:r>
      <w:r w:rsidRPr="003B0091">
        <w:rPr>
          <w:rStyle w:val="apple-converted-space"/>
        </w:rPr>
        <w:t> </w:t>
      </w:r>
      <w:hyperlink r:id="rId408" w:tooltip="Determinismo" w:history="1">
        <w:r w:rsidRPr="003B0091">
          <w:rPr>
            <w:rStyle w:val="Hipervnculo"/>
            <w:color w:val="auto"/>
            <w:u w:val="none"/>
          </w:rPr>
          <w:t>determinismo</w:t>
        </w:r>
      </w:hyperlink>
      <w:r w:rsidRPr="003B0091">
        <w:rPr>
          <w:rStyle w:val="apple-converted-space"/>
        </w:rPr>
        <w:t> </w:t>
      </w:r>
      <w:r w:rsidRPr="003B0091">
        <w:t>considerando el conocimiento de origen sensorial, por lo que rechaza la</w:t>
      </w:r>
      <w:r w:rsidRPr="003B0091">
        <w:rPr>
          <w:rStyle w:val="apple-converted-space"/>
        </w:rPr>
        <w:t> </w:t>
      </w:r>
      <w:hyperlink r:id="rId409" w:tooltip="Idea absoluta (aún no redactado)" w:history="1">
        <w:r w:rsidRPr="003B0091">
          <w:rPr>
            <w:rStyle w:val="Hipervnculo"/>
            <w:color w:val="auto"/>
            <w:u w:val="none"/>
          </w:rPr>
          <w:t>idea absoluta</w:t>
        </w:r>
      </w:hyperlink>
      <w:r w:rsidRPr="003B0091">
        <w:rPr>
          <w:rStyle w:val="apple-converted-space"/>
        </w:rPr>
        <w:t> </w:t>
      </w:r>
      <w:r w:rsidRPr="003B0091">
        <w:t>en favor de la probabilística matemática. Para Locke, el conocimiento solamente alcanza a las relaciones entre los hechos, al cómo, no al por qué. Por otra parte cree percibir una armonía global, apoyado en creencias y supuestos evidentes por sí mismos, por lo que sus pensamientos también contienen elementos propios del</w:t>
      </w:r>
      <w:r w:rsidRPr="003B0091">
        <w:rPr>
          <w:rStyle w:val="apple-converted-space"/>
        </w:rPr>
        <w:t> </w:t>
      </w:r>
      <w:hyperlink r:id="rId410" w:tooltip="Racionalismo" w:history="1">
        <w:r w:rsidRPr="003B0091">
          <w:rPr>
            <w:rStyle w:val="Hipervnculo"/>
            <w:color w:val="auto"/>
            <w:u w:val="none"/>
          </w:rPr>
          <w:t>racionalismo</w:t>
        </w:r>
      </w:hyperlink>
      <w:r w:rsidRPr="003B0091">
        <w:rPr>
          <w:rStyle w:val="apple-converted-space"/>
        </w:rPr>
        <w:t> </w:t>
      </w:r>
      <w:r w:rsidRPr="003B0091">
        <w:t>y el</w:t>
      </w:r>
      <w:r w:rsidRPr="003B0091">
        <w:rPr>
          <w:rStyle w:val="apple-converted-space"/>
        </w:rPr>
        <w:t> </w:t>
      </w:r>
      <w:hyperlink r:id="rId411" w:tooltip="Mecanicismo" w:history="1">
        <w:r w:rsidRPr="003B0091">
          <w:rPr>
            <w:rStyle w:val="Hipervnculo"/>
            <w:color w:val="auto"/>
            <w:u w:val="none"/>
          </w:rPr>
          <w:t>mecanicismo</w:t>
        </w:r>
      </w:hyperlink>
      <w:r w:rsidRPr="003B0091">
        <w:t>.</w:t>
      </w:r>
    </w:p>
    <w:p w:rsidR="00A2028B" w:rsidRPr="003B0091" w:rsidRDefault="00A2028B" w:rsidP="003B0091">
      <w:pPr>
        <w:pStyle w:val="NormalWeb"/>
        <w:spacing w:before="96" w:beforeAutospacing="0" w:after="120" w:afterAutospacing="0" w:line="276" w:lineRule="auto"/>
        <w:jc w:val="both"/>
      </w:pPr>
      <w:r w:rsidRPr="003B0091">
        <w:t>Cree en un</w:t>
      </w:r>
      <w:r w:rsidRPr="003B0091">
        <w:rPr>
          <w:rStyle w:val="apple-converted-space"/>
        </w:rPr>
        <w:t> </w:t>
      </w:r>
      <w:hyperlink r:id="rId412" w:tooltip="Dios" w:history="1">
        <w:r w:rsidRPr="003B0091">
          <w:rPr>
            <w:rStyle w:val="Hipervnculo"/>
            <w:color w:val="auto"/>
            <w:u w:val="none"/>
          </w:rPr>
          <w:t>Dios</w:t>
        </w:r>
      </w:hyperlink>
      <w:r w:rsidRPr="003B0091">
        <w:rPr>
          <w:rStyle w:val="apple-converted-space"/>
        </w:rPr>
        <w:t> </w:t>
      </w:r>
      <w:r w:rsidRPr="003B0091">
        <w:t>creador cercano a la concepción calvinista del gran relojero, basando su argumentación en nuestra propia existencia y la imposibilidad de la</w:t>
      </w:r>
      <w:r w:rsidRPr="003B0091">
        <w:rPr>
          <w:rStyle w:val="apple-converted-space"/>
        </w:rPr>
        <w:t> </w:t>
      </w:r>
      <w:hyperlink r:id="rId413" w:tooltip="Nada" w:history="1">
        <w:r w:rsidRPr="003B0091">
          <w:rPr>
            <w:rStyle w:val="Hipervnculo"/>
            <w:color w:val="auto"/>
            <w:u w:val="none"/>
          </w:rPr>
          <w:t>nada</w:t>
        </w:r>
      </w:hyperlink>
      <w:r w:rsidRPr="003B0091">
        <w:rPr>
          <w:rStyle w:val="apple-converted-space"/>
        </w:rPr>
        <w:t> </w:t>
      </w:r>
      <w:r w:rsidRPr="003B0091">
        <w:t>de producir el</w:t>
      </w:r>
      <w:r w:rsidRPr="003B0091">
        <w:rPr>
          <w:rStyle w:val="apple-converted-space"/>
        </w:rPr>
        <w:t> </w:t>
      </w:r>
      <w:hyperlink r:id="rId414" w:tooltip="Ser" w:history="1">
        <w:r w:rsidRPr="003B0091">
          <w:rPr>
            <w:rStyle w:val="Hipervnculo"/>
            <w:color w:val="auto"/>
            <w:u w:val="none"/>
          </w:rPr>
          <w:t>ser</w:t>
        </w:r>
      </w:hyperlink>
      <w:r w:rsidRPr="003B0091">
        <w:t>, un</w:t>
      </w:r>
      <w:r w:rsidRPr="003B0091">
        <w:rPr>
          <w:rStyle w:val="apple-converted-space"/>
        </w:rPr>
        <w:t> </w:t>
      </w:r>
      <w:hyperlink r:id="rId415" w:tooltip="Dios" w:history="1">
        <w:r w:rsidRPr="003B0091">
          <w:rPr>
            <w:rStyle w:val="Hipervnculo"/>
            <w:color w:val="auto"/>
            <w:u w:val="none"/>
          </w:rPr>
          <w:t>Dios</w:t>
        </w:r>
      </w:hyperlink>
      <w:r w:rsidRPr="003B0091">
        <w:rPr>
          <w:rStyle w:val="apple-converted-space"/>
        </w:rPr>
        <w:t> </w:t>
      </w:r>
      <w:r w:rsidRPr="003B0091">
        <w:t>tal cual como lo describe el pensador del</w:t>
      </w:r>
      <w:r w:rsidRPr="003B0091">
        <w:rPr>
          <w:rStyle w:val="apple-converted-space"/>
        </w:rPr>
        <w:t> </w:t>
      </w:r>
      <w:hyperlink r:id="rId416" w:tooltip="Racionalismo" w:history="1">
        <w:r w:rsidRPr="003B0091">
          <w:rPr>
            <w:rStyle w:val="Hipervnculo"/>
            <w:color w:val="auto"/>
            <w:u w:val="none"/>
          </w:rPr>
          <w:t>racionalismo</w:t>
        </w:r>
      </w:hyperlink>
      <w:r w:rsidRPr="003B0091">
        <w:rPr>
          <w:rStyle w:val="apple-converted-space"/>
        </w:rPr>
        <w:t> </w:t>
      </w:r>
      <w:hyperlink r:id="rId417" w:tooltip="Descartes" w:history="1">
        <w:r w:rsidRPr="003B0091">
          <w:rPr>
            <w:rStyle w:val="Hipervnculo"/>
            <w:color w:val="auto"/>
            <w:u w:val="none"/>
          </w:rPr>
          <w:t>Descartes</w:t>
        </w:r>
      </w:hyperlink>
      <w:r w:rsidRPr="003B0091">
        <w:rPr>
          <w:rStyle w:val="apple-converted-space"/>
        </w:rPr>
        <w:t> </w:t>
      </w:r>
      <w:r w:rsidRPr="003B0091">
        <w:t>en el</w:t>
      </w:r>
      <w:r w:rsidRPr="003B0091">
        <w:rPr>
          <w:rStyle w:val="apple-converted-space"/>
        </w:rPr>
        <w:t> </w:t>
      </w:r>
      <w:hyperlink r:id="rId418" w:tooltip="Discurso del método" w:history="1">
        <w:r w:rsidRPr="003B0091">
          <w:rPr>
            <w:rStyle w:val="Hipervnculo"/>
            <w:i/>
            <w:iCs/>
            <w:color w:val="auto"/>
            <w:u w:val="none"/>
          </w:rPr>
          <w:t>Discurso del método</w:t>
        </w:r>
      </w:hyperlink>
      <w:r w:rsidRPr="003B0091">
        <w:rPr>
          <w:rStyle w:val="apple-converted-space"/>
        </w:rPr>
        <w:t> </w:t>
      </w:r>
      <w:r w:rsidRPr="003B0091">
        <w:t>en la tercera parte del mismo. De la esencia divina solamente pueden ser conocidos los</w:t>
      </w:r>
      <w:r w:rsidRPr="003B0091">
        <w:rPr>
          <w:rStyle w:val="apple-converted-space"/>
        </w:rPr>
        <w:t> </w:t>
      </w:r>
      <w:hyperlink r:id="rId419" w:tooltip="Accidente (filosofía)" w:history="1">
        <w:r w:rsidRPr="003B0091">
          <w:rPr>
            <w:rStyle w:val="Hipervnculo"/>
            <w:color w:val="auto"/>
            <w:u w:val="none"/>
          </w:rPr>
          <w:t>accidentes</w:t>
        </w:r>
      </w:hyperlink>
      <w:r w:rsidRPr="003B0091">
        <w:rPr>
          <w:rStyle w:val="apple-converted-space"/>
        </w:rPr>
        <w:t> </w:t>
      </w:r>
      <w:r w:rsidRPr="003B0091">
        <w:t>y sus designios solamente pueden ser advertidos a través de las</w:t>
      </w:r>
      <w:r w:rsidRPr="003B0091">
        <w:rPr>
          <w:rStyle w:val="apple-converted-space"/>
        </w:rPr>
        <w:t> </w:t>
      </w:r>
      <w:hyperlink r:id="rId420" w:tooltip="Leyes naturales" w:history="1">
        <w:r w:rsidRPr="003B0091">
          <w:rPr>
            <w:rStyle w:val="Hipervnculo"/>
            <w:color w:val="auto"/>
            <w:u w:val="none"/>
          </w:rPr>
          <w:t>leyes naturales</w:t>
        </w:r>
      </w:hyperlink>
      <w:r w:rsidRPr="003B0091">
        <w:t>.</w:t>
      </w:r>
    </w:p>
    <w:p w:rsidR="00A2028B" w:rsidRPr="003B0091" w:rsidRDefault="00A2028B" w:rsidP="003B0091">
      <w:pPr>
        <w:pStyle w:val="NormalWeb"/>
        <w:spacing w:before="96" w:beforeAutospacing="0" w:after="120" w:afterAutospacing="0" w:line="276" w:lineRule="auto"/>
        <w:jc w:val="both"/>
      </w:pPr>
      <w:r w:rsidRPr="003B0091">
        <w:t>Trata la</w:t>
      </w:r>
      <w:r w:rsidRPr="003B0091">
        <w:rPr>
          <w:rStyle w:val="apple-converted-space"/>
        </w:rPr>
        <w:t> </w:t>
      </w:r>
      <w:hyperlink r:id="rId421" w:tooltip="Religión" w:history="1">
        <w:r w:rsidRPr="003B0091">
          <w:rPr>
            <w:rStyle w:val="Hipervnculo"/>
            <w:color w:val="auto"/>
            <w:u w:val="none"/>
          </w:rPr>
          <w:t>religión</w:t>
        </w:r>
      </w:hyperlink>
      <w:r w:rsidRPr="003B0091">
        <w:rPr>
          <w:rStyle w:val="apple-converted-space"/>
        </w:rPr>
        <w:t> </w:t>
      </w:r>
      <w:r w:rsidRPr="003B0091">
        <w:t>como un asunto privado e individual, que afecta solamente a la relación del hombre con</w:t>
      </w:r>
      <w:r w:rsidRPr="003B0091">
        <w:rPr>
          <w:rStyle w:val="apple-converted-space"/>
        </w:rPr>
        <w:t> </w:t>
      </w:r>
      <w:hyperlink r:id="rId422" w:tooltip="Dios" w:history="1">
        <w:r w:rsidRPr="003B0091">
          <w:rPr>
            <w:rStyle w:val="Hipervnculo"/>
            <w:color w:val="auto"/>
            <w:u w:val="none"/>
          </w:rPr>
          <w:t>Dios</w:t>
        </w:r>
      </w:hyperlink>
      <w:r w:rsidRPr="003B0091">
        <w:t>, no a las relaciones humanas. En virtud de esta privatización el hombre se libera de su dependencia de la disciplina e imposiciones eclesiásticas y sustrae la legitimidad confesional a la autoridad política, puesto que considera que no hay base bíblica para un estado</w:t>
      </w:r>
      <w:r w:rsidRPr="003B0091">
        <w:rPr>
          <w:rStyle w:val="apple-converted-space"/>
        </w:rPr>
        <w:t> </w:t>
      </w:r>
      <w:hyperlink r:id="rId423" w:tooltip="Cristiano" w:history="1">
        <w:r w:rsidRPr="003B0091">
          <w:rPr>
            <w:rStyle w:val="Hipervnculo"/>
            <w:color w:val="auto"/>
            <w:u w:val="none"/>
          </w:rPr>
          <w:t>cristiano</w:t>
        </w:r>
      </w:hyperlink>
      <w:r w:rsidRPr="003B0091">
        <w:t>.</w:t>
      </w:r>
    </w:p>
    <w:p w:rsidR="00A2028B" w:rsidRPr="003B0091" w:rsidRDefault="00A2028B" w:rsidP="003B0091">
      <w:pPr>
        <w:pStyle w:val="NormalWeb"/>
        <w:spacing w:before="96" w:beforeAutospacing="0" w:after="120" w:afterAutospacing="0" w:line="276" w:lineRule="auto"/>
        <w:jc w:val="both"/>
      </w:pPr>
      <w:r w:rsidRPr="003B0091">
        <w:t>Considera la</w:t>
      </w:r>
      <w:r w:rsidRPr="003B0091">
        <w:rPr>
          <w:rStyle w:val="apple-converted-space"/>
        </w:rPr>
        <w:t> </w:t>
      </w:r>
      <w:hyperlink r:id="rId424" w:tooltip="Ley natural" w:history="1">
        <w:r w:rsidRPr="003B0091">
          <w:rPr>
            <w:rStyle w:val="Hipervnculo"/>
            <w:color w:val="auto"/>
            <w:u w:val="none"/>
          </w:rPr>
          <w:t>ley natural</w:t>
        </w:r>
      </w:hyperlink>
      <w:r w:rsidRPr="003B0091">
        <w:rPr>
          <w:rStyle w:val="apple-converted-space"/>
        </w:rPr>
        <w:t> </w:t>
      </w:r>
      <w:r w:rsidRPr="003B0091">
        <w:t>un decreto divino que impone la armonía global a través de una disposición mental (reverencia, temor de Dios, afecto filial natural, amor al prójimo), concretada en acciones prohibidas (robar, matar y en definitiva toda violación de libertad ajena), que obligan en favor de la convivencia.</w:t>
      </w:r>
    </w:p>
    <w:p w:rsidR="00AF2F67" w:rsidRDefault="00AF2F67" w:rsidP="003B0091">
      <w:pPr>
        <w:pStyle w:val="Ttulo2"/>
        <w:pBdr>
          <w:bottom w:val="single" w:sz="6" w:space="2" w:color="AAAAAA"/>
        </w:pBdr>
        <w:spacing w:before="0" w:beforeAutospacing="0" w:after="144" w:afterAutospacing="0" w:line="276" w:lineRule="auto"/>
        <w:jc w:val="both"/>
        <w:rPr>
          <w:rStyle w:val="mw-headline"/>
          <w:bCs w:val="0"/>
          <w:sz w:val="24"/>
          <w:szCs w:val="24"/>
        </w:rPr>
      </w:pPr>
    </w:p>
    <w:p w:rsidR="00A2028B" w:rsidRPr="00AF2F67" w:rsidRDefault="00A2028B" w:rsidP="003B0091">
      <w:pPr>
        <w:pStyle w:val="Ttulo2"/>
        <w:pBdr>
          <w:bottom w:val="single" w:sz="6" w:space="2" w:color="AAAAAA"/>
        </w:pBdr>
        <w:spacing w:before="0" w:beforeAutospacing="0" w:after="144" w:afterAutospacing="0" w:line="276" w:lineRule="auto"/>
        <w:jc w:val="both"/>
        <w:rPr>
          <w:bCs w:val="0"/>
          <w:sz w:val="24"/>
          <w:szCs w:val="24"/>
        </w:rPr>
      </w:pPr>
      <w:r w:rsidRPr="00AF2F67">
        <w:rPr>
          <w:rStyle w:val="mw-headline"/>
          <w:bCs w:val="0"/>
          <w:sz w:val="24"/>
          <w:szCs w:val="24"/>
        </w:rPr>
        <w:t>Ensayo sobre el entendimiento humano</w:t>
      </w:r>
    </w:p>
    <w:p w:rsidR="00A2028B" w:rsidRPr="003B0091" w:rsidRDefault="00A2028B" w:rsidP="003B0091">
      <w:pPr>
        <w:pStyle w:val="NormalWeb"/>
        <w:spacing w:before="96" w:beforeAutospacing="0" w:after="120" w:afterAutospacing="0" w:line="276" w:lineRule="auto"/>
        <w:jc w:val="both"/>
      </w:pPr>
      <w:r w:rsidRPr="003B0091">
        <w:t>John Locke, acabó su redacción en</w:t>
      </w:r>
      <w:r w:rsidRPr="003B0091">
        <w:rPr>
          <w:rStyle w:val="apple-converted-space"/>
        </w:rPr>
        <w:t> </w:t>
      </w:r>
      <w:hyperlink r:id="rId425" w:tooltip="1666" w:history="1">
        <w:r w:rsidRPr="003B0091">
          <w:rPr>
            <w:rStyle w:val="Hipervnculo"/>
            <w:color w:val="auto"/>
            <w:u w:val="none"/>
          </w:rPr>
          <w:t>1666</w:t>
        </w:r>
      </w:hyperlink>
      <w:r w:rsidRPr="003B0091">
        <w:t>, pero no fue publicada hasta 1690, año en que vio la luz bajo el título original inglés de</w:t>
      </w:r>
      <w:r w:rsidRPr="003B0091">
        <w:rPr>
          <w:rStyle w:val="apple-converted-space"/>
        </w:rPr>
        <w:t> </w:t>
      </w:r>
      <w:r w:rsidRPr="003B0091">
        <w:rPr>
          <w:i/>
          <w:iCs/>
        </w:rPr>
        <w:t>An Essay Concerning Human Understanding</w:t>
      </w:r>
      <w:r w:rsidRPr="003B0091">
        <w:t>.</w:t>
      </w:r>
    </w:p>
    <w:p w:rsidR="00A2028B" w:rsidRPr="003B0091" w:rsidRDefault="00A2028B" w:rsidP="003B0091">
      <w:pPr>
        <w:pStyle w:val="NormalWeb"/>
        <w:spacing w:before="96" w:beforeAutospacing="0" w:after="120" w:afterAutospacing="0" w:line="276" w:lineRule="auto"/>
        <w:jc w:val="both"/>
      </w:pPr>
      <w:r w:rsidRPr="003B0091">
        <w:t>En este tratado, Locke planteó los fundamentos del conocimiento humano y advirtió su intención de realizar una «obra moralmente útil». Concebida en la época de los grandes descubrimientos científicos (especialmente palpables en los trabajos de</w:t>
      </w:r>
      <w:r w:rsidRPr="003B0091">
        <w:rPr>
          <w:rStyle w:val="apple-converted-space"/>
        </w:rPr>
        <w:t> </w:t>
      </w:r>
      <w:hyperlink r:id="rId426" w:tooltip="Christiaan Huygens" w:history="1">
        <w:r w:rsidRPr="003B0091">
          <w:rPr>
            <w:rStyle w:val="Hipervnculo"/>
            <w:color w:val="auto"/>
            <w:u w:val="none"/>
          </w:rPr>
          <w:t>Christiaan Huygens</w:t>
        </w:r>
      </w:hyperlink>
      <w:r w:rsidRPr="003B0091">
        <w:t>,</w:t>
      </w:r>
      <w:r w:rsidRPr="003B0091">
        <w:rPr>
          <w:rStyle w:val="apple-converted-space"/>
        </w:rPr>
        <w:t> </w:t>
      </w:r>
      <w:hyperlink r:id="rId427" w:tooltip="Isaac Newton" w:history="1">
        <w:r w:rsidRPr="003B0091">
          <w:rPr>
            <w:rStyle w:val="Hipervnculo"/>
            <w:color w:val="auto"/>
            <w:u w:val="none"/>
          </w:rPr>
          <w:t>Isaac Newton</w:t>
        </w:r>
      </w:hyperlink>
      <w:r w:rsidRPr="003B0091">
        <w:t>), Locke pensaba que la</w:t>
      </w:r>
      <w:r w:rsidRPr="003B0091">
        <w:rPr>
          <w:rStyle w:val="apple-converted-space"/>
        </w:rPr>
        <w:t> </w:t>
      </w:r>
      <w:hyperlink r:id="rId428" w:tooltip="Filosofía" w:history="1">
        <w:r w:rsidRPr="003B0091">
          <w:rPr>
            <w:rStyle w:val="Hipervnculo"/>
            <w:color w:val="auto"/>
            <w:u w:val="none"/>
          </w:rPr>
          <w:t>filosofía</w:t>
        </w:r>
      </w:hyperlink>
      <w:r w:rsidRPr="003B0091">
        <w:rPr>
          <w:rStyle w:val="apple-converted-space"/>
        </w:rPr>
        <w:t> </w:t>
      </w:r>
      <w:r w:rsidRPr="003B0091">
        <w:t>tenía que participar en estos importantes avances, eliminando, por ejemplo, todas las invenciones y los conceptos inútiles acumulados durante los siglos anteriores. Según él, las analogías y las relaciones entre los contenidos del conocimiento, son los elementos que permiten la elaboración de instrumentos críticos capaces de eliminar los conocimientos erróneos. Debido a su característico</w:t>
      </w:r>
      <w:r w:rsidRPr="003B0091">
        <w:rPr>
          <w:rStyle w:val="apple-converted-space"/>
        </w:rPr>
        <w:t> </w:t>
      </w:r>
      <w:hyperlink r:id="rId429" w:tooltip="Empirismo" w:history="1">
        <w:r w:rsidRPr="003B0091">
          <w:rPr>
            <w:rStyle w:val="Hipervnculo"/>
            <w:color w:val="auto"/>
            <w:u w:val="none"/>
          </w:rPr>
          <w:t>empirismo</w:t>
        </w:r>
      </w:hyperlink>
      <w:r w:rsidRPr="003B0091">
        <w:rPr>
          <w:rStyle w:val="apple-converted-space"/>
        </w:rPr>
        <w:t> </w:t>
      </w:r>
      <w:r w:rsidRPr="003B0091">
        <w:t xml:space="preserve">analítico, se opuso a las concepciones puramente mecanicistas y </w:t>
      </w:r>
      <w:r w:rsidRPr="003B0091">
        <w:lastRenderedPageBreak/>
        <w:t>sistemáticas cartesianas y, pese a ser cuestionado por</w:t>
      </w:r>
      <w:r w:rsidRPr="003B0091">
        <w:rPr>
          <w:rStyle w:val="apple-converted-space"/>
        </w:rPr>
        <w:t> </w:t>
      </w:r>
      <w:hyperlink r:id="rId430" w:tooltip="Gottfried Wilhelm Leibniz" w:history="1">
        <w:r w:rsidRPr="003B0091">
          <w:rPr>
            <w:rStyle w:val="Hipervnculo"/>
            <w:color w:val="auto"/>
            <w:u w:val="none"/>
          </w:rPr>
          <w:t>Gottfried Wilhelm Leibniz</w:t>
        </w:r>
      </w:hyperlink>
      <w:r w:rsidRPr="003B0091">
        <w:t>, su influencia sobre los filósofos de la</w:t>
      </w:r>
      <w:r w:rsidRPr="003B0091">
        <w:rPr>
          <w:rStyle w:val="apple-converted-space"/>
        </w:rPr>
        <w:t> </w:t>
      </w:r>
      <w:hyperlink r:id="rId431" w:tooltip="Ilustración" w:history="1">
        <w:r w:rsidRPr="003B0091">
          <w:rPr>
            <w:rStyle w:val="Hipervnculo"/>
            <w:color w:val="auto"/>
            <w:u w:val="none"/>
          </w:rPr>
          <w:t>Ilustración</w:t>
        </w:r>
      </w:hyperlink>
      <w:r w:rsidRPr="003B0091">
        <w:rPr>
          <w:rStyle w:val="apple-converted-space"/>
        </w:rPr>
        <w:t> </w:t>
      </w:r>
      <w:r w:rsidRPr="003B0091">
        <w:t>fue considerable.</w:t>
      </w:r>
    </w:p>
    <w:p w:rsidR="00A2028B" w:rsidRPr="003B0091" w:rsidRDefault="00A2028B" w:rsidP="00934AE8">
      <w:pPr>
        <w:numPr>
          <w:ilvl w:val="0"/>
          <w:numId w:val="26"/>
        </w:numPr>
        <w:spacing w:before="100" w:beforeAutospacing="1" w:after="24"/>
        <w:ind w:left="360"/>
        <w:jc w:val="both"/>
        <w:rPr>
          <w:rFonts w:ascii="Times New Roman" w:hAnsi="Times New Roman" w:cs="Times New Roman"/>
          <w:sz w:val="24"/>
          <w:szCs w:val="24"/>
        </w:rPr>
      </w:pPr>
      <w:r w:rsidRPr="003B0091">
        <w:rPr>
          <w:rFonts w:ascii="Times New Roman" w:hAnsi="Times New Roman" w:cs="Times New Roman"/>
          <w:sz w:val="24"/>
          <w:szCs w:val="24"/>
        </w:rPr>
        <w:t>En el primer libro del Ensayo, Locke insistía en la necesidad de prescindir de consideraciones</w:t>
      </w:r>
      <w:r w:rsidRPr="003B0091">
        <w:rPr>
          <w:rStyle w:val="apple-converted-space"/>
          <w:rFonts w:ascii="Times New Roman" w:hAnsi="Times New Roman" w:cs="Times New Roman"/>
          <w:sz w:val="24"/>
          <w:szCs w:val="24"/>
        </w:rPr>
        <w:t> </w:t>
      </w:r>
      <w:r w:rsidRPr="003B0091">
        <w:rPr>
          <w:rFonts w:ascii="Times New Roman" w:hAnsi="Times New Roman" w:cs="Times New Roman"/>
          <w:i/>
          <w:iCs/>
          <w:sz w:val="24"/>
          <w:szCs w:val="24"/>
        </w:rPr>
        <w:t>a priori</w:t>
      </w:r>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y, en oposición a</w:t>
      </w:r>
      <w:r w:rsidRPr="003B0091">
        <w:rPr>
          <w:rStyle w:val="apple-converted-space"/>
          <w:rFonts w:ascii="Times New Roman" w:hAnsi="Times New Roman" w:cs="Times New Roman"/>
          <w:sz w:val="24"/>
          <w:szCs w:val="24"/>
        </w:rPr>
        <w:t> </w:t>
      </w:r>
      <w:hyperlink r:id="rId432" w:tooltip="René Descartes" w:history="1">
        <w:r w:rsidRPr="003B0091">
          <w:rPr>
            <w:rStyle w:val="Hipervnculo"/>
            <w:rFonts w:ascii="Times New Roman" w:hAnsi="Times New Roman" w:cs="Times New Roman"/>
            <w:color w:val="auto"/>
            <w:sz w:val="24"/>
            <w:szCs w:val="24"/>
            <w:u w:val="none"/>
          </w:rPr>
          <w:t>René Descartes</w:t>
        </w:r>
      </w:hyperlink>
      <w:r w:rsidRPr="003B0091">
        <w:rPr>
          <w:rFonts w:ascii="Times New Roman" w:hAnsi="Times New Roman" w:cs="Times New Roman"/>
          <w:sz w:val="24"/>
          <w:szCs w:val="24"/>
        </w:rPr>
        <w:t>, afirmaba que no existen conocimientos</w:t>
      </w:r>
      <w:r w:rsidRPr="003B0091">
        <w:rPr>
          <w:rStyle w:val="apple-converted-space"/>
          <w:rFonts w:ascii="Times New Roman" w:hAnsi="Times New Roman" w:cs="Times New Roman"/>
          <w:sz w:val="24"/>
          <w:szCs w:val="24"/>
        </w:rPr>
        <w:t> </w:t>
      </w:r>
      <w:hyperlink r:id="rId433" w:tooltip="Innato" w:history="1">
        <w:r w:rsidRPr="003B0091">
          <w:rPr>
            <w:rStyle w:val="Hipervnculo"/>
            <w:rFonts w:ascii="Times New Roman" w:hAnsi="Times New Roman" w:cs="Times New Roman"/>
            <w:color w:val="auto"/>
            <w:sz w:val="24"/>
            <w:szCs w:val="24"/>
            <w:u w:val="none"/>
          </w:rPr>
          <w:t>innatos</w:t>
        </w:r>
      </w:hyperlink>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y que sólo debe ser tenida en cuenta la</w:t>
      </w:r>
      <w:r w:rsidRPr="003B0091">
        <w:rPr>
          <w:rStyle w:val="apple-converted-space"/>
          <w:rFonts w:ascii="Times New Roman" w:hAnsi="Times New Roman" w:cs="Times New Roman"/>
          <w:sz w:val="24"/>
          <w:szCs w:val="24"/>
        </w:rPr>
        <w:t> </w:t>
      </w:r>
      <w:hyperlink r:id="rId434" w:tooltip="Experiencia" w:history="1">
        <w:r w:rsidRPr="003B0091">
          <w:rPr>
            <w:rStyle w:val="Hipervnculo"/>
            <w:rFonts w:ascii="Times New Roman" w:hAnsi="Times New Roman" w:cs="Times New Roman"/>
            <w:color w:val="auto"/>
            <w:sz w:val="24"/>
            <w:szCs w:val="24"/>
            <w:u w:val="none"/>
          </w:rPr>
          <w:t>experiencia</w:t>
        </w:r>
      </w:hyperlink>
      <w:r w:rsidRPr="003B0091">
        <w:rPr>
          <w:rFonts w:ascii="Times New Roman" w:hAnsi="Times New Roman" w:cs="Times New Roman"/>
          <w:sz w:val="24"/>
          <w:szCs w:val="24"/>
        </w:rPr>
        <w:t>.</w:t>
      </w:r>
    </w:p>
    <w:p w:rsidR="00A2028B" w:rsidRPr="003B0091" w:rsidRDefault="00A2028B" w:rsidP="00934AE8">
      <w:pPr>
        <w:numPr>
          <w:ilvl w:val="0"/>
          <w:numId w:val="26"/>
        </w:numPr>
        <w:spacing w:before="100" w:beforeAutospacing="1" w:after="24"/>
        <w:ind w:left="360"/>
        <w:jc w:val="both"/>
        <w:rPr>
          <w:rFonts w:ascii="Times New Roman" w:hAnsi="Times New Roman" w:cs="Times New Roman"/>
          <w:sz w:val="24"/>
          <w:szCs w:val="24"/>
        </w:rPr>
      </w:pPr>
      <w:r w:rsidRPr="003B0091">
        <w:rPr>
          <w:rFonts w:ascii="Times New Roman" w:hAnsi="Times New Roman" w:cs="Times New Roman"/>
          <w:sz w:val="24"/>
          <w:szCs w:val="24"/>
        </w:rPr>
        <w:t>En el segundo libro propuso que la sensación (o ideas de la sensación, las «impresiones hechas en nuestros sentidos por los objetos exteriores») y la reflexión (o ideas de la reflexión, «reflexión del espíritu sobre sus propias operaciones a partir de ideas de sensación»), se fundamentan en la experiencia y en las ideas simples creadas por medio de la percepción inmediata derivada de las excitaciones que provienen de los objetos.</w:t>
      </w:r>
    </w:p>
    <w:p w:rsidR="00A2028B" w:rsidRPr="003B0091" w:rsidRDefault="00A2028B" w:rsidP="00934AE8">
      <w:pPr>
        <w:numPr>
          <w:ilvl w:val="0"/>
          <w:numId w:val="27"/>
        </w:numPr>
        <w:spacing w:before="100" w:beforeAutospacing="1" w:after="24"/>
        <w:ind w:left="360"/>
        <w:jc w:val="both"/>
        <w:rPr>
          <w:rFonts w:ascii="Times New Roman" w:hAnsi="Times New Roman" w:cs="Times New Roman"/>
          <w:sz w:val="24"/>
          <w:szCs w:val="24"/>
        </w:rPr>
      </w:pPr>
      <w:r w:rsidRPr="003B0091">
        <w:rPr>
          <w:rFonts w:ascii="Times New Roman" w:hAnsi="Times New Roman" w:cs="Times New Roman"/>
          <w:sz w:val="24"/>
          <w:szCs w:val="24"/>
        </w:rPr>
        <w:t>Los individuos tienen la capacidad de representar los objetos, así como una voluntad libre para determinarlos. La razón presenta las ideas simples en tres grupos:</w:t>
      </w:r>
    </w:p>
    <w:p w:rsidR="00A2028B" w:rsidRPr="003B0091" w:rsidRDefault="00A2028B" w:rsidP="00934AE8">
      <w:pPr>
        <w:numPr>
          <w:ilvl w:val="1"/>
          <w:numId w:val="27"/>
        </w:numPr>
        <w:spacing w:before="100" w:beforeAutospacing="1" w:after="24"/>
        <w:ind w:left="720"/>
        <w:jc w:val="both"/>
        <w:rPr>
          <w:rFonts w:ascii="Times New Roman" w:hAnsi="Times New Roman" w:cs="Times New Roman"/>
          <w:sz w:val="24"/>
          <w:szCs w:val="24"/>
        </w:rPr>
      </w:pPr>
      <w:r w:rsidRPr="003B0091">
        <w:rPr>
          <w:rFonts w:ascii="Times New Roman" w:hAnsi="Times New Roman" w:cs="Times New Roman"/>
          <w:sz w:val="24"/>
          <w:szCs w:val="24"/>
        </w:rPr>
        <w:t>conjunción</w:t>
      </w:r>
    </w:p>
    <w:p w:rsidR="00A2028B" w:rsidRPr="003B0091" w:rsidRDefault="00A2028B" w:rsidP="00934AE8">
      <w:pPr>
        <w:numPr>
          <w:ilvl w:val="1"/>
          <w:numId w:val="27"/>
        </w:numPr>
        <w:spacing w:before="100" w:beforeAutospacing="1" w:after="24"/>
        <w:ind w:left="720"/>
        <w:jc w:val="both"/>
        <w:rPr>
          <w:rFonts w:ascii="Times New Roman" w:hAnsi="Times New Roman" w:cs="Times New Roman"/>
          <w:sz w:val="24"/>
          <w:szCs w:val="24"/>
        </w:rPr>
      </w:pPr>
      <w:r w:rsidRPr="003B0091">
        <w:rPr>
          <w:rFonts w:ascii="Times New Roman" w:hAnsi="Times New Roman" w:cs="Times New Roman"/>
          <w:sz w:val="24"/>
          <w:szCs w:val="24"/>
        </w:rPr>
        <w:t>abstracción</w:t>
      </w:r>
    </w:p>
    <w:p w:rsidR="00AF2F67" w:rsidRPr="00AF2F67" w:rsidRDefault="00A2028B" w:rsidP="00934AE8">
      <w:pPr>
        <w:numPr>
          <w:ilvl w:val="1"/>
          <w:numId w:val="27"/>
        </w:numPr>
        <w:spacing w:before="100" w:beforeAutospacing="1" w:after="24"/>
        <w:ind w:left="720"/>
        <w:jc w:val="both"/>
        <w:rPr>
          <w:rFonts w:ascii="Times New Roman" w:hAnsi="Times New Roman" w:cs="Times New Roman"/>
          <w:sz w:val="24"/>
          <w:szCs w:val="24"/>
        </w:rPr>
      </w:pPr>
      <w:r w:rsidRPr="003B0091">
        <w:rPr>
          <w:rFonts w:ascii="Times New Roman" w:hAnsi="Times New Roman" w:cs="Times New Roman"/>
          <w:sz w:val="24"/>
          <w:szCs w:val="24"/>
        </w:rPr>
        <w:t>combinación.</w:t>
      </w:r>
    </w:p>
    <w:p w:rsidR="00A2028B" w:rsidRPr="003B0091" w:rsidRDefault="00A2028B" w:rsidP="00934AE8">
      <w:pPr>
        <w:numPr>
          <w:ilvl w:val="0"/>
          <w:numId w:val="27"/>
        </w:numPr>
        <w:spacing w:before="100" w:beforeAutospacing="1" w:after="24"/>
        <w:ind w:left="360"/>
        <w:jc w:val="both"/>
        <w:rPr>
          <w:rFonts w:ascii="Times New Roman" w:hAnsi="Times New Roman" w:cs="Times New Roman"/>
          <w:sz w:val="24"/>
          <w:szCs w:val="24"/>
        </w:rPr>
      </w:pPr>
      <w:r w:rsidRPr="003B0091">
        <w:rPr>
          <w:rFonts w:ascii="Times New Roman" w:hAnsi="Times New Roman" w:cs="Times New Roman"/>
          <w:sz w:val="24"/>
          <w:szCs w:val="24"/>
        </w:rPr>
        <w:t>La mente, además, tiene la capacidad de asociar y combinar estas ideas simples, produciendo así las ideas complejas que pueden ser:</w:t>
      </w:r>
    </w:p>
    <w:p w:rsidR="00A2028B" w:rsidRPr="003B0091" w:rsidRDefault="00A2028B" w:rsidP="00934AE8">
      <w:pPr>
        <w:numPr>
          <w:ilvl w:val="1"/>
          <w:numId w:val="27"/>
        </w:numPr>
        <w:spacing w:before="100" w:beforeAutospacing="1" w:after="24"/>
        <w:ind w:left="720"/>
        <w:jc w:val="both"/>
        <w:rPr>
          <w:rFonts w:ascii="Times New Roman" w:hAnsi="Times New Roman" w:cs="Times New Roman"/>
          <w:sz w:val="24"/>
          <w:szCs w:val="24"/>
        </w:rPr>
      </w:pPr>
      <w:r w:rsidRPr="003B0091">
        <w:rPr>
          <w:rFonts w:ascii="Times New Roman" w:hAnsi="Times New Roman" w:cs="Times New Roman"/>
          <w:sz w:val="24"/>
          <w:szCs w:val="24"/>
        </w:rPr>
        <w:t>de substancia, cosas individuales que existen</w:t>
      </w:r>
    </w:p>
    <w:p w:rsidR="00A2028B" w:rsidRPr="003B0091" w:rsidRDefault="00A2028B" w:rsidP="00934AE8">
      <w:pPr>
        <w:numPr>
          <w:ilvl w:val="1"/>
          <w:numId w:val="27"/>
        </w:numPr>
        <w:spacing w:before="100" w:beforeAutospacing="1" w:after="24"/>
        <w:ind w:left="720"/>
        <w:jc w:val="both"/>
        <w:rPr>
          <w:rFonts w:ascii="Times New Roman" w:hAnsi="Times New Roman" w:cs="Times New Roman"/>
          <w:sz w:val="24"/>
          <w:szCs w:val="24"/>
        </w:rPr>
      </w:pPr>
      <w:r w:rsidRPr="003B0091">
        <w:rPr>
          <w:rFonts w:ascii="Times New Roman" w:hAnsi="Times New Roman" w:cs="Times New Roman"/>
          <w:sz w:val="24"/>
          <w:szCs w:val="24"/>
        </w:rPr>
        <w:t xml:space="preserve">de modo, las que no existen en sí mismo sino en una </w:t>
      </w:r>
      <w:r w:rsidR="00A42091" w:rsidRPr="003B0091">
        <w:rPr>
          <w:rFonts w:ascii="Times New Roman" w:hAnsi="Times New Roman" w:cs="Times New Roman"/>
          <w:sz w:val="24"/>
          <w:szCs w:val="24"/>
        </w:rPr>
        <w:t>substancia</w:t>
      </w:r>
    </w:p>
    <w:p w:rsidR="00A2028B" w:rsidRPr="003B0091" w:rsidRDefault="00A2028B" w:rsidP="00934AE8">
      <w:pPr>
        <w:numPr>
          <w:ilvl w:val="1"/>
          <w:numId w:val="27"/>
        </w:numPr>
        <w:spacing w:before="100" w:beforeAutospacing="1" w:after="24"/>
        <w:ind w:left="720"/>
        <w:jc w:val="both"/>
        <w:rPr>
          <w:rFonts w:ascii="Times New Roman" w:hAnsi="Times New Roman" w:cs="Times New Roman"/>
          <w:sz w:val="24"/>
          <w:szCs w:val="24"/>
        </w:rPr>
      </w:pPr>
      <w:r w:rsidRPr="003B0091">
        <w:rPr>
          <w:rFonts w:ascii="Times New Roman" w:hAnsi="Times New Roman" w:cs="Times New Roman"/>
          <w:sz w:val="24"/>
          <w:szCs w:val="24"/>
        </w:rPr>
        <w:t>de relaciones, que describen asociaciones de ideas.</w:t>
      </w:r>
    </w:p>
    <w:p w:rsidR="00A2028B" w:rsidRPr="003B0091" w:rsidRDefault="00A2028B" w:rsidP="00934AE8">
      <w:pPr>
        <w:numPr>
          <w:ilvl w:val="0"/>
          <w:numId w:val="28"/>
        </w:numPr>
        <w:spacing w:before="100" w:beforeAutospacing="1" w:after="24"/>
        <w:ind w:left="360"/>
        <w:jc w:val="both"/>
        <w:rPr>
          <w:rFonts w:ascii="Times New Roman" w:hAnsi="Times New Roman" w:cs="Times New Roman"/>
          <w:sz w:val="24"/>
          <w:szCs w:val="24"/>
        </w:rPr>
      </w:pPr>
      <w:r w:rsidRPr="003B0091">
        <w:rPr>
          <w:rFonts w:ascii="Times New Roman" w:hAnsi="Times New Roman" w:cs="Times New Roman"/>
          <w:sz w:val="24"/>
          <w:szCs w:val="24"/>
        </w:rPr>
        <w:t>En el tercer libro se interesaba por las relaciones entre el lenguaje y el pensamiento, en la formación intersubjetiva del conocimiento. Las palabras remiten a ideas generales que son evidenciadas por sustracciones sucesivas de sus particularidades circunstanciales. Distinguía entre las esencias nominales (que son complejas, y establecidas para servir a la selección y clasificación de las ideas) y las esencias reales (para uso de la metafísica, inaccesibles a la razón, la cual no puede tener acceso a su conocimiento).</w:t>
      </w:r>
    </w:p>
    <w:p w:rsidR="00A2028B" w:rsidRPr="003B0091" w:rsidRDefault="00A2028B" w:rsidP="00934AE8">
      <w:pPr>
        <w:numPr>
          <w:ilvl w:val="0"/>
          <w:numId w:val="29"/>
        </w:numPr>
        <w:spacing w:before="96" w:after="120"/>
        <w:ind w:left="360"/>
        <w:jc w:val="both"/>
        <w:rPr>
          <w:rFonts w:ascii="Times New Roman" w:hAnsi="Times New Roman" w:cs="Times New Roman"/>
          <w:sz w:val="24"/>
          <w:szCs w:val="24"/>
        </w:rPr>
      </w:pPr>
      <w:r w:rsidRPr="003B0091">
        <w:rPr>
          <w:rFonts w:ascii="Times New Roman" w:hAnsi="Times New Roman" w:cs="Times New Roman"/>
          <w:sz w:val="24"/>
          <w:szCs w:val="24"/>
        </w:rPr>
        <w:t xml:space="preserve">En el cuarto libro trataba de averiguar lo que se establece a partir del acuerdo o desacuerdo entre dos ideas, ya fuera por intuición, por demostración racional o por conocimiento sensible. La confrontación práctica permite despejar la duda. No son conexiones entre las ideas nacidas de cualidades sensibles lo que percibimos. De hecho, el conocimiento humano se basa en las definiciones que da a las cosas llamadas «reales». El saber humano es, pues, limitado. Sólo el conocimiento proporcionado por los sentidos puede indicar lo que de realidad hay en los objetos del mundo. La verdad es cuestión sólo de palabras, mientras que la realidad interesa a los sentidos. A falta de algo mejor, para paliar la limitación de las posibilidades cognoscitivas de la realidad se puede intentar utilizar en un discurso la noción de cosas «probables». Para Locke, Dios </w:t>
      </w:r>
      <w:r w:rsidRPr="003B0091">
        <w:rPr>
          <w:rFonts w:ascii="Times New Roman" w:hAnsi="Times New Roman" w:cs="Times New Roman"/>
          <w:sz w:val="24"/>
          <w:szCs w:val="24"/>
        </w:rPr>
        <w:lastRenderedPageBreak/>
        <w:t>es el resultado de una inferencia y las enseñanzas resultantes de la fe deben estar de acuerdo con la razón.</w:t>
      </w:r>
      <w:r w:rsidRPr="003B0091">
        <w:rPr>
          <w:rStyle w:val="apple-converted-space"/>
          <w:rFonts w:ascii="Times New Roman" w:hAnsi="Times New Roman" w:cs="Times New Roman"/>
          <w:sz w:val="24"/>
          <w:szCs w:val="24"/>
        </w:rPr>
        <w:t> </w:t>
      </w:r>
      <w:hyperlink r:id="rId435" w:tooltip="Ateísmo" w:history="1">
        <w:r w:rsidRPr="00D9049A">
          <w:rPr>
            <w:rStyle w:val="Hipervnculo"/>
            <w:rFonts w:ascii="Times New Roman" w:hAnsi="Times New Roman" w:cs="Times New Roman"/>
            <w:color w:val="auto"/>
            <w:sz w:val="24"/>
            <w:szCs w:val="24"/>
            <w:u w:val="none"/>
          </w:rPr>
          <w:t>Ateísmo</w:t>
        </w:r>
      </w:hyperlink>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y</w:t>
      </w:r>
      <w:r w:rsidRPr="003B0091">
        <w:rPr>
          <w:rStyle w:val="apple-converted-space"/>
          <w:rFonts w:ascii="Times New Roman" w:hAnsi="Times New Roman" w:cs="Times New Roman"/>
          <w:sz w:val="24"/>
          <w:szCs w:val="24"/>
        </w:rPr>
        <w:t> </w:t>
      </w:r>
      <w:hyperlink r:id="rId436" w:tooltip="Escepticismo" w:history="1">
        <w:r w:rsidRPr="00D9049A">
          <w:rPr>
            <w:rStyle w:val="Hipervnculo"/>
            <w:rFonts w:ascii="Times New Roman" w:hAnsi="Times New Roman" w:cs="Times New Roman"/>
            <w:color w:val="auto"/>
            <w:sz w:val="24"/>
            <w:szCs w:val="24"/>
            <w:u w:val="none"/>
          </w:rPr>
          <w:t>escepticismo</w:t>
        </w:r>
      </w:hyperlink>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están pues muy presentes en Locke, como en la mayor parte de los empiristas ingleses.</w:t>
      </w:r>
      <w:r w:rsidR="00D9049A">
        <w:rPr>
          <w:rFonts w:ascii="Times New Roman" w:hAnsi="Times New Roman" w:cs="Times New Roman"/>
          <w:sz w:val="24"/>
          <w:szCs w:val="24"/>
        </w:rPr>
        <w:t xml:space="preserve"> </w:t>
      </w:r>
      <w:r w:rsidRPr="003B0091">
        <w:rPr>
          <w:rFonts w:ascii="Times New Roman" w:hAnsi="Times New Roman" w:cs="Times New Roman"/>
          <w:sz w:val="24"/>
          <w:szCs w:val="24"/>
        </w:rPr>
        <w:t>En resumen la principal idea que subyace en el Ensayo es que únicamente la sensación permite la comprensión de la realidad y que la verdad pertenece sólo al discurso.</w:t>
      </w:r>
    </w:p>
    <w:p w:rsidR="00A2028B" w:rsidRPr="003B0091" w:rsidRDefault="00A2028B" w:rsidP="003B0091">
      <w:pPr>
        <w:pStyle w:val="NormalWeb"/>
        <w:shd w:val="clear" w:color="auto" w:fill="FFFFFF"/>
        <w:spacing w:before="141" w:beforeAutospacing="0" w:after="141" w:afterAutospacing="0" w:line="276" w:lineRule="auto"/>
        <w:jc w:val="both"/>
      </w:pPr>
    </w:p>
    <w:p w:rsidR="00D9049A" w:rsidRDefault="00A2028B" w:rsidP="00D9049A">
      <w:pPr>
        <w:spacing w:after="100" w:afterAutospacing="1"/>
        <w:ind w:left="-47"/>
        <w:jc w:val="both"/>
        <w:rPr>
          <w:rFonts w:ascii="Times New Roman" w:hAnsi="Times New Roman" w:cs="Times New Roman"/>
          <w:b/>
          <w:sz w:val="24"/>
          <w:szCs w:val="24"/>
        </w:rPr>
      </w:pPr>
      <w:r w:rsidRPr="00D9049A">
        <w:rPr>
          <w:rFonts w:ascii="Times New Roman" w:hAnsi="Times New Roman" w:cs="Times New Roman"/>
          <w:b/>
          <w:sz w:val="24"/>
          <w:szCs w:val="24"/>
        </w:rPr>
        <w:t>El siglo XVIII</w:t>
      </w:r>
      <w:r w:rsidR="00D9049A">
        <w:rPr>
          <w:rFonts w:ascii="Times New Roman" w:hAnsi="Times New Roman" w:cs="Times New Roman"/>
          <w:b/>
          <w:sz w:val="24"/>
          <w:szCs w:val="24"/>
        </w:rPr>
        <w:t>.</w:t>
      </w:r>
    </w:p>
    <w:p w:rsidR="00A2028B" w:rsidRPr="003B0091" w:rsidRDefault="00A2028B" w:rsidP="00D9049A">
      <w:pPr>
        <w:spacing w:after="100" w:afterAutospacing="1"/>
        <w:ind w:left="-47"/>
        <w:jc w:val="both"/>
        <w:rPr>
          <w:rFonts w:ascii="Times New Roman" w:hAnsi="Times New Roman" w:cs="Times New Roman"/>
          <w:sz w:val="24"/>
          <w:szCs w:val="24"/>
        </w:rPr>
      </w:pPr>
      <w:r w:rsidRPr="003B0091">
        <w:rPr>
          <w:rFonts w:ascii="Times New Roman" w:hAnsi="Times New Roman" w:cs="Times New Roman"/>
          <w:sz w:val="24"/>
          <w:szCs w:val="24"/>
        </w:rPr>
        <w:t xml:space="preserve">Durante el siglo XVIII se estableció el sistema escolar en </w:t>
      </w:r>
      <w:r w:rsidR="00A42091" w:rsidRPr="003B0091">
        <w:rPr>
          <w:rFonts w:ascii="Times New Roman" w:hAnsi="Times New Roman" w:cs="Times New Roman"/>
          <w:sz w:val="24"/>
          <w:szCs w:val="24"/>
        </w:rPr>
        <w:t>Prusia</w:t>
      </w:r>
      <w:r w:rsidRPr="003B0091">
        <w:rPr>
          <w:rFonts w:ascii="Times New Roman" w:hAnsi="Times New Roman" w:cs="Times New Roman"/>
          <w:sz w:val="24"/>
          <w:szCs w:val="24"/>
        </w:rPr>
        <w:t>; en</w:t>
      </w:r>
      <w:r w:rsidRPr="003B0091">
        <w:rPr>
          <w:rStyle w:val="apple-converted-space"/>
          <w:rFonts w:ascii="Times New Roman" w:hAnsi="Times New Roman" w:cs="Times New Roman"/>
          <w:sz w:val="24"/>
          <w:szCs w:val="24"/>
        </w:rPr>
        <w:t> </w:t>
      </w:r>
      <w:hyperlink r:id="rId437" w:history="1">
        <w:r w:rsidRPr="003B0091">
          <w:rPr>
            <w:rStyle w:val="Hipervnculo"/>
            <w:rFonts w:ascii="Times New Roman" w:hAnsi="Times New Roman" w:cs="Times New Roman"/>
            <w:color w:val="auto"/>
            <w:sz w:val="24"/>
            <w:szCs w:val="24"/>
            <w:u w:val="none"/>
          </w:rPr>
          <w:t>Rusia</w:t>
        </w:r>
      </w:hyperlink>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 xml:space="preserve">empezó la educación formal. Durante el mismo período se introdujo </w:t>
      </w:r>
      <w:r w:rsidR="00A42091" w:rsidRPr="003B0091">
        <w:rPr>
          <w:rFonts w:ascii="Times New Roman" w:hAnsi="Times New Roman" w:cs="Times New Roman"/>
          <w:sz w:val="24"/>
          <w:szCs w:val="24"/>
        </w:rPr>
        <w:t>el método</w:t>
      </w:r>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monitorial de enseñanza, por el que cientos de personas podían aprender con un</w:t>
      </w:r>
      <w:r w:rsidRPr="003B0091">
        <w:rPr>
          <w:rStyle w:val="apple-converted-space"/>
          <w:rFonts w:ascii="Times New Roman" w:hAnsi="Times New Roman" w:cs="Times New Roman"/>
          <w:sz w:val="24"/>
          <w:szCs w:val="24"/>
        </w:rPr>
        <w:t> </w:t>
      </w:r>
      <w:hyperlink r:id="rId438" w:history="1">
        <w:r w:rsidRPr="003B0091">
          <w:rPr>
            <w:rStyle w:val="Hipervnculo"/>
            <w:rFonts w:ascii="Times New Roman" w:hAnsi="Times New Roman" w:cs="Times New Roman"/>
            <w:color w:val="auto"/>
            <w:sz w:val="24"/>
            <w:szCs w:val="24"/>
            <w:u w:val="none"/>
          </w:rPr>
          <w:t>profesor</w:t>
        </w:r>
      </w:hyperlink>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y la ayuda de alumnos</w:t>
      </w:r>
      <w:r w:rsidRPr="003B0091">
        <w:rPr>
          <w:rStyle w:val="apple-converted-space"/>
          <w:rFonts w:ascii="Times New Roman" w:hAnsi="Times New Roman" w:cs="Times New Roman"/>
          <w:sz w:val="24"/>
          <w:szCs w:val="24"/>
        </w:rPr>
        <w:t> </w:t>
      </w:r>
      <w:hyperlink r:id="rId439" w:history="1">
        <w:r w:rsidRPr="003B0091">
          <w:rPr>
            <w:rStyle w:val="Hipervnculo"/>
            <w:rFonts w:ascii="Times New Roman" w:hAnsi="Times New Roman" w:cs="Times New Roman"/>
            <w:color w:val="auto"/>
            <w:sz w:val="24"/>
            <w:szCs w:val="24"/>
            <w:u w:val="none"/>
          </w:rPr>
          <w:t>monitores</w:t>
        </w:r>
      </w:hyperlink>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o asistentes. Los dos planes abrieron la posibilidad de la educación de masas.</w:t>
      </w:r>
    </w:p>
    <w:p w:rsidR="00A2028B" w:rsidRPr="003B0091" w:rsidRDefault="00A2028B" w:rsidP="003B0091">
      <w:pPr>
        <w:pStyle w:val="NormalWeb"/>
        <w:shd w:val="clear" w:color="auto" w:fill="FFFFFF"/>
        <w:spacing w:before="141" w:beforeAutospacing="0" w:after="141" w:afterAutospacing="0" w:line="276" w:lineRule="auto"/>
        <w:jc w:val="both"/>
      </w:pPr>
      <w:r w:rsidRPr="003B0091">
        <w:t>El teórico educativo más relevante del siglo XVIII fue Jean-Jaques</w:t>
      </w:r>
      <w:r w:rsidRPr="003B0091">
        <w:rPr>
          <w:rStyle w:val="apple-converted-space"/>
        </w:rPr>
        <w:t> </w:t>
      </w:r>
      <w:hyperlink r:id="rId440" w:anchor="jjr" w:history="1">
        <w:r w:rsidRPr="003B0091">
          <w:rPr>
            <w:rStyle w:val="Hipervnculo"/>
            <w:color w:val="auto"/>
            <w:u w:val="none"/>
          </w:rPr>
          <w:t>Rousseau</w:t>
        </w:r>
      </w:hyperlink>
      <w:r w:rsidRPr="003B0091">
        <w:t>. Su influencia fue considerable tanto en Europa como en otros continentes. Entre sus propuestas concretas estaba la de enseñar a leer a una edad posterior y el estudio de la</w:t>
      </w:r>
      <w:r w:rsidRPr="003B0091">
        <w:rPr>
          <w:rStyle w:val="apple-converted-space"/>
        </w:rPr>
        <w:t> </w:t>
      </w:r>
      <w:hyperlink r:id="rId441" w:history="1">
        <w:r w:rsidRPr="003B0091">
          <w:rPr>
            <w:rStyle w:val="Hipervnculo"/>
            <w:color w:val="auto"/>
            <w:u w:val="none"/>
          </w:rPr>
          <w:t>naturaleza</w:t>
        </w:r>
      </w:hyperlink>
      <w:r w:rsidRPr="003B0091">
        <w:rPr>
          <w:rStyle w:val="apple-converted-space"/>
        </w:rPr>
        <w:t> </w:t>
      </w:r>
      <w:r w:rsidRPr="003B0091">
        <w:t xml:space="preserve">y de la sociedad </w:t>
      </w:r>
      <w:r w:rsidR="00A42091" w:rsidRPr="003B0091">
        <w:t>por observación</w:t>
      </w:r>
      <w:r w:rsidRPr="003B0091">
        <w:rPr>
          <w:rStyle w:val="apple-converted-space"/>
        </w:rPr>
        <w:t> </w:t>
      </w:r>
      <w:r w:rsidRPr="003B0091">
        <w:t>directa. Sus propuestas radicales sólo eran aplicables a los</w:t>
      </w:r>
      <w:r w:rsidRPr="003B0091">
        <w:rPr>
          <w:rStyle w:val="apple-converted-space"/>
        </w:rPr>
        <w:t> </w:t>
      </w:r>
      <w:hyperlink r:id="rId442" w:history="1">
        <w:r w:rsidRPr="003B0091">
          <w:rPr>
            <w:rStyle w:val="Hipervnculo"/>
            <w:color w:val="auto"/>
            <w:u w:val="none"/>
          </w:rPr>
          <w:t>niños</w:t>
        </w:r>
      </w:hyperlink>
      <w:r w:rsidRPr="003B0091">
        <w:t>, las niñas debían recibir una educación convencional.</w:t>
      </w:r>
    </w:p>
    <w:p w:rsidR="00A2028B" w:rsidRPr="003B0091" w:rsidRDefault="00A2028B" w:rsidP="003B0091">
      <w:pPr>
        <w:pStyle w:val="Prrafodelista"/>
        <w:spacing w:after="0"/>
        <w:jc w:val="both"/>
        <w:rPr>
          <w:rStyle w:val="apple-style-span"/>
          <w:rFonts w:ascii="Times New Roman" w:hAnsi="Times New Roman" w:cs="Times New Roman"/>
          <w:b/>
          <w:sz w:val="24"/>
          <w:szCs w:val="24"/>
        </w:rPr>
      </w:pPr>
    </w:p>
    <w:p w:rsidR="003F148C" w:rsidRPr="00D9049A" w:rsidRDefault="00D9049A" w:rsidP="003B0091">
      <w:pPr>
        <w:pStyle w:val="Ttulo1"/>
        <w:pBdr>
          <w:bottom w:val="single" w:sz="6" w:space="0" w:color="AAAAAA"/>
        </w:pBdr>
        <w:spacing w:before="0" w:after="24"/>
        <w:jc w:val="both"/>
        <w:rPr>
          <w:rFonts w:ascii="Times New Roman" w:hAnsi="Times New Roman" w:cs="Times New Roman"/>
          <w:bCs w:val="0"/>
          <w:color w:val="auto"/>
          <w:sz w:val="24"/>
          <w:szCs w:val="24"/>
        </w:rPr>
      </w:pPr>
      <w:r w:rsidRPr="00D9049A">
        <w:rPr>
          <w:rFonts w:ascii="Times New Roman" w:hAnsi="Times New Roman" w:cs="Times New Roman"/>
          <w:bCs w:val="0"/>
          <w:color w:val="auto"/>
          <w:sz w:val="24"/>
          <w:szCs w:val="24"/>
        </w:rPr>
        <w:t>JEAN-JACQUES ROUSSEAU</w:t>
      </w:r>
    </w:p>
    <w:p w:rsidR="003F148C" w:rsidRPr="003B0091" w:rsidRDefault="003F148C" w:rsidP="003B0091">
      <w:pPr>
        <w:pStyle w:val="NormalWeb"/>
        <w:spacing w:before="96" w:beforeAutospacing="0" w:after="120" w:afterAutospacing="0" w:line="276" w:lineRule="auto"/>
        <w:jc w:val="both"/>
      </w:pPr>
      <w:r w:rsidRPr="003B0091">
        <w:t>Las ideas políticas de Rousseau influyeron en gran medida en la</w:t>
      </w:r>
      <w:r w:rsidRPr="003B0091">
        <w:rPr>
          <w:rStyle w:val="apple-converted-space"/>
        </w:rPr>
        <w:t> </w:t>
      </w:r>
      <w:hyperlink r:id="rId443" w:tooltip="Revolución francesa" w:history="1">
        <w:r w:rsidRPr="003B0091">
          <w:rPr>
            <w:rStyle w:val="Hipervnculo"/>
            <w:color w:val="auto"/>
            <w:u w:val="none"/>
          </w:rPr>
          <w:t>Revolución francesa</w:t>
        </w:r>
      </w:hyperlink>
      <w:r w:rsidRPr="003B0091">
        <w:t>, el desarrollo de las teorías</w:t>
      </w:r>
      <w:r w:rsidRPr="003B0091">
        <w:rPr>
          <w:rStyle w:val="apple-converted-space"/>
        </w:rPr>
        <w:t> </w:t>
      </w:r>
      <w:hyperlink r:id="rId444" w:tooltip="Republicanismo" w:history="1">
        <w:r w:rsidRPr="003B0091">
          <w:rPr>
            <w:rStyle w:val="Hipervnculo"/>
            <w:color w:val="auto"/>
            <w:u w:val="none"/>
          </w:rPr>
          <w:t>republicanas</w:t>
        </w:r>
      </w:hyperlink>
      <w:r w:rsidRPr="003B0091">
        <w:rPr>
          <w:rStyle w:val="apple-converted-space"/>
        </w:rPr>
        <w:t> </w:t>
      </w:r>
      <w:r w:rsidRPr="003B0091">
        <w:t>y el crecimiento del</w:t>
      </w:r>
      <w:r w:rsidRPr="003B0091">
        <w:rPr>
          <w:rStyle w:val="apple-converted-space"/>
        </w:rPr>
        <w:t> </w:t>
      </w:r>
      <w:hyperlink r:id="rId445" w:tooltip="Nacionalismo" w:history="1">
        <w:r w:rsidRPr="003B0091">
          <w:rPr>
            <w:rStyle w:val="Hipervnculo"/>
            <w:color w:val="auto"/>
            <w:u w:val="none"/>
          </w:rPr>
          <w:t>nacionalismo</w:t>
        </w:r>
      </w:hyperlink>
      <w:r w:rsidRPr="003B0091">
        <w:t>. Su herencia de pensador radical y revolucionario está probablemente mejor expresada en sus dos más célebres frases, una contenida en</w:t>
      </w:r>
      <w:r w:rsidRPr="003B0091">
        <w:rPr>
          <w:rStyle w:val="apple-converted-space"/>
        </w:rPr>
        <w:t> </w:t>
      </w:r>
      <w:hyperlink r:id="rId446" w:tooltip="El contrato social" w:history="1">
        <w:r w:rsidRPr="003B0091">
          <w:rPr>
            <w:rStyle w:val="Hipervnculo"/>
            <w:color w:val="auto"/>
            <w:u w:val="none"/>
          </w:rPr>
          <w:t>El contrato social</w:t>
        </w:r>
      </w:hyperlink>
      <w:r w:rsidRPr="003B0091">
        <w:t>:</w:t>
      </w:r>
      <w:r w:rsidRPr="003B0091">
        <w:rPr>
          <w:rStyle w:val="apple-converted-space"/>
        </w:rPr>
        <w:t> </w:t>
      </w:r>
      <w:r w:rsidRPr="003B0091">
        <w:rPr>
          <w:i/>
          <w:iCs/>
        </w:rPr>
        <w:t>«El hombre nace libre, pero en todos lados está encadenado»</w:t>
      </w:r>
      <w:r w:rsidRPr="003B0091">
        <w:t>; la otra, contenida en su</w:t>
      </w:r>
      <w:r w:rsidRPr="003B0091">
        <w:rPr>
          <w:rStyle w:val="apple-converted-space"/>
        </w:rPr>
        <w:t> </w:t>
      </w:r>
      <w:hyperlink r:id="rId447" w:tooltip="Emilio, o De la educación" w:history="1">
        <w:r w:rsidRPr="003B0091">
          <w:rPr>
            <w:rStyle w:val="Hipervnculo"/>
            <w:i/>
            <w:iCs/>
            <w:color w:val="auto"/>
            <w:u w:val="none"/>
          </w:rPr>
          <w:t>Emilio o de la Educación</w:t>
        </w:r>
      </w:hyperlink>
      <w:r w:rsidRPr="003B0091">
        <w:t>:</w:t>
      </w:r>
      <w:r w:rsidRPr="003B0091">
        <w:rPr>
          <w:rStyle w:val="apple-converted-space"/>
        </w:rPr>
        <w:t> </w:t>
      </w:r>
      <w:r w:rsidRPr="003B0091">
        <w:rPr>
          <w:i/>
          <w:iCs/>
        </w:rPr>
        <w:t>«El hombre es bueno por naturaleza</w:t>
      </w:r>
      <w:r w:rsidRPr="003B0091">
        <w:t>», de ahí su idea de la posibilidad de una educación.</w:t>
      </w:r>
    </w:p>
    <w:p w:rsidR="003F148C" w:rsidRPr="003B0091" w:rsidRDefault="003F148C" w:rsidP="003B0091">
      <w:pPr>
        <w:pStyle w:val="NormalWeb"/>
        <w:spacing w:before="96" w:beforeAutospacing="0" w:after="120" w:afterAutospacing="0" w:line="276" w:lineRule="auto"/>
        <w:jc w:val="both"/>
      </w:pPr>
      <w:r w:rsidRPr="003B0091">
        <w:t>Debido a motivos religiosos, la familia Rousseau se exilió a</w:t>
      </w:r>
      <w:r w:rsidRPr="003B0091">
        <w:rPr>
          <w:rStyle w:val="apple-converted-space"/>
        </w:rPr>
        <w:t> </w:t>
      </w:r>
      <w:hyperlink r:id="rId448" w:tooltip="Ginebra (ciudad)" w:history="1">
        <w:r w:rsidRPr="003B0091">
          <w:rPr>
            <w:rStyle w:val="Hipervnculo"/>
            <w:color w:val="auto"/>
            <w:u w:val="none"/>
          </w:rPr>
          <w:t>Ginebra</w:t>
        </w:r>
      </w:hyperlink>
      <w:r w:rsidRPr="003B0091">
        <w:rPr>
          <w:rStyle w:val="apple-converted-space"/>
        </w:rPr>
        <w:t> </w:t>
      </w:r>
      <w:r w:rsidRPr="003B0091">
        <w:t>cuando era independiente. Allí, Suzanne Bernard e Isaac Rousseau tuvieron a su hijo Jean-Jacques. Nueve días después de dar a luz, Suzanne, hija del calvinista Jacques Bernard, falleció. El pequeño Rousseau consideró a sus tíos paternos cómo sus segundos padres, debido a que desde muy pequeño pasó mucho tiempo con ellos.</w:t>
      </w:r>
    </w:p>
    <w:p w:rsidR="003F148C" w:rsidRPr="003B0091" w:rsidRDefault="003F148C" w:rsidP="003B0091">
      <w:pPr>
        <w:pStyle w:val="NormalWeb"/>
        <w:spacing w:before="96" w:beforeAutospacing="0" w:after="120" w:afterAutospacing="0" w:line="276" w:lineRule="auto"/>
        <w:jc w:val="both"/>
      </w:pPr>
      <w:r w:rsidRPr="003B0091">
        <w:t>Cuando Rousseau tenía 10 años (</w:t>
      </w:r>
      <w:hyperlink r:id="rId449" w:tooltip="1722" w:history="1">
        <w:r w:rsidRPr="003B0091">
          <w:rPr>
            <w:rStyle w:val="Hipervnculo"/>
            <w:color w:val="auto"/>
            <w:u w:val="none"/>
          </w:rPr>
          <w:t>1722</w:t>
        </w:r>
      </w:hyperlink>
      <w:r w:rsidRPr="003B0091">
        <w:t xml:space="preserve">), su padre se exilió por una acusación infundada y él quedó al cuidado de su tío Samuel. Fue con esta familia que disfrutó de una educación que el consideraría ideal, calificando esta época como la más feliz de su vida. Junto a su primo, Con un carácter inestable y difícil, Rousseau sufría una manía </w:t>
      </w:r>
      <w:r w:rsidR="00A42091" w:rsidRPr="003B0091">
        <w:t>persecutoria</w:t>
      </w:r>
      <w:r w:rsidRPr="003B0091">
        <w:t>. Es por eso que a los 16 años (</w:t>
      </w:r>
      <w:hyperlink r:id="rId450" w:tooltip="1728" w:history="1">
        <w:r w:rsidRPr="003B0091">
          <w:rPr>
            <w:rStyle w:val="Hipervnculo"/>
            <w:color w:val="auto"/>
            <w:u w:val="none"/>
          </w:rPr>
          <w:t>1728</w:t>
        </w:r>
      </w:hyperlink>
      <w:r w:rsidRPr="003B0091">
        <w:t>) abandona su ciudad natal, justificando este hecho en sus posteriores memorias con supuestas injusticias y dificultades de las que era objeto.</w:t>
      </w:r>
    </w:p>
    <w:p w:rsidR="003F148C" w:rsidRPr="003B0091" w:rsidRDefault="003F148C" w:rsidP="003B0091">
      <w:pPr>
        <w:pStyle w:val="NormalWeb"/>
        <w:spacing w:before="96" w:beforeAutospacing="0" w:after="120" w:afterAutospacing="0" w:line="276" w:lineRule="auto"/>
        <w:jc w:val="both"/>
      </w:pPr>
      <w:r w:rsidRPr="003B0091">
        <w:lastRenderedPageBreak/>
        <w:t>En</w:t>
      </w:r>
      <w:r w:rsidRPr="003B0091">
        <w:rPr>
          <w:rStyle w:val="apple-converted-space"/>
        </w:rPr>
        <w:t> </w:t>
      </w:r>
      <w:hyperlink r:id="rId451" w:tooltip="1745" w:history="1">
        <w:r w:rsidRPr="003B0091">
          <w:rPr>
            <w:rStyle w:val="Hipervnculo"/>
            <w:color w:val="auto"/>
            <w:u w:val="none"/>
          </w:rPr>
          <w:t>1745</w:t>
        </w:r>
      </w:hyperlink>
      <w:r w:rsidRPr="003B0091">
        <w:t>, con 33 años, vuelve a</w:t>
      </w:r>
      <w:r w:rsidRPr="003B0091">
        <w:rPr>
          <w:rStyle w:val="apple-converted-space"/>
        </w:rPr>
        <w:t> </w:t>
      </w:r>
      <w:hyperlink r:id="rId452" w:tooltip="París" w:history="1">
        <w:r w:rsidRPr="003B0091">
          <w:rPr>
            <w:rStyle w:val="Hipervnculo"/>
            <w:color w:val="auto"/>
            <w:u w:val="none"/>
          </w:rPr>
          <w:t>París</w:t>
        </w:r>
      </w:hyperlink>
      <w:r w:rsidRPr="003B0091">
        <w:t>, donde inicia un</w:t>
      </w:r>
      <w:r w:rsidRPr="003B0091">
        <w:rPr>
          <w:rStyle w:val="apple-converted-space"/>
        </w:rPr>
        <w:t> </w:t>
      </w:r>
      <w:r w:rsidRPr="003B0091">
        <w:rPr>
          <w:i/>
          <w:iCs/>
        </w:rPr>
        <w:t>affair</w:t>
      </w:r>
      <w:r w:rsidRPr="003B0091">
        <w:rPr>
          <w:rStyle w:val="apple-converted-space"/>
        </w:rPr>
        <w:t> </w:t>
      </w:r>
      <w:r w:rsidRPr="003B0091">
        <w:t>con Thérèse Levasseur y contacta con</w:t>
      </w:r>
      <w:r w:rsidRPr="003B0091">
        <w:rPr>
          <w:rStyle w:val="apple-converted-space"/>
        </w:rPr>
        <w:t> </w:t>
      </w:r>
      <w:hyperlink r:id="rId453" w:tooltip="Voltaire" w:history="1">
        <w:r w:rsidRPr="003B0091">
          <w:rPr>
            <w:rStyle w:val="Hipervnculo"/>
            <w:color w:val="auto"/>
            <w:u w:val="none"/>
          </w:rPr>
          <w:t>Voltaire</w:t>
        </w:r>
      </w:hyperlink>
      <w:r w:rsidRPr="003B0091">
        <w:t>,</w:t>
      </w:r>
      <w:r w:rsidRPr="003B0091">
        <w:rPr>
          <w:rStyle w:val="apple-converted-space"/>
        </w:rPr>
        <w:t> </w:t>
      </w:r>
      <w:hyperlink r:id="rId454" w:tooltip="D'Alembert" w:history="1">
        <w:r w:rsidRPr="003B0091">
          <w:rPr>
            <w:rStyle w:val="Hipervnculo"/>
            <w:color w:val="auto"/>
            <w:u w:val="none"/>
          </w:rPr>
          <w:t>D'Alembert</w:t>
        </w:r>
      </w:hyperlink>
      <w:r w:rsidRPr="003B0091">
        <w:t>,</w:t>
      </w:r>
      <w:r w:rsidRPr="003B0091">
        <w:rPr>
          <w:rStyle w:val="apple-converted-space"/>
        </w:rPr>
        <w:t> </w:t>
      </w:r>
      <w:hyperlink r:id="rId455" w:tooltip="Jean-Philippe Rameau" w:history="1">
        <w:r w:rsidRPr="003B0091">
          <w:rPr>
            <w:rStyle w:val="Hipervnculo"/>
            <w:color w:val="auto"/>
            <w:u w:val="none"/>
          </w:rPr>
          <w:t>Rameau</w:t>
        </w:r>
      </w:hyperlink>
      <w:r w:rsidRPr="003B0091">
        <w:rPr>
          <w:rStyle w:val="apple-converted-space"/>
        </w:rPr>
        <w:t> </w:t>
      </w:r>
      <w:r w:rsidRPr="003B0091">
        <w:t>y, de nuevo con</w:t>
      </w:r>
      <w:r w:rsidRPr="003B0091">
        <w:rPr>
          <w:rStyle w:val="apple-converted-space"/>
        </w:rPr>
        <w:t> </w:t>
      </w:r>
      <w:hyperlink r:id="rId456" w:tooltip="Diderot" w:history="1">
        <w:r w:rsidRPr="003B0091">
          <w:rPr>
            <w:rStyle w:val="Hipervnculo"/>
            <w:color w:val="auto"/>
            <w:u w:val="none"/>
          </w:rPr>
          <w:t>Diderot</w:t>
        </w:r>
      </w:hyperlink>
      <w:r w:rsidRPr="003B0091">
        <w:t xml:space="preserve">. Es en esta época cuando escribe sus obras </w:t>
      </w:r>
      <w:r w:rsidR="00A42091" w:rsidRPr="003B0091">
        <w:t>más</w:t>
      </w:r>
      <w:r w:rsidRPr="003B0091">
        <w:t xml:space="preserve"> reconocidas. Cuando la Academia Francesa, en</w:t>
      </w:r>
      <w:r w:rsidRPr="003B0091">
        <w:rPr>
          <w:rStyle w:val="apple-converted-space"/>
        </w:rPr>
        <w:t> </w:t>
      </w:r>
      <w:hyperlink r:id="rId457" w:tooltip="1750" w:history="1">
        <w:r w:rsidRPr="003B0091">
          <w:rPr>
            <w:rStyle w:val="Hipervnculo"/>
            <w:color w:val="auto"/>
            <w:u w:val="none"/>
          </w:rPr>
          <w:t>1750</w:t>
        </w:r>
      </w:hyperlink>
      <w:r w:rsidRPr="003B0091">
        <w:t>, propuso el siguiente dilema,</w:t>
      </w:r>
      <w:r w:rsidRPr="003B0091">
        <w:rPr>
          <w:rStyle w:val="apple-converted-space"/>
        </w:rPr>
        <w:t> </w:t>
      </w:r>
      <w:r w:rsidRPr="003B0091">
        <w:rPr>
          <w:i/>
          <w:iCs/>
        </w:rPr>
        <w:t>¿Contribuyen las artes y las ciencias a corromper al individuo?</w:t>
      </w:r>
      <w:r w:rsidRPr="003B0091">
        <w:t>, Rousseau ganó respondiendo que sí, siendo para él las artes y las ciencias una decadencia cultural.</w:t>
      </w:r>
    </w:p>
    <w:p w:rsidR="003F148C" w:rsidRPr="003B0091" w:rsidRDefault="003F148C" w:rsidP="003B0091">
      <w:pPr>
        <w:pStyle w:val="NormalWeb"/>
        <w:spacing w:before="96" w:beforeAutospacing="0" w:after="120" w:afterAutospacing="0" w:line="276" w:lineRule="auto"/>
        <w:jc w:val="both"/>
      </w:pPr>
      <w:r w:rsidRPr="003B0091">
        <w:t>Su carácter y sus opiniones, por otro lado, lo distancian de la mayoría de sus conocidos. A raíz de la aventura amorosa de Grimm con</w:t>
      </w:r>
      <w:r w:rsidRPr="003B0091">
        <w:rPr>
          <w:rStyle w:val="apple-converted-space"/>
        </w:rPr>
        <w:t> </w:t>
      </w:r>
      <w:hyperlink r:id="rId458" w:tooltip="Louise d'Épinay" w:history="1">
        <w:r w:rsidRPr="003B0091">
          <w:rPr>
            <w:rStyle w:val="Hipervnculo"/>
            <w:color w:val="auto"/>
            <w:u w:val="none"/>
          </w:rPr>
          <w:t>Madame d'Épinay</w:t>
        </w:r>
      </w:hyperlink>
      <w:r w:rsidRPr="003B0091">
        <w:t>, antigua amante suya que le había construido la casita campestre de el</w:t>
      </w:r>
      <w:r w:rsidRPr="003B0091">
        <w:rPr>
          <w:rStyle w:val="apple-converted-space"/>
        </w:rPr>
        <w:t> </w:t>
      </w:r>
      <w:r w:rsidRPr="003B0091">
        <w:rPr>
          <w:i/>
          <w:iCs/>
        </w:rPr>
        <w:t>Hermitage</w:t>
      </w:r>
      <w:r w:rsidRPr="003B0091">
        <w:t>, Rousseau se siente traicionado y atacado, y rompe con todo el mundo.</w:t>
      </w:r>
    </w:p>
    <w:p w:rsidR="003F148C" w:rsidRPr="003B0091" w:rsidRDefault="003F148C" w:rsidP="003B0091">
      <w:pPr>
        <w:pStyle w:val="NormalWeb"/>
        <w:spacing w:before="96" w:beforeAutospacing="0" w:after="120" w:afterAutospacing="0" w:line="276" w:lineRule="auto"/>
        <w:jc w:val="both"/>
      </w:pPr>
      <w:r w:rsidRPr="003B0091">
        <w:t>La publicación de el</w:t>
      </w:r>
      <w:r w:rsidRPr="003B0091">
        <w:rPr>
          <w:rStyle w:val="apple-converted-space"/>
        </w:rPr>
        <w:t> </w:t>
      </w:r>
      <w:hyperlink r:id="rId459" w:tooltip="Emilio, o De la educación" w:history="1">
        <w:r w:rsidRPr="003B0091">
          <w:rPr>
            <w:rStyle w:val="Hipervnculo"/>
            <w:i/>
            <w:iCs/>
            <w:color w:val="auto"/>
            <w:u w:val="none"/>
          </w:rPr>
          <w:t>Emilio, o De la educación</w:t>
        </w:r>
      </w:hyperlink>
      <w:r w:rsidRPr="003B0091">
        <w:rPr>
          <w:rStyle w:val="apple-converted-space"/>
        </w:rPr>
        <w:t> </w:t>
      </w:r>
      <w:r w:rsidRPr="003B0091">
        <w:t>y de</w:t>
      </w:r>
      <w:r w:rsidRPr="003B0091">
        <w:rPr>
          <w:rStyle w:val="apple-converted-space"/>
        </w:rPr>
        <w:t> </w:t>
      </w:r>
      <w:hyperlink r:id="rId460" w:tooltip="El contrato social" w:history="1">
        <w:r w:rsidRPr="003B0091">
          <w:rPr>
            <w:rStyle w:val="Hipervnculo"/>
            <w:i/>
            <w:iCs/>
            <w:color w:val="auto"/>
            <w:u w:val="none"/>
          </w:rPr>
          <w:t>El contrato social</w:t>
        </w:r>
      </w:hyperlink>
      <w:r w:rsidRPr="003B0091">
        <w:rPr>
          <w:rStyle w:val="apple-converted-space"/>
        </w:rPr>
        <w:t> </w:t>
      </w:r>
      <w:r w:rsidRPr="003B0091">
        <w:t>lo hacen tremendamente impopular, hasta el punto de que le destierran de Francia; marcha a Suiza, donde es acogido como protegido de</w:t>
      </w:r>
      <w:r w:rsidRPr="003B0091">
        <w:rPr>
          <w:rStyle w:val="apple-converted-space"/>
        </w:rPr>
        <w:t> </w:t>
      </w:r>
      <w:hyperlink r:id="rId461" w:tooltip="Lord Keith (aún no redactado)" w:history="1">
        <w:r w:rsidRPr="003B0091">
          <w:rPr>
            <w:rStyle w:val="Hipervnculo"/>
            <w:color w:val="auto"/>
            <w:u w:val="none"/>
          </w:rPr>
          <w:t>Lord Keith</w:t>
        </w:r>
      </w:hyperlink>
      <w:r w:rsidRPr="003B0091">
        <w:t>, pero su casa en Môtiers es apedreada por una turba furiosa en 1765.</w:t>
      </w:r>
      <w:r w:rsidR="00D9049A">
        <w:t xml:space="preserve"> </w:t>
      </w:r>
      <w:r w:rsidRPr="003B0091">
        <w:t>Rousseau falleció de un paro cardíaco en</w:t>
      </w:r>
      <w:r w:rsidRPr="003B0091">
        <w:rPr>
          <w:rStyle w:val="apple-converted-space"/>
        </w:rPr>
        <w:t> </w:t>
      </w:r>
      <w:hyperlink r:id="rId462" w:tooltip="1778" w:history="1">
        <w:r w:rsidRPr="003B0091">
          <w:rPr>
            <w:rStyle w:val="Hipervnculo"/>
            <w:color w:val="auto"/>
            <w:u w:val="none"/>
          </w:rPr>
          <w:t>1778</w:t>
        </w:r>
      </w:hyperlink>
      <w:r w:rsidRPr="003B0091">
        <w:t>. Murió a los 66 años.</w:t>
      </w:r>
    </w:p>
    <w:p w:rsidR="00D9049A" w:rsidRDefault="00D9049A" w:rsidP="003B0091">
      <w:pPr>
        <w:pStyle w:val="NormalWeb"/>
        <w:spacing w:before="96" w:beforeAutospacing="0" w:after="120" w:afterAutospacing="0" w:line="276" w:lineRule="auto"/>
        <w:jc w:val="both"/>
        <w:rPr>
          <w:rStyle w:val="mw-headline"/>
          <w:b/>
          <w:bCs/>
        </w:rPr>
      </w:pPr>
    </w:p>
    <w:p w:rsidR="003F148C" w:rsidRPr="003B0091" w:rsidRDefault="003F148C" w:rsidP="003B0091">
      <w:pPr>
        <w:pStyle w:val="NormalWeb"/>
        <w:spacing w:before="96" w:beforeAutospacing="0" w:after="120" w:afterAutospacing="0" w:line="276" w:lineRule="auto"/>
        <w:jc w:val="both"/>
      </w:pPr>
      <w:r w:rsidRPr="003B0091">
        <w:rPr>
          <w:rStyle w:val="mw-headline"/>
          <w:b/>
          <w:bCs/>
        </w:rPr>
        <w:t>Legado de Rousseau en</w:t>
      </w:r>
      <w:r w:rsidRPr="003B0091">
        <w:rPr>
          <w:rStyle w:val="editsection"/>
          <w:b/>
          <w:bCs/>
        </w:rPr>
        <w:t xml:space="preserve"> </w:t>
      </w:r>
      <w:r w:rsidRPr="003B0091">
        <w:rPr>
          <w:rStyle w:val="mw-headline"/>
          <w:b/>
          <w:bCs/>
        </w:rPr>
        <w:t>Educación</w:t>
      </w:r>
    </w:p>
    <w:p w:rsidR="003F148C" w:rsidRPr="003B0091" w:rsidRDefault="003F148C" w:rsidP="003B0091">
      <w:pPr>
        <w:pStyle w:val="NormalWeb"/>
        <w:spacing w:before="96" w:beforeAutospacing="0" w:after="120" w:afterAutospacing="0" w:line="276" w:lineRule="auto"/>
        <w:jc w:val="both"/>
      </w:pPr>
      <w:r w:rsidRPr="003B0091">
        <w:t>Jean Jaques Rousseau era más bien un filósofo político, pero a través de su novela</w:t>
      </w:r>
      <w:r w:rsidRPr="003B0091">
        <w:rPr>
          <w:rStyle w:val="apple-converted-space"/>
        </w:rPr>
        <w:t> </w:t>
      </w:r>
      <w:hyperlink r:id="rId463" w:tooltip="Emilio, o De la educación" w:history="1">
        <w:r w:rsidRPr="003B0091">
          <w:rPr>
            <w:rStyle w:val="Hipervnculo"/>
            <w:color w:val="auto"/>
            <w:u w:val="none"/>
          </w:rPr>
          <w:t>Emilio, o De la educación</w:t>
        </w:r>
      </w:hyperlink>
      <w:r w:rsidRPr="003B0091">
        <w:rPr>
          <w:rStyle w:val="apple-converted-space"/>
        </w:rPr>
        <w:t> </w:t>
      </w:r>
      <w:r w:rsidRPr="003B0091">
        <w:t xml:space="preserve">promueve pensamientos filosóficos sobre la educación, siendo este uno de sus principales aportes. En este libro, exalta la bondad del hombre y de la naturaleza a la vez que plantea temas que </w:t>
      </w:r>
      <w:r w:rsidR="00A42091" w:rsidRPr="003B0091">
        <w:t>más</w:t>
      </w:r>
      <w:r w:rsidRPr="003B0091">
        <w:t xml:space="preserve"> adelante desarrollara en " Del Contrato Social". Rousseau concibe su</w:t>
      </w:r>
      <w:r w:rsidRPr="003B0091">
        <w:rPr>
          <w:rStyle w:val="apple-converted-space"/>
        </w:rPr>
        <w:t> </w:t>
      </w:r>
      <w:hyperlink r:id="rId464" w:tooltip="Paradigma" w:history="1">
        <w:r w:rsidRPr="003B0091">
          <w:rPr>
            <w:rStyle w:val="Hipervnculo"/>
            <w:color w:val="auto"/>
            <w:u w:val="none"/>
          </w:rPr>
          <w:t>paradigma</w:t>
        </w:r>
      </w:hyperlink>
      <w:r w:rsidRPr="003B0091">
        <w:rPr>
          <w:rStyle w:val="apple-converted-space"/>
        </w:rPr>
        <w:t> </w:t>
      </w:r>
      <w:r w:rsidRPr="003B0091">
        <w:t>del hombre encadenado en Emilio, o De la educación. Al igual que en</w:t>
      </w:r>
      <w:r w:rsidRPr="003B0091">
        <w:rPr>
          <w:rStyle w:val="apple-converted-space"/>
        </w:rPr>
        <w:t> </w:t>
      </w:r>
      <w:hyperlink r:id="rId465" w:tooltip="Discurso sobre el origen y los fundamentos de la desigualdad entre los hombres" w:history="1">
        <w:r w:rsidRPr="003B0091">
          <w:rPr>
            <w:rStyle w:val="Hipervnculo"/>
            <w:color w:val="auto"/>
            <w:u w:val="none"/>
          </w:rPr>
          <w:t>Discurso sobre el origen y los fundamentos de la desigualdad entre los hombres</w:t>
        </w:r>
      </w:hyperlink>
      <w:r w:rsidRPr="003B0091">
        <w:rPr>
          <w:rStyle w:val="apple-converted-space"/>
        </w:rPr>
        <w:t> </w:t>
      </w:r>
      <w:r w:rsidRPr="003B0091">
        <w:t>quiere apartar la formación del hombre en Emilio, o De la educación de su indagación, «los hombres, diseminados entre ellos, observan, imitan su industria, y se elevan de esta manera hasta el instinto de las bestias; se alimentan igualmente de la mayoría». Rousseau crea un sistema de educación que deja al hombre, o en este caso al niño, que viva y se desarrolle en una sociedad corrupta y oprimida. Como dice el estudio preliminar de Emilio, o De la educación: «asignad a los niños más libertad y menos imperio, dejadles hacer más por sí mismos y exigir menos de los demás».</w:t>
      </w:r>
    </w:p>
    <w:p w:rsidR="00D9049A" w:rsidRDefault="00D9049A" w:rsidP="003B0091">
      <w:pPr>
        <w:pStyle w:val="Ttulo3"/>
        <w:spacing w:before="0" w:after="72"/>
        <w:jc w:val="both"/>
        <w:rPr>
          <w:rStyle w:val="mw-headline"/>
          <w:rFonts w:ascii="Times New Roman" w:hAnsi="Times New Roman" w:cs="Times New Roman"/>
          <w:i/>
          <w:iCs/>
          <w:color w:val="auto"/>
          <w:sz w:val="24"/>
          <w:szCs w:val="24"/>
        </w:rPr>
      </w:pPr>
    </w:p>
    <w:p w:rsidR="003F148C" w:rsidRPr="003B0091" w:rsidRDefault="003F148C" w:rsidP="003B0091">
      <w:pPr>
        <w:pStyle w:val="Ttulo3"/>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i/>
          <w:iCs/>
          <w:color w:val="auto"/>
          <w:sz w:val="24"/>
          <w:szCs w:val="24"/>
        </w:rPr>
        <w:t>Emilio, o De la educación</w:t>
      </w:r>
    </w:p>
    <w:p w:rsidR="003F148C" w:rsidRPr="003B0091" w:rsidRDefault="003F148C" w:rsidP="003B0091">
      <w:pPr>
        <w:pStyle w:val="NormalWeb"/>
        <w:spacing w:before="96" w:beforeAutospacing="0" w:after="120" w:afterAutospacing="0" w:line="276" w:lineRule="auto"/>
        <w:jc w:val="both"/>
      </w:pPr>
      <w:r w:rsidRPr="003B0091">
        <w:t>Esta novela filosófica educativa, escrita en 1762, fundamentalmente describe y propone una perspectiva diferente de la educación que es aplicada en Emilio. Rousseau, partiendo de su idea que la naturaleza es buena y que el niño debe aprender por sí mismo en ella, quiere que el niño aprenda a hacer las cosas, que tenga motivos para hacerlas por sí mismo. Como Jurgen Oelkers, escritor del artículo</w:t>
      </w:r>
      <w:r w:rsidRPr="003B0091">
        <w:rPr>
          <w:rStyle w:val="apple-converted-space"/>
        </w:rPr>
        <w:t> </w:t>
      </w:r>
      <w:r w:rsidRPr="003B0091">
        <w:rPr>
          <w:i/>
          <w:iCs/>
        </w:rPr>
        <w:t>Rousseau and the image of ‘modern education’</w:t>
      </w:r>
      <w:r w:rsidRPr="003B0091">
        <w:rPr>
          <w:rStyle w:val="apple-converted-space"/>
        </w:rPr>
        <w:t> </w:t>
      </w:r>
      <w:r w:rsidRPr="003B0091">
        <w:t xml:space="preserve">dice, «La educación debe tener su lugar dentro de la naturaleza para que el potencial del niño </w:t>
      </w:r>
      <w:r w:rsidRPr="003B0091">
        <w:lastRenderedPageBreak/>
        <w:t>pueda desarrollarse según el ritmo de la naturaleza y no al tiempo de la sociedad». Rousseau cree que todo hombre y niño es bueno. Sobre todo, especula que la humanidad que plantea una educación a base de un transcurso natural sería una sociedad más libre. Sandro de Castro y Rosa Elena del artículo</w:t>
      </w:r>
      <w:r w:rsidRPr="003B0091">
        <w:rPr>
          <w:rStyle w:val="apple-converted-space"/>
        </w:rPr>
        <w:t> </w:t>
      </w:r>
      <w:r w:rsidRPr="003B0091">
        <w:rPr>
          <w:i/>
          <w:iCs/>
        </w:rPr>
        <w:t>Horizons of dialogue in Environmental Education: Contributions of Milton Santos, Jean-Jacques Rousseau and Paulo Freire dicen: «Escribiendo Emilio, o De la educación, Rousseau coloca la base para una educación capaz de formar a un hombre verdadero, porque ante todo hay que formar al hombre. Formar al hombre es la primera tarea, la segunda es formar al ciudadano, porque no se puede formar a ambos al mismo tiempo».</w:t>
      </w:r>
    </w:p>
    <w:p w:rsidR="003F148C" w:rsidRPr="003B0091" w:rsidRDefault="003F148C" w:rsidP="003B0091">
      <w:pPr>
        <w:pStyle w:val="NormalWeb"/>
        <w:spacing w:before="96" w:beforeAutospacing="0" w:after="120" w:afterAutospacing="0" w:line="276" w:lineRule="auto"/>
        <w:jc w:val="both"/>
      </w:pPr>
      <w:r w:rsidRPr="003B0091">
        <w:t>La novela está dividida en cinco partes. Las tres primeras se dedican a la niñez, la cuarta se consagra a adolescencia y la última abrevia la educación de Sofía, mujer ideal, y de la vida paternal, política y moral de Emilio.</w:t>
      </w:r>
    </w:p>
    <w:p w:rsidR="003F148C" w:rsidRPr="003B0091" w:rsidRDefault="003F148C" w:rsidP="003B0091">
      <w:pPr>
        <w:pStyle w:val="Ttulo4"/>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Libro Primero</w:t>
      </w:r>
    </w:p>
    <w:p w:rsidR="003F148C" w:rsidRPr="003B0091" w:rsidRDefault="003F148C" w:rsidP="003B0091">
      <w:pPr>
        <w:pStyle w:val="NormalWeb"/>
        <w:spacing w:before="96" w:beforeAutospacing="0" w:after="120" w:afterAutospacing="0" w:line="276" w:lineRule="auto"/>
        <w:jc w:val="both"/>
      </w:pPr>
      <w:r w:rsidRPr="003B0091">
        <w:t>Desde el vientre de la madre se puede decir que uno está vivo. Así pues, mientras el niño va creciendo, según Rousseau, debe por su propia voluntad ir adquiriendo conocimiento. Él dice: «Nacemos capacitados para aprender, pero no sabiendo ni conociendo nada», al igual que dice que la educación del hombre empieza a nacer a base de experiencias propias y adquisiciones generales. Sin darnos cuenta, desde que nacemos somos libres y por nuestra propia voluntad conocemos lo que es placer, dolor y rechazo. Rousseau también dice que el aprendizaje es muy necesario, especialmente en esta etapa de la vida. Volviendo a su tema de la libertad, Luiz Felipe Netto en el artículo</w:t>
      </w:r>
      <w:r w:rsidRPr="003B0091">
        <w:rPr>
          <w:rStyle w:val="apple-converted-space"/>
        </w:rPr>
        <w:t> </w:t>
      </w:r>
      <w:r w:rsidRPr="003B0091">
        <w:rPr>
          <w:i/>
          <w:iCs/>
        </w:rPr>
        <w:t>‘The notion of liberty in Emile Rousseau’</w:t>
      </w:r>
      <w:r w:rsidRPr="003B0091">
        <w:rPr>
          <w:rStyle w:val="apple-converted-space"/>
        </w:rPr>
        <w:t> </w:t>
      </w:r>
      <w:r w:rsidRPr="003B0091">
        <w:t>dice, «Más bien, un niño está libre cuando puede lograr su</w:t>
      </w:r>
      <w:r w:rsidRPr="003B0091">
        <w:rPr>
          <w:rStyle w:val="apple-converted-space"/>
        </w:rPr>
        <w:t> </w:t>
      </w:r>
      <w:hyperlink r:id="rId466" w:tooltip="Voluntad" w:history="1">
        <w:r w:rsidRPr="003B0091">
          <w:rPr>
            <w:rStyle w:val="Hipervnculo"/>
            <w:color w:val="auto"/>
            <w:u w:val="none"/>
          </w:rPr>
          <w:t>voluntad</w:t>
        </w:r>
      </w:hyperlink>
      <w:r w:rsidRPr="003B0091">
        <w:t>». Piensa que debemos dejar al niño manifestar su voluntad y curiosidad por lo que le rodea. Es decir, dejar al niño tocar, saborear, poner en práctica sus sentidos sensoriales para aprender.</w:t>
      </w:r>
    </w:p>
    <w:p w:rsidR="003F148C" w:rsidRPr="003B0091" w:rsidRDefault="003F148C" w:rsidP="003B0091">
      <w:pPr>
        <w:pStyle w:val="Ttulo4"/>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Libro Segundo</w:t>
      </w:r>
    </w:p>
    <w:p w:rsidR="003F148C" w:rsidRPr="003B0091" w:rsidRDefault="003F148C" w:rsidP="003B0091">
      <w:pPr>
        <w:pStyle w:val="NormalWeb"/>
        <w:spacing w:before="96" w:beforeAutospacing="0" w:after="120" w:afterAutospacing="0" w:line="276" w:lineRule="auto"/>
        <w:jc w:val="both"/>
      </w:pPr>
      <w:r w:rsidRPr="003B0091">
        <w:t>En esta sección Rousseau dice: «La naturaleza formó a los niños para que fuesen amados y asistidos». También dice que si los niños escuchasen a la razón, no necesitarían que los educaran. A los niños se les debe tratar con suavidad y paciencia; explica que al niño no se le debe obligar a pedir perdón, ni imponer un</w:t>
      </w:r>
      <w:r w:rsidRPr="003B0091">
        <w:rPr>
          <w:rStyle w:val="apple-converted-space"/>
        </w:rPr>
        <w:t> </w:t>
      </w:r>
      <w:hyperlink r:id="rId467" w:tooltip="Castigo" w:history="1">
        <w:r w:rsidRPr="003B0091">
          <w:rPr>
            <w:rStyle w:val="Hipervnculo"/>
            <w:color w:val="auto"/>
            <w:u w:val="none"/>
          </w:rPr>
          <w:t>castigo</w:t>
        </w:r>
      </w:hyperlink>
      <w:r w:rsidRPr="003B0091">
        <w:t>. La norma de hacer bien es la única virtud moral que debe imponerse.</w:t>
      </w:r>
    </w:p>
    <w:p w:rsidR="003F148C" w:rsidRPr="003B0091" w:rsidRDefault="003F148C" w:rsidP="003B0091">
      <w:pPr>
        <w:pStyle w:val="Ttulo4"/>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Libro Tercero</w:t>
      </w:r>
    </w:p>
    <w:p w:rsidR="003F148C" w:rsidRPr="003B0091" w:rsidRDefault="003F148C" w:rsidP="003B0091">
      <w:pPr>
        <w:pStyle w:val="NormalWeb"/>
        <w:spacing w:before="96" w:beforeAutospacing="0" w:after="120" w:afterAutospacing="0" w:line="276" w:lineRule="auto"/>
        <w:jc w:val="both"/>
      </w:pPr>
      <w:r w:rsidRPr="003B0091">
        <w:t xml:space="preserve">Esta sección sigue siendo parte de la niñez, entre los doce y trece años. El cuerpo sigue desarrollándose y la curiosidad natural también. Rousseau dice: «el niño no sabe algo porque se lo hayas dicho, sino porque lo ha comprendido él mismo», </w:t>
      </w:r>
      <w:r w:rsidR="00A42091" w:rsidRPr="003B0091">
        <w:t>sugiriendo</w:t>
      </w:r>
      <w:r w:rsidRPr="003B0091">
        <w:t xml:space="preserve"> que el niño se inspire por su</w:t>
      </w:r>
      <w:r w:rsidRPr="003B0091">
        <w:rPr>
          <w:rStyle w:val="apple-converted-space"/>
        </w:rPr>
        <w:t> </w:t>
      </w:r>
      <w:hyperlink r:id="rId468" w:tooltip="Voluntad" w:history="1">
        <w:r w:rsidRPr="003B0091">
          <w:rPr>
            <w:rStyle w:val="Hipervnculo"/>
            <w:color w:val="auto"/>
            <w:u w:val="none"/>
          </w:rPr>
          <w:t>voluntad</w:t>
        </w:r>
      </w:hyperlink>
      <w:r w:rsidRPr="003B0091">
        <w:t>, que sólo se le den métodos para despertar su interés y no su aburrimiento. Entonces es cuando Rousseau empieza a enseñarle a conservar, de modo que tenga más derecho moral.</w:t>
      </w:r>
    </w:p>
    <w:p w:rsidR="003F148C" w:rsidRPr="003B0091" w:rsidRDefault="003F148C" w:rsidP="003B0091">
      <w:pPr>
        <w:pStyle w:val="NormalWeb"/>
        <w:spacing w:before="96" w:beforeAutospacing="0" w:after="120" w:afterAutospacing="0" w:line="276" w:lineRule="auto"/>
        <w:jc w:val="both"/>
      </w:pPr>
      <w:r w:rsidRPr="003B0091">
        <w:lastRenderedPageBreak/>
        <w:t>También, piensa que el niño debe aprender del intercambio de pensamientos e ideas. Él ve beneficio social en que el niño pueda integrarse en la sociedad sin que lo perturben.</w:t>
      </w:r>
    </w:p>
    <w:p w:rsidR="003F148C" w:rsidRPr="003B0091" w:rsidRDefault="003F148C" w:rsidP="003B0091">
      <w:pPr>
        <w:pStyle w:val="Ttulo4"/>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Libro Cuarto</w:t>
      </w:r>
    </w:p>
    <w:p w:rsidR="003F148C" w:rsidRPr="003B0091" w:rsidRDefault="003F148C" w:rsidP="003B0091">
      <w:pPr>
        <w:pStyle w:val="NormalWeb"/>
        <w:spacing w:before="96" w:beforeAutospacing="0" w:after="120" w:afterAutospacing="0" w:line="276" w:lineRule="auto"/>
        <w:jc w:val="both"/>
      </w:pPr>
      <w:r w:rsidRPr="003B0091">
        <w:t>Con esta sección comienza la</w:t>
      </w:r>
      <w:r w:rsidRPr="003B0091">
        <w:rPr>
          <w:rStyle w:val="apple-converted-space"/>
        </w:rPr>
        <w:t> </w:t>
      </w:r>
      <w:hyperlink r:id="rId469" w:tooltip="Adolescencia" w:history="1">
        <w:r w:rsidRPr="003B0091">
          <w:rPr>
            <w:rStyle w:val="Hipervnculo"/>
            <w:color w:val="auto"/>
            <w:u w:val="none"/>
          </w:rPr>
          <w:t>adolescencia</w:t>
        </w:r>
      </w:hyperlink>
      <w:r w:rsidRPr="003B0091">
        <w:t>. Rousseau afirma que «el niño no puede ponerse en el lugar de otros, pero una vez se alcanza la adolescencia, puede y hace así: Emilio por fin puede ser introducido en la sociedad». Ya en la adolescencia, Emilio tiene un mejor entendimiento de los sentimientos, pero también se exaltan las pasiones. Rousseau dice que «Nuestras pasiones son los principales instrumentos de nuestra conservación», pues para él el sexo, la pasión y el amor son producto de un movimiento natural.</w:t>
      </w:r>
      <w:r w:rsidR="00D9049A">
        <w:t xml:space="preserve"> </w:t>
      </w:r>
      <w:r w:rsidRPr="003B0091">
        <w:t>Formar al hombre a partir de la naturaleza no es hacerlo</w:t>
      </w:r>
      <w:r w:rsidRPr="003B0091">
        <w:rPr>
          <w:rStyle w:val="apple-converted-space"/>
        </w:rPr>
        <w:t> </w:t>
      </w:r>
      <w:hyperlink r:id="rId470" w:tooltip="Salvaje" w:history="1">
        <w:r w:rsidRPr="003B0091">
          <w:rPr>
            <w:rStyle w:val="Hipervnculo"/>
            <w:color w:val="auto"/>
            <w:u w:val="none"/>
          </w:rPr>
          <w:t>salvaje</w:t>
        </w:r>
      </w:hyperlink>
      <w:r w:rsidRPr="003B0091">
        <w:t>, sino no dejar que se gobierne.</w:t>
      </w:r>
      <w:r w:rsidR="00D9049A">
        <w:t xml:space="preserve"> </w:t>
      </w:r>
      <w:r w:rsidRPr="003B0091">
        <w:t>También en esta parte, se expone a Emilio a la religión, pero no logra verla como algo significativo para él.</w:t>
      </w:r>
    </w:p>
    <w:p w:rsidR="003F148C" w:rsidRPr="003B0091" w:rsidRDefault="003F148C" w:rsidP="003B0091">
      <w:pPr>
        <w:pStyle w:val="Ttulo4"/>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Libro Quinto</w:t>
      </w:r>
    </w:p>
    <w:p w:rsidR="003F148C" w:rsidRDefault="003F148C" w:rsidP="003B0091">
      <w:pPr>
        <w:pStyle w:val="NormalWeb"/>
        <w:spacing w:before="96" w:beforeAutospacing="0" w:after="120" w:afterAutospacing="0" w:line="276" w:lineRule="auto"/>
        <w:jc w:val="both"/>
      </w:pPr>
      <w:r w:rsidRPr="003B0091">
        <w:t>Finaliza la adolescencia a los veinte años, cuando Emilio y su prometida Sofía van alcanzando la vida matrimonial.</w:t>
      </w:r>
    </w:p>
    <w:p w:rsidR="00D9049A" w:rsidRPr="003B0091" w:rsidRDefault="00D9049A" w:rsidP="003B0091">
      <w:pPr>
        <w:pStyle w:val="NormalWeb"/>
        <w:spacing w:before="96" w:beforeAutospacing="0" w:after="120" w:afterAutospacing="0" w:line="276" w:lineRule="auto"/>
        <w:jc w:val="both"/>
      </w:pPr>
    </w:p>
    <w:p w:rsidR="003F148C" w:rsidRPr="003B0091" w:rsidRDefault="003F148C" w:rsidP="003B0091">
      <w:pPr>
        <w:pStyle w:val="Ttulo3"/>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La Filosofía de la Educación</w:t>
      </w:r>
    </w:p>
    <w:p w:rsidR="003F148C" w:rsidRPr="003B0091" w:rsidRDefault="003F148C" w:rsidP="003B0091">
      <w:pPr>
        <w:pStyle w:val="NormalWeb"/>
        <w:spacing w:before="96" w:beforeAutospacing="0" w:after="120" w:afterAutospacing="0" w:line="276" w:lineRule="auto"/>
        <w:jc w:val="both"/>
      </w:pPr>
      <w:r w:rsidRPr="003B0091">
        <w:t xml:space="preserve">Rousseau propicio la información acerca de la conciliación entre su proyecto ético-político del Contrato Social y su proyecto educativo del Emilio o de la Educación con el fin principal de mostrar algunos argumentos de su teoría ético-política y educativa. En primera parte, se revisa la concepción rusiana del hombre, que remite a dos formas de concebir la naturaleza humana: como estado primitivo u originario y como capacidad de perfeccionarse que, para </w:t>
      </w:r>
      <w:r w:rsidR="00A42091" w:rsidRPr="003B0091">
        <w:t>Rousseau</w:t>
      </w:r>
      <w:r w:rsidRPr="003B0091">
        <w:t xml:space="preserve">, es sinónimo de racionalidad y libertad. En la segunda parte, se plantea como retoma la concepción en el diseño de su proyecto político y el papel que desempeña la educación en esa tarea. Según </w:t>
      </w:r>
      <w:r w:rsidR="00A42091" w:rsidRPr="003B0091">
        <w:t>Rousseau</w:t>
      </w:r>
      <w:r w:rsidRPr="003B0091">
        <w:t>, para lograr una mejor comprensión del mundo y de la vida debemos emplear la reflexión filosófica. La educación es la mejor alternativa de generar actitudes positivas para hacer frente a los innumerables retos que nos ofrece el mundo actual. La práctica de la educación debe estar en función de situaciones de fondo, en función de todo lo que forma conciencia, carácter, esencia en el hombre</w:t>
      </w:r>
      <w:r w:rsidR="00A42091" w:rsidRPr="003B0091">
        <w:t>,</w:t>
      </w:r>
      <w:r w:rsidRPr="003B0091">
        <w:t xml:space="preserve"> es la educación que como práctica filosófica encierre la libertad y la formación integral, puesto que en propuesta de la filosofía de la educación, se podrá educar y preocuparse por la educación real. Llama la atención la parte que habla sobre el control autoritario, el hablar de la persona madura y de la inmadura, aplicando términos que pueden resultar peligrosos si no se ven con objetividad y se aplican con justicia y buena voluntad, ya que puede caerse en una arbitrariedad si es mal considerado. Es esencial estudiar y analizar la visión de la educación a fondo, pero una interrogante importante prevalece en esto, si son teorías o propuestas ya existentes y que han demostrado tener el peso como fundamento, si se ha puesto en práctica o si es demasiado existencialista para poder funcionar en un tiempo como este más inmediato, más breve, que no deja tiempo ni para pensar y solo para </w:t>
      </w:r>
      <w:r w:rsidRPr="003B0091">
        <w:lastRenderedPageBreak/>
        <w:t>reaccionar. Es sin duda, la filosofía de la educación sumamente interesante y digna de ser tratada a fondo La filosofía de la educación es, por su propia naturaleza y expresión, un saber filosófico. Este saber, no es siempre bien recibido por los alumnos, porque sus temas, que también son sus problemas, se plantean alejados de la realidad de sus vidas, a su interés y a su creatividad. La idea de la naturaleza humana es presentada por Rousseau como una hipótesis de trabajo: “Porque no es liviana la empresa de separar lo que hay de originario y de artificial en la naturaleza actual del hombre ni concebir bien un estado que ya no existe, que quizá no haya existido, que probablemente no existirá jamás, y del que sin embargo es preciso tener nociones precisas para juzgar bien nuestro estado presente”. Para Rousseau, el hombre nacido en sociedad es débil, desprovisto de lo más básico para subsistir y de juicio, y todo lo que necesita le es dado por la educación, la cual, como seres humanos, “nos viene de la naturaleza, de los hombres o de las cosas”. La meta de las tres educaciones es la naturaleza, lo cual sería posible si no fueran contradictorias y sólo fueran diferentes. Rousseau se pregunta “¿qué hacer cuando son opuestas?, ¿cuándo en lugar de educar un hombre para él mismo se le quiere educar para los demás? Entonces el acuerdo es imposible. Forzado a combatir la naturaleza o las instituciones sociales, hay que optar entre hacer un hombre o un ciudadano; porque no se puede hacer uno y otro al mismo tiempo”.</w:t>
      </w:r>
    </w:p>
    <w:p w:rsidR="003F148C" w:rsidRPr="003B0091" w:rsidRDefault="003F148C" w:rsidP="003B0091">
      <w:pPr>
        <w:pStyle w:val="NormalWeb"/>
        <w:spacing w:before="96" w:beforeAutospacing="0" w:after="120" w:afterAutospacing="0" w:line="276" w:lineRule="auto"/>
        <w:jc w:val="both"/>
      </w:pPr>
      <w:r w:rsidRPr="003B0091">
        <w:t xml:space="preserve">Ésta es una de las mayores oposiciones señaladas en el pensamiento rusiano: formar al hombre o al ciudadano. Se deriva que hay una ruptura entre el hombre como individuo, como hombre natural y el ciudadano, entendido como miembro de la comunidad política del contrato social. Desde nuestro punto de vista, la oposición se resuelve si atendemos a la compleja concepción de naturaleza humana planteada por el filósofo: lo que es natural en el estado originario o salvaje –los instintos y las pasiones o sentimientos sin el concurso de la razón– y lo que es natural en el orden civil –la capacidad de juicio, la libertad del individuo–. Recuérdese también el carácter hipotético de la concepción rusoniana de hombre y el papel que él mismo le asigna como instrumento de análisis de la sociedad. Se trata de concebir “lo que la sociedad debiera ser, por la formación de lo que en el hombre debiera ocurrir”. Para entender la utilidad del concepto de filosofía de la educación, es necesario analizar primero por partes los conceptos que integran este término: primero, el concepto de filosofía, donde se maneja la noción del conocimiento, de las causas de las cosas y que es una ciencia que engloba todas las demás ciencias, porque es la que se encarga de entender la esencia, las causas supremas y no las inmediatas, el objeto material y el objeto formal ( lo universal y lo supremo lo particular y próximo); educación como segundo término, donde se mencionan teorías como en un proceso de transmisión de la cultura, pero sin olvidar las jerarquías (educador - educando), donde uno es la persona madura y el otro es el que está en proceso de aprendizaje. Interviene por supuesto el ejemplo con el que se profesa para que sea efectiva la transmisión de experiencias, y se posea autoridad, como en la definición real que dice: “educación es la influencia deliberada y sistemática ejercida por la persona madura sobre la inmadura por medio de la instrucción, disciplina, y el desarrollo armónico de todas las facultades...” donde cabe destacar la </w:t>
      </w:r>
      <w:r w:rsidRPr="003B0091">
        <w:lastRenderedPageBreak/>
        <w:t>aparente imposición sin la cual según esto, no funcionaría correctamente, y en la definición donde se considera a la educación como proceso y que pretende realizar cambios a partir de la conciencia, se desemboca en la conjunción de estos dos primeros términos para finalizar con el de filosofía de la educación, que contempla la totalidad del campo de la educación, de la cultivación, de la formación, donde el filósofo – pedagogo tiene una especial función en el señalamiento de temas capitales para esta filosofía y su agrupación en aspectos del ser de la educación, el método, los valores y finalidades, la formación de la personalidad y la crítica de la praxis de la educación. Si en estos tiempos la educación se vuelve cada vez más un sistema mecanizado y sin compromisos sociales ni humanos, rescatar el valor filosófico de la práctica educativa resulta fundamental para la reconstrucción de esta labor</w:t>
      </w:r>
    </w:p>
    <w:p w:rsidR="00A2028B" w:rsidRPr="003B0091" w:rsidRDefault="00A2028B" w:rsidP="003B0091">
      <w:pPr>
        <w:spacing w:after="0"/>
        <w:jc w:val="both"/>
        <w:rPr>
          <w:rStyle w:val="apple-style-span"/>
          <w:rFonts w:ascii="Times New Roman" w:hAnsi="Times New Roman" w:cs="Times New Roman"/>
          <w:b/>
          <w:sz w:val="24"/>
          <w:szCs w:val="24"/>
        </w:rPr>
      </w:pPr>
    </w:p>
    <w:p w:rsidR="003F148C" w:rsidRPr="003B0091" w:rsidRDefault="00D9049A" w:rsidP="003B0091">
      <w:pPr>
        <w:pStyle w:val="NormalWeb"/>
        <w:spacing w:before="96" w:beforeAutospacing="0" w:after="120" w:afterAutospacing="0" w:line="276" w:lineRule="auto"/>
        <w:jc w:val="both"/>
      </w:pPr>
      <w:r w:rsidRPr="003B0091">
        <w:rPr>
          <w:b/>
          <w:bCs/>
        </w:rPr>
        <w:t>IMMANUEL KANT</w:t>
      </w:r>
    </w:p>
    <w:p w:rsidR="003F148C" w:rsidRPr="003B0091" w:rsidRDefault="003F148C" w:rsidP="003B0091">
      <w:pPr>
        <w:pStyle w:val="NormalWeb"/>
        <w:spacing w:before="96" w:beforeAutospacing="0" w:after="120" w:afterAutospacing="0" w:line="276" w:lineRule="auto"/>
        <w:jc w:val="both"/>
      </w:pPr>
      <w:r w:rsidRPr="003B0091">
        <w:t>Immanuel Kant fue bautizado como 'Emanuel' pero cambió su nombre a 'Immanuel' tras aprender hebreo.</w:t>
      </w:r>
      <w:hyperlink r:id="rId471" w:anchor="cite_note-0" w:history="1">
        <w:r w:rsidRPr="003B0091">
          <w:rPr>
            <w:rStyle w:val="Hipervnculo"/>
            <w:color w:val="auto"/>
            <w:u w:val="none"/>
            <w:vertAlign w:val="superscript"/>
          </w:rPr>
          <w:t>1</w:t>
        </w:r>
      </w:hyperlink>
      <w:r w:rsidRPr="003B0091">
        <w:rPr>
          <w:rStyle w:val="apple-converted-space"/>
        </w:rPr>
        <w:t> </w:t>
      </w:r>
      <w:r w:rsidRPr="003B0091">
        <w:t>Nació en</w:t>
      </w:r>
      <w:r w:rsidRPr="003B0091">
        <w:rPr>
          <w:rStyle w:val="apple-converted-space"/>
        </w:rPr>
        <w:t> </w:t>
      </w:r>
      <w:hyperlink r:id="rId472" w:tooltip="1724" w:history="1">
        <w:r w:rsidRPr="003B0091">
          <w:rPr>
            <w:rStyle w:val="Hipervnculo"/>
            <w:color w:val="auto"/>
            <w:u w:val="none"/>
          </w:rPr>
          <w:t>1724</w:t>
        </w:r>
      </w:hyperlink>
      <w:r w:rsidRPr="003B0091">
        <w:rPr>
          <w:rStyle w:val="apple-converted-space"/>
        </w:rPr>
        <w:t> </w:t>
      </w:r>
      <w:r w:rsidRPr="003B0091">
        <w:t>en</w:t>
      </w:r>
      <w:r w:rsidRPr="003B0091">
        <w:rPr>
          <w:rStyle w:val="apple-converted-space"/>
        </w:rPr>
        <w:t> </w:t>
      </w:r>
      <w:hyperlink r:id="rId473" w:tooltip="Königsberg" w:history="1">
        <w:r w:rsidRPr="003B0091">
          <w:rPr>
            <w:rStyle w:val="Hipervnculo"/>
            <w:color w:val="auto"/>
            <w:u w:val="none"/>
          </w:rPr>
          <w:t>Königsberg</w:t>
        </w:r>
      </w:hyperlink>
      <w:r w:rsidRPr="003B0091">
        <w:t>(desde mediados del</w:t>
      </w:r>
      <w:r w:rsidRPr="003B0091">
        <w:rPr>
          <w:rStyle w:val="apple-converted-space"/>
        </w:rPr>
        <w:t> </w:t>
      </w:r>
      <w:hyperlink r:id="rId474" w:tooltip="Siglo XX" w:history="1">
        <w:r w:rsidRPr="003B0091">
          <w:rPr>
            <w:rStyle w:val="Hipervnculo"/>
            <w:color w:val="auto"/>
            <w:u w:val="none"/>
          </w:rPr>
          <w:t>siglo XX</w:t>
        </w:r>
      </w:hyperlink>
      <w:r w:rsidRPr="003B0091">
        <w:t>,</w:t>
      </w:r>
      <w:r w:rsidRPr="003B0091">
        <w:rPr>
          <w:rStyle w:val="apple-converted-space"/>
        </w:rPr>
        <w:t> </w:t>
      </w:r>
      <w:hyperlink r:id="rId475" w:tooltip="Kaliningrado" w:history="1">
        <w:r w:rsidRPr="003B0091">
          <w:rPr>
            <w:rStyle w:val="Hipervnculo"/>
            <w:color w:val="auto"/>
            <w:u w:val="none"/>
          </w:rPr>
          <w:t>Kaliningrado</w:t>
        </w:r>
      </w:hyperlink>
      <w:r w:rsidRPr="003B0091">
        <w:t>, Rusia). Era el cuarto de nueve hermanos, de los cuales sólo cinco alcanzaron la adolescencia. Pasó toda su vida dentro o en los alrededores de su ciudad natal, la capital de</w:t>
      </w:r>
      <w:r w:rsidRPr="003B0091">
        <w:rPr>
          <w:rStyle w:val="apple-converted-space"/>
        </w:rPr>
        <w:t> </w:t>
      </w:r>
      <w:hyperlink r:id="rId476" w:tooltip="Prusia Oriental" w:history="1">
        <w:r w:rsidRPr="003B0091">
          <w:rPr>
            <w:rStyle w:val="Hipervnculo"/>
            <w:color w:val="auto"/>
            <w:u w:val="none"/>
          </w:rPr>
          <w:t>Prusia Oriental</w:t>
        </w:r>
      </w:hyperlink>
      <w:r w:rsidRPr="003B0091">
        <w:rPr>
          <w:rStyle w:val="apple-converted-space"/>
        </w:rPr>
        <w:t> </w:t>
      </w:r>
      <w:r w:rsidRPr="003B0091">
        <w:t>en esa época, sin viajar jamás más allá de 150 km de Königsberg.</w:t>
      </w:r>
      <w:hyperlink r:id="rId477" w:anchor="cite_note-1" w:history="1">
        <w:r w:rsidRPr="003B0091">
          <w:rPr>
            <w:rStyle w:val="Hipervnculo"/>
            <w:color w:val="auto"/>
            <w:u w:val="none"/>
            <w:vertAlign w:val="superscript"/>
          </w:rPr>
          <w:t>2</w:t>
        </w:r>
      </w:hyperlink>
      <w:r w:rsidRPr="003B0091">
        <w:rPr>
          <w:rStyle w:val="apple-converted-space"/>
        </w:rPr>
        <w:t> </w:t>
      </w:r>
      <w:r w:rsidRPr="003B0091">
        <w:t>Su padre Johann Georg Kant (1682–1746) era un artesano alemán de</w:t>
      </w:r>
      <w:r w:rsidRPr="003B0091">
        <w:rPr>
          <w:rStyle w:val="apple-converted-space"/>
        </w:rPr>
        <w:t> </w:t>
      </w:r>
      <w:hyperlink r:id="rId478" w:tooltip="Memel" w:history="1">
        <w:r w:rsidRPr="003B0091">
          <w:rPr>
            <w:rStyle w:val="Hipervnculo"/>
            <w:color w:val="auto"/>
            <w:u w:val="none"/>
          </w:rPr>
          <w:t>Memel</w:t>
        </w:r>
      </w:hyperlink>
      <w:r w:rsidRPr="003B0091">
        <w:t>, en aquel tiempo la ciudad más al nordeste de</w:t>
      </w:r>
      <w:r w:rsidRPr="003B0091">
        <w:rPr>
          <w:rStyle w:val="apple-converted-space"/>
        </w:rPr>
        <w:t> </w:t>
      </w:r>
      <w:hyperlink r:id="rId479" w:tooltip="Prusia" w:history="1">
        <w:r w:rsidRPr="003B0091">
          <w:rPr>
            <w:rStyle w:val="Hipervnculo"/>
            <w:color w:val="auto"/>
            <w:u w:val="none"/>
          </w:rPr>
          <w:t>Prusia</w:t>
        </w:r>
      </w:hyperlink>
      <w:r w:rsidRPr="003B0091">
        <w:rPr>
          <w:rStyle w:val="apple-converted-space"/>
        </w:rPr>
        <w:t> </w:t>
      </w:r>
      <w:r w:rsidRPr="003B0091">
        <w:t>(ahora</w:t>
      </w:r>
      <w:r w:rsidRPr="003B0091">
        <w:rPr>
          <w:rStyle w:val="apple-converted-space"/>
        </w:rPr>
        <w:t> </w:t>
      </w:r>
      <w:hyperlink r:id="rId480" w:tooltip="Klaipėda" w:history="1">
        <w:r w:rsidRPr="003B0091">
          <w:rPr>
            <w:rStyle w:val="Hipervnculo"/>
            <w:color w:val="auto"/>
            <w:u w:val="none"/>
          </w:rPr>
          <w:t>Klaipėda</w:t>
        </w:r>
      </w:hyperlink>
      <w:r w:rsidRPr="003B0091">
        <w:t>,</w:t>
      </w:r>
      <w:r w:rsidRPr="003B0091">
        <w:rPr>
          <w:rStyle w:val="apple-converted-space"/>
        </w:rPr>
        <w:t> </w:t>
      </w:r>
      <w:hyperlink r:id="rId481" w:tooltip="Lituania" w:history="1">
        <w:r w:rsidRPr="003B0091">
          <w:rPr>
            <w:rStyle w:val="Hipervnculo"/>
            <w:color w:val="auto"/>
            <w:u w:val="none"/>
          </w:rPr>
          <w:t>Lituania</w:t>
        </w:r>
      </w:hyperlink>
      <w:r w:rsidRPr="003B0091">
        <w:t>). Su madre Anna Regina Reuter (1697–1737), nacida en</w:t>
      </w:r>
      <w:r w:rsidRPr="003B0091">
        <w:rPr>
          <w:rStyle w:val="apple-converted-space"/>
        </w:rPr>
        <w:t> </w:t>
      </w:r>
      <w:hyperlink r:id="rId482" w:tooltip="Núremberg" w:history="1">
        <w:r w:rsidRPr="003B0091">
          <w:rPr>
            <w:rStyle w:val="Hipervnculo"/>
            <w:color w:val="auto"/>
            <w:u w:val="none"/>
          </w:rPr>
          <w:t>Núremberg</w:t>
        </w:r>
      </w:hyperlink>
      <w:r w:rsidRPr="003B0091">
        <w:t>, era la hija de un fabricante escocés de sillas de montar. En su juventud, Kant fue un estudiante constante, aunque no espectacular. Creció en un hogar</w:t>
      </w:r>
      <w:r w:rsidRPr="003B0091">
        <w:rPr>
          <w:rStyle w:val="apple-converted-space"/>
        </w:rPr>
        <w:t> </w:t>
      </w:r>
      <w:hyperlink r:id="rId483" w:tooltip="Pietismo" w:history="1">
        <w:r w:rsidRPr="003B0091">
          <w:rPr>
            <w:rStyle w:val="Hipervnculo"/>
            <w:color w:val="auto"/>
            <w:u w:val="none"/>
          </w:rPr>
          <w:t>pietista</w:t>
        </w:r>
      </w:hyperlink>
      <w:r w:rsidRPr="003B0091">
        <w:rPr>
          <w:rStyle w:val="apple-converted-space"/>
        </w:rPr>
        <w:t> </w:t>
      </w:r>
      <w:r w:rsidRPr="003B0091">
        <w:t>que ponía énfasis en una intensa devoción religiosa, la humildad personal y una interpretación literal de la</w:t>
      </w:r>
      <w:r w:rsidRPr="003B0091">
        <w:rPr>
          <w:rStyle w:val="apple-converted-space"/>
        </w:rPr>
        <w:t> </w:t>
      </w:r>
      <w:hyperlink r:id="rId484" w:tooltip="Biblia" w:history="1">
        <w:r w:rsidRPr="003B0091">
          <w:rPr>
            <w:rStyle w:val="Hipervnculo"/>
            <w:color w:val="auto"/>
            <w:u w:val="none"/>
          </w:rPr>
          <w:t>Biblia</w:t>
        </w:r>
      </w:hyperlink>
      <w:r w:rsidRPr="003B0091">
        <w:t>. Por consiguiente, Kant recibió una educación severa —estricta, punitiva y disciplinaria— que favorecía la enseñanza del latín y la religión por encima de las matemáticas y las ciencias.</w:t>
      </w:r>
      <w:hyperlink r:id="rId485" w:anchor="cite_note-2" w:history="1">
        <w:r w:rsidRPr="003B0091">
          <w:rPr>
            <w:rStyle w:val="Hipervnculo"/>
            <w:color w:val="auto"/>
            <w:u w:val="none"/>
            <w:vertAlign w:val="superscript"/>
          </w:rPr>
          <w:t>3</w:t>
        </w:r>
      </w:hyperlink>
    </w:p>
    <w:p w:rsidR="003F148C" w:rsidRPr="003B0091" w:rsidRDefault="003F148C" w:rsidP="003B0091">
      <w:pPr>
        <w:pStyle w:val="NormalWeb"/>
        <w:spacing w:before="96" w:beforeAutospacing="0" w:after="120" w:afterAutospacing="0" w:line="276" w:lineRule="auto"/>
        <w:jc w:val="both"/>
      </w:pPr>
      <w:r w:rsidRPr="003B0091">
        <w:t>En 1764, Kant escribió</w:t>
      </w:r>
      <w:r w:rsidRPr="003B0091">
        <w:rPr>
          <w:rStyle w:val="apple-converted-space"/>
        </w:rPr>
        <w:t> </w:t>
      </w:r>
      <w:r w:rsidRPr="003B0091">
        <w:rPr>
          <w:i/>
          <w:iCs/>
        </w:rPr>
        <w:t>Beobachtungen über das Gefühl des Schönen und Erhabenen</w:t>
      </w:r>
      <w:r w:rsidRPr="003B0091">
        <w:rPr>
          <w:rStyle w:val="apple-converted-space"/>
        </w:rPr>
        <w:t> </w:t>
      </w:r>
      <w:r w:rsidRPr="003B0091">
        <w:t>(</w:t>
      </w:r>
      <w:hyperlink r:id="rId486" w:tooltip="Observaciones sobre el sentimiento de lo bello y lo sublime" w:history="1">
        <w:r w:rsidRPr="003B0091">
          <w:rPr>
            <w:rStyle w:val="Hipervnculo"/>
            <w:i/>
            <w:iCs/>
            <w:color w:val="auto"/>
            <w:u w:val="none"/>
          </w:rPr>
          <w:t>Observaciones sobre el sentimiento de lo bello y lo sublime</w:t>
        </w:r>
      </w:hyperlink>
      <w:r w:rsidRPr="003B0091">
        <w:t>) y quedó segundo tras</w:t>
      </w:r>
      <w:r w:rsidRPr="003B0091">
        <w:rPr>
          <w:rStyle w:val="apple-converted-space"/>
        </w:rPr>
        <w:t> </w:t>
      </w:r>
      <w:hyperlink r:id="rId487" w:tooltip="Moses Mendelssohn" w:history="1">
        <w:r w:rsidRPr="003B0091">
          <w:rPr>
            <w:rStyle w:val="Hipervnculo"/>
            <w:color w:val="auto"/>
            <w:u w:val="none"/>
          </w:rPr>
          <w:t>Moses Mendelssohn</w:t>
        </w:r>
      </w:hyperlink>
      <w:r w:rsidRPr="003B0091">
        <w:rPr>
          <w:rStyle w:val="apple-converted-space"/>
        </w:rPr>
        <w:t> </w:t>
      </w:r>
      <w:r w:rsidRPr="003B0091">
        <w:t>en un concurso de la Academia de Berlín con su</w:t>
      </w:r>
      <w:r w:rsidRPr="003B0091">
        <w:rPr>
          <w:rStyle w:val="apple-converted-space"/>
        </w:rPr>
        <w:t> </w:t>
      </w:r>
      <w:r w:rsidRPr="003B0091">
        <w:rPr>
          <w:i/>
          <w:iCs/>
        </w:rPr>
        <w:t>Untersuchung über die Deutlichkeit der Grundsätze der natürlichen Theologie und Moral</w:t>
      </w:r>
      <w:r w:rsidRPr="003B0091">
        <w:rPr>
          <w:rStyle w:val="apple-converted-space"/>
        </w:rPr>
        <w:t> </w:t>
      </w:r>
      <w:r w:rsidRPr="003B0091">
        <w:t>(</w:t>
      </w:r>
      <w:hyperlink r:id="rId488" w:tooltip="Sobre la nitidez de los principios de la teología natural y de la moral (aún no redactado)" w:history="1">
        <w:r w:rsidRPr="003B0091">
          <w:rPr>
            <w:rStyle w:val="Hipervnculo"/>
            <w:i/>
            <w:iCs/>
            <w:color w:val="auto"/>
            <w:u w:val="none"/>
          </w:rPr>
          <w:t>Sobre la nitidez de los principios de la teología natural y de la moral</w:t>
        </w:r>
      </w:hyperlink>
      <w:r w:rsidRPr="003B0091">
        <w:t xml:space="preserve">). En 1770, a la edad de 45 años, Kant fue nombrado finalmente Profesor de Lógica y Metafísica en la Universidad de Königsberg. Kant escribió </w:t>
      </w:r>
      <w:r w:rsidR="00A42091" w:rsidRPr="003B0091">
        <w:t>su</w:t>
      </w:r>
      <w:r w:rsidR="00A42091" w:rsidRPr="003B0091">
        <w:rPr>
          <w:i/>
          <w:iCs/>
        </w:rPr>
        <w:t xml:space="preserve"> Disertación</w:t>
      </w:r>
      <w:r w:rsidRPr="003B0091">
        <w:rPr>
          <w:rStyle w:val="apple-converted-space"/>
        </w:rPr>
        <w:t> </w:t>
      </w:r>
      <w:r w:rsidRPr="003B0091">
        <w:t>(</w:t>
      </w:r>
      <w:r w:rsidRPr="003B0091">
        <w:rPr>
          <w:i/>
          <w:iCs/>
        </w:rPr>
        <w:t>De mundi sensibilis atque intelligibilis forma et principiis</w:t>
      </w:r>
      <w:r w:rsidRPr="003B0091">
        <w:t>) en defensa de este nombramiento. Esta obra vio la aparición de muchos temas centrales de su obra madura, incluyendo la distinción entre las facultades del pensamiento intelectual y la receptividad sensible. Ignorar esta distinción significaría cometer el error de la</w:t>
      </w:r>
      <w:r w:rsidRPr="003B0091">
        <w:rPr>
          <w:rStyle w:val="apple-converted-space"/>
        </w:rPr>
        <w:t> </w:t>
      </w:r>
      <w:hyperlink r:id="rId489" w:tooltip="Subrepción (aún no redactado)" w:history="1">
        <w:r w:rsidRPr="003B0091">
          <w:rPr>
            <w:rStyle w:val="Hipervnculo"/>
            <w:color w:val="auto"/>
            <w:u w:val="none"/>
          </w:rPr>
          <w:t>subrepción</w:t>
        </w:r>
      </w:hyperlink>
      <w:r w:rsidRPr="003B0091">
        <w:rPr>
          <w:rStyle w:val="apple-converted-space"/>
        </w:rPr>
        <w:t> </w:t>
      </w:r>
      <w:r w:rsidRPr="003B0091">
        <w:t xml:space="preserve">y, como dice en el último capítulo de la disertación, la Metafísica tan sólo progresará evitando dicho error. Más tarde conoce al prestigioso pensador Carlos José Vigo quien influyó en su </w:t>
      </w:r>
      <w:r w:rsidR="00A42091" w:rsidRPr="003B0091">
        <w:t>concepción</w:t>
      </w:r>
      <w:r w:rsidRPr="003B0091">
        <w:t xml:space="preserve"> </w:t>
      </w:r>
      <w:r w:rsidR="00A42091" w:rsidRPr="003B0091">
        <w:t>teórico</w:t>
      </w:r>
      <w:r w:rsidRPr="003B0091">
        <w:t>-metodológica.</w:t>
      </w:r>
    </w:p>
    <w:p w:rsidR="00D9049A" w:rsidRDefault="00D9049A" w:rsidP="003B0091">
      <w:pPr>
        <w:pStyle w:val="Ttulo3"/>
        <w:spacing w:before="0" w:after="72"/>
        <w:jc w:val="both"/>
        <w:rPr>
          <w:rStyle w:val="mw-headline"/>
          <w:rFonts w:ascii="Times New Roman" w:hAnsi="Times New Roman" w:cs="Times New Roman"/>
          <w:color w:val="auto"/>
          <w:sz w:val="24"/>
          <w:szCs w:val="24"/>
        </w:rPr>
      </w:pPr>
    </w:p>
    <w:p w:rsidR="003F148C" w:rsidRPr="003B0091" w:rsidRDefault="003F148C" w:rsidP="003B0091">
      <w:pPr>
        <w:pStyle w:val="Ttulo3"/>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Giro hacia la crítica</w:t>
      </w:r>
    </w:p>
    <w:p w:rsidR="003F148C" w:rsidRPr="003B0091" w:rsidRDefault="003F148C" w:rsidP="003B0091">
      <w:pPr>
        <w:pStyle w:val="NormalWeb"/>
        <w:spacing w:before="96" w:beforeAutospacing="0" w:after="120" w:afterAutospacing="0" w:line="276" w:lineRule="auto"/>
        <w:jc w:val="both"/>
      </w:pPr>
      <w:r w:rsidRPr="003B0091">
        <w:t>A la edad de 46 años, Kant era un conocido erudito y un filósofo cada vez más influyente. Se esperaba mucho de él. Como respuesta a una carta de su alumno</w:t>
      </w:r>
      <w:r w:rsidRPr="003B0091">
        <w:rPr>
          <w:rStyle w:val="apple-converted-space"/>
        </w:rPr>
        <w:t> </w:t>
      </w:r>
      <w:hyperlink r:id="rId490" w:tooltip="Markus Herz (aún no redactado)" w:history="1">
        <w:r w:rsidRPr="003B0091">
          <w:rPr>
            <w:rStyle w:val="Hipervnculo"/>
            <w:color w:val="auto"/>
            <w:u w:val="none"/>
          </w:rPr>
          <w:t>Markus Herz</w:t>
        </w:r>
      </w:hyperlink>
      <w:r w:rsidRPr="003B0091">
        <w:t>, Kant llegó a reconocer que en la</w:t>
      </w:r>
      <w:r w:rsidRPr="003B0091">
        <w:rPr>
          <w:rStyle w:val="apple-converted-space"/>
        </w:rPr>
        <w:t> </w:t>
      </w:r>
      <w:r w:rsidRPr="003B0091">
        <w:rPr>
          <w:i/>
          <w:iCs/>
        </w:rPr>
        <w:t>Disertación inaugural</w:t>
      </w:r>
      <w:r w:rsidRPr="003B0091">
        <w:rPr>
          <w:rStyle w:val="apple-converted-space"/>
        </w:rPr>
        <w:t> </w:t>
      </w:r>
      <w:r w:rsidRPr="003B0091">
        <w:t>no había logrado dar cuenta de la relación y conexión entre nuestras facultades intelectuales y sensibles. También reconoció que</w:t>
      </w:r>
      <w:r w:rsidRPr="003B0091">
        <w:rPr>
          <w:rStyle w:val="apple-converted-space"/>
        </w:rPr>
        <w:t> </w:t>
      </w:r>
      <w:hyperlink r:id="rId491" w:tooltip="David Hume" w:history="1">
        <w:r w:rsidRPr="003B0091">
          <w:rPr>
            <w:rStyle w:val="Hipervnculo"/>
            <w:color w:val="auto"/>
            <w:u w:val="none"/>
          </w:rPr>
          <w:t>David Hume</w:t>
        </w:r>
      </w:hyperlink>
      <w:r w:rsidRPr="003B0091">
        <w:rPr>
          <w:rStyle w:val="apple-converted-space"/>
        </w:rPr>
        <w:t> </w:t>
      </w:r>
      <w:r w:rsidRPr="003B0091">
        <w:t>le despertó del "sueño dogmático" (alrededor de</w:t>
      </w:r>
      <w:r w:rsidRPr="003B0091">
        <w:rPr>
          <w:rStyle w:val="apple-converted-space"/>
        </w:rPr>
        <w:t> </w:t>
      </w:r>
      <w:hyperlink r:id="rId492" w:tooltip="1770" w:history="1">
        <w:r w:rsidRPr="003B0091">
          <w:rPr>
            <w:rStyle w:val="Hipervnculo"/>
            <w:color w:val="auto"/>
            <w:u w:val="none"/>
          </w:rPr>
          <w:t>1770</w:t>
        </w:r>
      </w:hyperlink>
      <w:r w:rsidRPr="003B0091">
        <w:t>). Kant no publicó ningún trabajo de filosofía en los once años siguientes.</w:t>
      </w:r>
    </w:p>
    <w:p w:rsidR="003F148C" w:rsidRPr="003B0091" w:rsidRDefault="003F148C" w:rsidP="003B0091">
      <w:pPr>
        <w:pStyle w:val="NormalWeb"/>
        <w:spacing w:before="96" w:beforeAutospacing="0" w:after="120" w:afterAutospacing="0" w:line="276" w:lineRule="auto"/>
        <w:jc w:val="both"/>
      </w:pPr>
      <w:r w:rsidRPr="003B0091">
        <w:t>Cuando Kant salió de su silencio en</w:t>
      </w:r>
      <w:r w:rsidRPr="003B0091">
        <w:rPr>
          <w:rStyle w:val="apple-converted-space"/>
        </w:rPr>
        <w:t> </w:t>
      </w:r>
      <w:hyperlink r:id="rId493" w:tooltip="1781" w:history="1">
        <w:r w:rsidRPr="003B0091">
          <w:rPr>
            <w:rStyle w:val="Hipervnculo"/>
            <w:color w:val="auto"/>
            <w:u w:val="none"/>
          </w:rPr>
          <w:t>1781</w:t>
        </w:r>
      </w:hyperlink>
      <w:r w:rsidRPr="003B0091">
        <w:t>, el resultado fue la</w:t>
      </w:r>
      <w:r w:rsidRPr="003B0091">
        <w:rPr>
          <w:rStyle w:val="apple-converted-space"/>
        </w:rPr>
        <w:t> </w:t>
      </w:r>
      <w:hyperlink r:id="rId494" w:tooltip="Crítica de la razón pura" w:history="1">
        <w:r w:rsidRPr="003B0091">
          <w:rPr>
            <w:rStyle w:val="Hipervnculo"/>
            <w:i/>
            <w:iCs/>
            <w:color w:val="auto"/>
            <w:u w:val="none"/>
          </w:rPr>
          <w:t>Crítica de la razón pura</w:t>
        </w:r>
      </w:hyperlink>
      <w:r w:rsidRPr="003B0091">
        <w:rPr>
          <w:rStyle w:val="apple-converted-space"/>
        </w:rPr>
        <w:t> </w:t>
      </w:r>
      <w:r w:rsidRPr="003B0091">
        <w:t>(</w:t>
      </w:r>
      <w:r w:rsidRPr="003B0091">
        <w:rPr>
          <w:i/>
          <w:iCs/>
        </w:rPr>
        <w:t>Kritik der reinen Vernunft</w:t>
      </w:r>
      <w:r w:rsidRPr="003B0091">
        <w:t>). Aunque hoy sea reconocida unánimemente como una de las más importantes obras en la historia de la filosofía, fue ignorada en el momento de su publicación inicial. El libro era largo, más de 800 páginas en la edición original en alemán, y escrito en un estilo seco y académico. Fue objeto de pocas reseñas, las cuales, además, no concedían importancia a la obra. Su densidad hacía de ella un "hueso duro de roer", oscurecida por "...toda esta pesada telaraña”, según la describió</w:t>
      </w:r>
      <w:r w:rsidRPr="003B0091">
        <w:rPr>
          <w:rStyle w:val="apple-converted-space"/>
        </w:rPr>
        <w:t> </w:t>
      </w:r>
      <w:hyperlink r:id="rId495" w:tooltip="Johann Gottfried Herder" w:history="1">
        <w:r w:rsidRPr="003B0091">
          <w:rPr>
            <w:rStyle w:val="Hipervnculo"/>
            <w:color w:val="auto"/>
            <w:u w:val="none"/>
          </w:rPr>
          <w:t>Johann Gottfried Herder</w:t>
        </w:r>
      </w:hyperlink>
      <w:r w:rsidRPr="003B0091">
        <w:rPr>
          <w:rStyle w:val="apple-converted-space"/>
        </w:rPr>
        <w:t> </w:t>
      </w:r>
      <w:r w:rsidRPr="003B0091">
        <w:t>en una carta a</w:t>
      </w:r>
      <w:r w:rsidRPr="003B0091">
        <w:rPr>
          <w:rStyle w:val="apple-converted-space"/>
        </w:rPr>
        <w:t> </w:t>
      </w:r>
      <w:hyperlink r:id="rId496" w:tooltip="Johann Georg Hamann" w:history="1">
        <w:r w:rsidRPr="003B0091">
          <w:rPr>
            <w:rStyle w:val="Hipervnculo"/>
            <w:color w:val="auto"/>
            <w:u w:val="none"/>
          </w:rPr>
          <w:t>Johann Georg Hamann</w:t>
        </w:r>
      </w:hyperlink>
      <w:r w:rsidRPr="003B0091">
        <w:t>.</w:t>
      </w:r>
      <w:hyperlink r:id="rId497" w:anchor="cite_note-5" w:history="1">
        <w:r w:rsidRPr="003B0091">
          <w:rPr>
            <w:rStyle w:val="Hipervnculo"/>
            <w:color w:val="auto"/>
            <w:u w:val="none"/>
            <w:vertAlign w:val="superscript"/>
          </w:rPr>
          <w:t>6</w:t>
        </w:r>
      </w:hyperlink>
    </w:p>
    <w:p w:rsidR="003F148C" w:rsidRPr="003B0091" w:rsidRDefault="003F148C" w:rsidP="003B0091">
      <w:pPr>
        <w:pStyle w:val="NormalWeb"/>
        <w:spacing w:before="96" w:beforeAutospacing="0" w:after="120" w:afterAutospacing="0" w:line="276" w:lineRule="auto"/>
        <w:jc w:val="both"/>
      </w:pPr>
      <w:r w:rsidRPr="003B0091">
        <w:t>Esto contrasta intensamente con el elogio que Kant había recibido por obras anteriores, como la citada memoria de 1764 y otros opúsculos que precedieron a la primera Crítica. Estos tratados bien recibidos y legibles incluyen uno sobre el</w:t>
      </w:r>
      <w:r w:rsidRPr="003B0091">
        <w:rPr>
          <w:rStyle w:val="apple-converted-space"/>
        </w:rPr>
        <w:t> </w:t>
      </w:r>
      <w:hyperlink r:id="rId498" w:tooltip="Terremoto de Lisboa" w:history="1">
        <w:r w:rsidRPr="003B0091">
          <w:rPr>
            <w:rStyle w:val="Hipervnculo"/>
            <w:color w:val="auto"/>
            <w:u w:val="none"/>
          </w:rPr>
          <w:t>terremoto de Lisboa</w:t>
        </w:r>
      </w:hyperlink>
      <w:r w:rsidRPr="003B0091">
        <w:t>, que fue tan popular que se vendía por páginas.</w:t>
      </w:r>
      <w:hyperlink r:id="rId499" w:anchor="cite_note-6" w:history="1">
        <w:r w:rsidRPr="003B0091">
          <w:rPr>
            <w:rStyle w:val="Hipervnculo"/>
            <w:color w:val="auto"/>
            <w:u w:val="none"/>
            <w:vertAlign w:val="superscript"/>
          </w:rPr>
          <w:t>7</w:t>
        </w:r>
      </w:hyperlink>
      <w:r w:rsidRPr="003B0091">
        <w:rPr>
          <w:rStyle w:val="apple-converted-space"/>
        </w:rPr>
        <w:t> </w:t>
      </w:r>
      <w:r w:rsidRPr="003B0091">
        <w:t>Antes de su giro hacia la crítica, sus libros se vendían bien, y para cuando publicó</w:t>
      </w:r>
      <w:r w:rsidRPr="003B0091">
        <w:rPr>
          <w:rStyle w:val="apple-converted-space"/>
        </w:rPr>
        <w:t> </w:t>
      </w:r>
      <w:hyperlink r:id="rId500" w:tooltip="Observaciones sobre el sentimiento de lo bello y lo sublime" w:history="1">
        <w:r w:rsidRPr="003B0091">
          <w:rPr>
            <w:rStyle w:val="Hipervnculo"/>
            <w:i/>
            <w:iCs/>
            <w:color w:val="auto"/>
            <w:u w:val="none"/>
          </w:rPr>
          <w:t>Observaciones sobre el sentimiento de lo bello y lo sublime</w:t>
        </w:r>
      </w:hyperlink>
      <w:r w:rsidRPr="003B0091">
        <w:rPr>
          <w:rStyle w:val="apple-converted-space"/>
        </w:rPr>
        <w:t> </w:t>
      </w:r>
      <w:r w:rsidRPr="003B0091">
        <w:t>en 1764, se había convertido en un autor popular de cierto renombre.</w:t>
      </w:r>
      <w:hyperlink r:id="rId501" w:anchor="cite_note-7" w:history="1">
        <w:r w:rsidRPr="003B0091">
          <w:rPr>
            <w:rStyle w:val="Hipervnculo"/>
            <w:color w:val="auto"/>
            <w:u w:val="none"/>
            <w:vertAlign w:val="superscript"/>
          </w:rPr>
          <w:t>8</w:t>
        </w:r>
      </w:hyperlink>
      <w:r w:rsidRPr="003B0091">
        <w:rPr>
          <w:rStyle w:val="apple-converted-space"/>
        </w:rPr>
        <w:t> </w:t>
      </w:r>
      <w:r w:rsidRPr="003B0091">
        <w:t>Kant se decepcionó con la recepción de la primera Crítica. Reconociendo la necesidad de clarificar el tratado original, Kant escribió los</w:t>
      </w:r>
      <w:r w:rsidRPr="003B0091">
        <w:rPr>
          <w:rStyle w:val="apple-converted-space"/>
        </w:rPr>
        <w:t> </w:t>
      </w:r>
      <w:hyperlink r:id="rId502" w:tooltip="Prolegómenos a toda metafísica futura que pueda presentarse como ciencia" w:history="1">
        <w:r w:rsidRPr="003B0091">
          <w:rPr>
            <w:rStyle w:val="Hipervnculo"/>
            <w:i/>
            <w:iCs/>
            <w:color w:val="auto"/>
            <w:u w:val="none"/>
          </w:rPr>
          <w:t>Prolegómenos a toda metafísica futura</w:t>
        </w:r>
      </w:hyperlink>
      <w:r w:rsidRPr="003B0091">
        <w:rPr>
          <w:rStyle w:val="apple-converted-space"/>
        </w:rPr>
        <w:t> </w:t>
      </w:r>
      <w:r w:rsidRPr="003B0091">
        <w:t>(</w:t>
      </w:r>
      <w:r w:rsidRPr="003B0091">
        <w:rPr>
          <w:i/>
          <w:iCs/>
        </w:rPr>
        <w:t>Prolegomena zu einer jeden künftigen Metaphysik, die als Wissenschaft wird auftreten können</w:t>
      </w:r>
      <w:r w:rsidRPr="003B0091">
        <w:t>) en 1783, como un resumen de sus principales puntos de vista. También animó a su amigo</w:t>
      </w:r>
      <w:r w:rsidRPr="003B0091">
        <w:rPr>
          <w:rStyle w:val="apple-converted-space"/>
        </w:rPr>
        <w:t> </w:t>
      </w:r>
      <w:hyperlink r:id="rId503" w:tooltip="Johann Schultz (aún no redactado)" w:history="1">
        <w:r w:rsidRPr="003B0091">
          <w:rPr>
            <w:rStyle w:val="Hipervnculo"/>
            <w:color w:val="auto"/>
            <w:u w:val="none"/>
          </w:rPr>
          <w:t>Johann Schultz</w:t>
        </w:r>
      </w:hyperlink>
      <w:r w:rsidRPr="003B0091">
        <w:t>, a publicar un breve comentario sobre la</w:t>
      </w:r>
      <w:r w:rsidRPr="003B0091">
        <w:rPr>
          <w:rStyle w:val="apple-converted-space"/>
        </w:rPr>
        <w:t> </w:t>
      </w:r>
      <w:r w:rsidRPr="003B0091">
        <w:rPr>
          <w:i/>
          <w:iCs/>
        </w:rPr>
        <w:t>Crítica de la razón pura</w:t>
      </w:r>
      <w:r w:rsidRPr="003B0091">
        <w:t>.</w:t>
      </w:r>
    </w:p>
    <w:p w:rsidR="003F148C" w:rsidRPr="003B0091" w:rsidRDefault="003F148C" w:rsidP="003B0091">
      <w:pPr>
        <w:pStyle w:val="NormalWeb"/>
        <w:spacing w:before="96" w:beforeAutospacing="0" w:after="120" w:afterAutospacing="0" w:line="276" w:lineRule="auto"/>
        <w:jc w:val="both"/>
      </w:pPr>
      <w:r w:rsidRPr="003B0091">
        <w:t>La reputación de Kant aumentó gradualmente durante la</w:t>
      </w:r>
      <w:r w:rsidRPr="003B0091">
        <w:rPr>
          <w:rStyle w:val="apple-converted-space"/>
        </w:rPr>
        <w:t> </w:t>
      </w:r>
      <w:hyperlink r:id="rId504" w:tooltip="Años 1780" w:history="1">
        <w:r w:rsidRPr="003B0091">
          <w:rPr>
            <w:rStyle w:val="Hipervnculo"/>
            <w:color w:val="auto"/>
            <w:u w:val="none"/>
          </w:rPr>
          <w:t>década de 1780</w:t>
        </w:r>
      </w:hyperlink>
      <w:r w:rsidRPr="003B0091">
        <w:t>, gracias a una serie de obras importantes: el ensayo</w:t>
      </w:r>
      <w:r w:rsidRPr="003B0091">
        <w:rPr>
          <w:rStyle w:val="apple-converted-space"/>
        </w:rPr>
        <w:t> </w:t>
      </w:r>
      <w:hyperlink r:id="rId505" w:tooltip="Respuesta a la pregunta: ¿Qué es Ilustración? (aún no redactado)" w:history="1">
        <w:r w:rsidRPr="003B0091">
          <w:rPr>
            <w:rStyle w:val="Hipervnculo"/>
            <w:i/>
            <w:iCs/>
            <w:color w:val="auto"/>
            <w:u w:val="none"/>
          </w:rPr>
          <w:t>Respuesta a la pregunta: ¿Qué es Ilustración?</w:t>
        </w:r>
      </w:hyperlink>
      <w:r w:rsidRPr="003B0091">
        <w:rPr>
          <w:rStyle w:val="apple-converted-space"/>
        </w:rPr>
        <w:t> </w:t>
      </w:r>
      <w:r w:rsidRPr="003B0091">
        <w:t>(</w:t>
      </w:r>
      <w:r w:rsidRPr="003B0091">
        <w:rPr>
          <w:i/>
          <w:iCs/>
        </w:rPr>
        <w:t>Beantwortung der Frage: Was ist Aufklärung?</w:t>
      </w:r>
      <w:r w:rsidRPr="003B0091">
        <w:t>) de 1784; la</w:t>
      </w:r>
      <w:r w:rsidRPr="003B0091">
        <w:rPr>
          <w:rStyle w:val="apple-converted-space"/>
        </w:rPr>
        <w:t> </w:t>
      </w:r>
      <w:hyperlink r:id="rId506" w:tooltip="Fundamentación de la metafísica de las costumbres" w:history="1">
        <w:r w:rsidRPr="003B0091">
          <w:rPr>
            <w:rStyle w:val="Hipervnculo"/>
            <w:i/>
            <w:iCs/>
            <w:color w:val="auto"/>
            <w:u w:val="none"/>
          </w:rPr>
          <w:t>Fundamentación de la metafísica de las costumbres</w:t>
        </w:r>
      </w:hyperlink>
      <w:r w:rsidRPr="003B0091">
        <w:rPr>
          <w:rStyle w:val="apple-converted-space"/>
        </w:rPr>
        <w:t> </w:t>
      </w:r>
      <w:r w:rsidRPr="003B0091">
        <w:t>(</w:t>
      </w:r>
      <w:r w:rsidRPr="003B0091">
        <w:rPr>
          <w:i/>
          <w:iCs/>
        </w:rPr>
        <w:t>Grundlegung zur Metaphysik der Sitten</w:t>
      </w:r>
      <w:r w:rsidRPr="003B0091">
        <w:t>), de</w:t>
      </w:r>
      <w:r w:rsidRPr="003B0091">
        <w:rPr>
          <w:rStyle w:val="apple-converted-space"/>
        </w:rPr>
        <w:t> </w:t>
      </w:r>
      <w:hyperlink r:id="rId507" w:tooltip="1785" w:history="1">
        <w:r w:rsidRPr="003B0091">
          <w:rPr>
            <w:rStyle w:val="Hipervnculo"/>
            <w:color w:val="auto"/>
            <w:u w:val="none"/>
          </w:rPr>
          <w:t>1785</w:t>
        </w:r>
      </w:hyperlink>
      <w:r w:rsidRPr="003B0091">
        <w:rPr>
          <w:rStyle w:val="apple-converted-space"/>
        </w:rPr>
        <w:t> </w:t>
      </w:r>
      <w:r w:rsidRPr="003B0091">
        <w:t>(su primera obra sobre filosofía moral), y</w:t>
      </w:r>
      <w:r w:rsidRPr="003B0091">
        <w:rPr>
          <w:rStyle w:val="apple-converted-space"/>
        </w:rPr>
        <w:t> </w:t>
      </w:r>
      <w:hyperlink r:id="rId508" w:tooltip="Principios metafísicos de la ciencia natural (aún no redactado)" w:history="1">
        <w:r w:rsidRPr="003B0091">
          <w:rPr>
            <w:rStyle w:val="Hipervnculo"/>
            <w:i/>
            <w:iCs/>
            <w:color w:val="auto"/>
            <w:u w:val="none"/>
          </w:rPr>
          <w:t>Principios metafísicos de la ciencia natural</w:t>
        </w:r>
      </w:hyperlink>
      <w:r w:rsidRPr="003B0091">
        <w:rPr>
          <w:rStyle w:val="apple-converted-space"/>
        </w:rPr>
        <w:t> </w:t>
      </w:r>
      <w:r w:rsidRPr="003B0091">
        <w:t>(</w:t>
      </w:r>
      <w:r w:rsidRPr="003B0091">
        <w:rPr>
          <w:i/>
          <w:iCs/>
        </w:rPr>
        <w:t>Metaphysische Anfangsgründe der Naturwissenschaft</w:t>
      </w:r>
      <w:r w:rsidRPr="003B0091">
        <w:t>), de 1786. Pero el reconocimiento final de Kant llegó desde una fuente inesperada. En 1786,</w:t>
      </w:r>
      <w:r w:rsidRPr="003B0091">
        <w:rPr>
          <w:rStyle w:val="apple-converted-space"/>
        </w:rPr>
        <w:t> </w:t>
      </w:r>
      <w:hyperlink r:id="rId509" w:tooltip="Karl Leonhard Reinhold" w:history="1">
        <w:r w:rsidRPr="003B0091">
          <w:rPr>
            <w:rStyle w:val="Hipervnculo"/>
            <w:color w:val="auto"/>
            <w:u w:val="none"/>
          </w:rPr>
          <w:t>Karl Leonhard Reinhold</w:t>
        </w:r>
      </w:hyperlink>
      <w:r w:rsidRPr="003B0091">
        <w:rPr>
          <w:rStyle w:val="apple-converted-space"/>
        </w:rPr>
        <w:t> </w:t>
      </w:r>
      <w:r w:rsidRPr="003B0091">
        <w:t>comenzó a publicar una serie de cartas públicas sobre la filosofía kantiana. En estas cartas, Reinhold enmarcaba la filosofía de Kant como una respuesta a la principal controversia intelectual de la época: la</w:t>
      </w:r>
      <w:r w:rsidRPr="003B0091">
        <w:rPr>
          <w:rStyle w:val="apple-converted-space"/>
        </w:rPr>
        <w:t> </w:t>
      </w:r>
      <w:hyperlink r:id="rId510" w:tooltip="Panteísmo" w:history="1">
        <w:r w:rsidRPr="003B0091">
          <w:rPr>
            <w:rStyle w:val="Hipervnculo"/>
            <w:color w:val="auto"/>
            <w:u w:val="none"/>
          </w:rPr>
          <w:t>Disputa sobre el Panteísmo</w:t>
        </w:r>
      </w:hyperlink>
      <w:r w:rsidRPr="003B0091">
        <w:t>.</w:t>
      </w:r>
      <w:r w:rsidRPr="003B0091">
        <w:rPr>
          <w:rStyle w:val="apple-converted-space"/>
        </w:rPr>
        <w:t> </w:t>
      </w:r>
      <w:hyperlink r:id="rId511" w:tooltip="Friedrich Heinrich Jacobi" w:history="1">
        <w:r w:rsidRPr="003B0091">
          <w:rPr>
            <w:rStyle w:val="Hipervnculo"/>
            <w:color w:val="auto"/>
            <w:u w:val="none"/>
          </w:rPr>
          <w:t>Friedrich Heinrich Jacobi</w:t>
        </w:r>
      </w:hyperlink>
      <w:r w:rsidRPr="003B0091">
        <w:rPr>
          <w:rStyle w:val="apple-converted-space"/>
        </w:rPr>
        <w:t> </w:t>
      </w:r>
      <w:r w:rsidRPr="003B0091">
        <w:t>había acusado al recientemente fallecido</w:t>
      </w:r>
      <w:r w:rsidRPr="003B0091">
        <w:rPr>
          <w:rStyle w:val="apple-converted-space"/>
        </w:rPr>
        <w:t> </w:t>
      </w:r>
      <w:hyperlink r:id="rId512" w:tooltip="Gotthold Ephraim Lessing" w:history="1">
        <w:r w:rsidRPr="003B0091">
          <w:rPr>
            <w:rStyle w:val="Hipervnculo"/>
            <w:color w:val="auto"/>
            <w:u w:val="none"/>
          </w:rPr>
          <w:t>Gotthold Ephraim Lessing</w:t>
        </w:r>
      </w:hyperlink>
      <w:r w:rsidRPr="003B0091">
        <w:rPr>
          <w:rStyle w:val="apple-converted-space"/>
        </w:rPr>
        <w:t> </w:t>
      </w:r>
      <w:r w:rsidRPr="003B0091">
        <w:t>(distinguido dramaturgo y ensayista filosófico) de</w:t>
      </w:r>
      <w:r w:rsidRPr="003B0091">
        <w:rPr>
          <w:rStyle w:val="apple-converted-space"/>
        </w:rPr>
        <w:t> </w:t>
      </w:r>
      <w:hyperlink r:id="rId513" w:tooltip="Spinozismo (aún no redactado)" w:history="1">
        <w:r w:rsidRPr="003B0091">
          <w:rPr>
            <w:rStyle w:val="Hipervnculo"/>
            <w:color w:val="auto"/>
            <w:u w:val="none"/>
          </w:rPr>
          <w:t>spinozismo</w:t>
        </w:r>
      </w:hyperlink>
      <w:r w:rsidRPr="003B0091">
        <w:t xml:space="preserve">. Esa acusación, equivalente a la de </w:t>
      </w:r>
      <w:r w:rsidRPr="003B0091">
        <w:lastRenderedPageBreak/>
        <w:t>ateísmo, fue desmentida rotundamente por</w:t>
      </w:r>
      <w:r w:rsidRPr="003B0091">
        <w:rPr>
          <w:rStyle w:val="apple-converted-space"/>
        </w:rPr>
        <w:t> </w:t>
      </w:r>
      <w:hyperlink r:id="rId514" w:tooltip="Moses Mendelssohn" w:history="1">
        <w:r w:rsidRPr="003B0091">
          <w:rPr>
            <w:rStyle w:val="Hipervnculo"/>
            <w:color w:val="auto"/>
            <w:u w:val="none"/>
          </w:rPr>
          <w:t>Moses Mendelssohn</w:t>
        </w:r>
      </w:hyperlink>
      <w:r w:rsidRPr="003B0091">
        <w:t>, amigo de Lessing, y surgió una amarga disputa pública entre ellos. La controversia gradualmente escaló hasta convertirse en un debate general sobre los valores de la</w:t>
      </w:r>
      <w:r w:rsidRPr="003B0091">
        <w:rPr>
          <w:rStyle w:val="apple-converted-space"/>
        </w:rPr>
        <w:t> </w:t>
      </w:r>
      <w:hyperlink r:id="rId515" w:tooltip="Ilustración" w:history="1">
        <w:r w:rsidRPr="003B0091">
          <w:rPr>
            <w:rStyle w:val="Hipervnculo"/>
            <w:color w:val="auto"/>
            <w:u w:val="none"/>
          </w:rPr>
          <w:t>Ilustración</w:t>
        </w:r>
      </w:hyperlink>
      <w:r w:rsidRPr="003B0091">
        <w:rPr>
          <w:rStyle w:val="apple-converted-space"/>
        </w:rPr>
        <w:t> </w:t>
      </w:r>
      <w:r w:rsidRPr="003B0091">
        <w:t>y de la</w:t>
      </w:r>
      <w:r w:rsidRPr="003B0091">
        <w:rPr>
          <w:rStyle w:val="apple-converted-space"/>
        </w:rPr>
        <w:t> </w:t>
      </w:r>
      <w:hyperlink r:id="rId516" w:tooltip="Razón (filosofía)" w:history="1">
        <w:r w:rsidRPr="003B0091">
          <w:rPr>
            <w:rStyle w:val="Hipervnculo"/>
            <w:color w:val="auto"/>
            <w:u w:val="none"/>
          </w:rPr>
          <w:t>razón</w:t>
        </w:r>
      </w:hyperlink>
      <w:r w:rsidRPr="003B0091">
        <w:rPr>
          <w:rStyle w:val="apple-converted-space"/>
        </w:rPr>
        <w:t> </w:t>
      </w:r>
      <w:r w:rsidRPr="003B0091">
        <w:t>en sí misma. Reinhold mantenía en sus cartas que la</w:t>
      </w:r>
      <w:r w:rsidRPr="003B0091">
        <w:rPr>
          <w:rStyle w:val="apple-converted-space"/>
        </w:rPr>
        <w:t> </w:t>
      </w:r>
      <w:hyperlink r:id="rId517" w:tooltip="Crítica de la razón pura" w:history="1">
        <w:r w:rsidRPr="003B0091">
          <w:rPr>
            <w:rStyle w:val="Hipervnculo"/>
            <w:i/>
            <w:iCs/>
            <w:color w:val="auto"/>
            <w:u w:val="none"/>
          </w:rPr>
          <w:t>Crítica de la razón pura</w:t>
        </w:r>
      </w:hyperlink>
      <w:r w:rsidRPr="003B0091">
        <w:rPr>
          <w:rStyle w:val="apple-converted-space"/>
        </w:rPr>
        <w:t> </w:t>
      </w:r>
      <w:r w:rsidRPr="003B0091">
        <w:t>de Kant podía resolver esta disputa defendiendo la autoridad y los límites de la razón. Las cartas de Reinhold fueron ampliamente leídas e hicieron a Kant el filósofo más famoso de su época.</w:t>
      </w:r>
    </w:p>
    <w:p w:rsidR="00D9049A" w:rsidRDefault="00D9049A" w:rsidP="003B0091">
      <w:pPr>
        <w:pStyle w:val="Ttulo2"/>
        <w:pBdr>
          <w:bottom w:val="single" w:sz="6" w:space="2" w:color="AAAAAA"/>
        </w:pBdr>
        <w:spacing w:before="0" w:beforeAutospacing="0" w:after="144" w:afterAutospacing="0" w:line="276" w:lineRule="auto"/>
        <w:jc w:val="both"/>
        <w:rPr>
          <w:rStyle w:val="mw-headline"/>
          <w:bCs w:val="0"/>
          <w:sz w:val="24"/>
          <w:szCs w:val="24"/>
        </w:rPr>
      </w:pPr>
    </w:p>
    <w:p w:rsidR="003F148C" w:rsidRPr="00D9049A" w:rsidRDefault="003F148C" w:rsidP="003B0091">
      <w:pPr>
        <w:pStyle w:val="Ttulo2"/>
        <w:pBdr>
          <w:bottom w:val="single" w:sz="6" w:space="2" w:color="AAAAAA"/>
        </w:pBdr>
        <w:spacing w:before="0" w:beforeAutospacing="0" w:after="144" w:afterAutospacing="0" w:line="276" w:lineRule="auto"/>
        <w:jc w:val="both"/>
        <w:rPr>
          <w:bCs w:val="0"/>
          <w:sz w:val="24"/>
          <w:szCs w:val="24"/>
        </w:rPr>
      </w:pPr>
      <w:r w:rsidRPr="00D9049A">
        <w:rPr>
          <w:rStyle w:val="mw-headline"/>
          <w:bCs w:val="0"/>
          <w:sz w:val="24"/>
          <w:szCs w:val="24"/>
        </w:rPr>
        <w:t>Pensamiento</w:t>
      </w:r>
    </w:p>
    <w:p w:rsidR="003F148C" w:rsidRPr="003B0091" w:rsidRDefault="003F148C" w:rsidP="003B0091">
      <w:pPr>
        <w:pStyle w:val="NormalWeb"/>
        <w:spacing w:before="96" w:beforeAutospacing="0" w:after="120" w:afterAutospacing="0" w:line="276" w:lineRule="auto"/>
        <w:jc w:val="both"/>
      </w:pPr>
      <w:r w:rsidRPr="003B0091">
        <w:t>Todo aquel que se ocupe de filosofía moderna no puede dejar de lado a Kant; tal vez haya que decir lo mismo de todo aquel que se ocupe de filosofía. Su obra es típicamente alemana, muy elaborada y un tanto nebulosa. Encerrado en su gabinete, donde pasó su larga vida de casi 80 años, cuidaba poco el filósofo del mundo banal, aun cuando lo frecuentaba con placer.</w:t>
      </w:r>
    </w:p>
    <w:p w:rsidR="003F148C" w:rsidRPr="003B0091" w:rsidRDefault="003F148C" w:rsidP="003B0091">
      <w:pPr>
        <w:pStyle w:val="NormalWeb"/>
        <w:spacing w:before="96" w:beforeAutospacing="0" w:after="120" w:afterAutospacing="0" w:line="276" w:lineRule="auto"/>
        <w:jc w:val="both"/>
      </w:pPr>
      <w:r w:rsidRPr="003B0091">
        <w:t>Encasillado en su subjetividad, a la manera de</w:t>
      </w:r>
      <w:r w:rsidRPr="003B0091">
        <w:rPr>
          <w:rStyle w:val="apple-converted-space"/>
        </w:rPr>
        <w:t> </w:t>
      </w:r>
      <w:hyperlink r:id="rId518" w:tooltip="René Descartes" w:history="1">
        <w:r w:rsidRPr="003B0091">
          <w:rPr>
            <w:rStyle w:val="Hipervnculo"/>
            <w:color w:val="auto"/>
            <w:u w:val="none"/>
          </w:rPr>
          <w:t>Descartes</w:t>
        </w:r>
      </w:hyperlink>
      <w:r w:rsidRPr="003B0091">
        <w:t>, da a sus teorías una dirección muy distinta a la del filósofo francés. Descartes se adentra en su</w:t>
      </w:r>
      <w:r w:rsidRPr="003B0091">
        <w:rPr>
          <w:rStyle w:val="apple-converted-space"/>
        </w:rPr>
        <w:t> </w:t>
      </w:r>
      <w:hyperlink r:id="rId519" w:tooltip="Yo" w:history="1">
        <w:r w:rsidRPr="003B0091">
          <w:rPr>
            <w:rStyle w:val="Hipervnculo"/>
            <w:color w:val="auto"/>
            <w:u w:val="none"/>
          </w:rPr>
          <w:t>yo</w:t>
        </w:r>
      </w:hyperlink>
      <w:r w:rsidRPr="003B0091">
        <w:t>, pero ha de encontrar el camino para elevarse a</w:t>
      </w:r>
      <w:r w:rsidRPr="003B0091">
        <w:rPr>
          <w:rStyle w:val="apple-converted-space"/>
        </w:rPr>
        <w:t> </w:t>
      </w:r>
      <w:hyperlink r:id="rId520" w:tooltip="Dios" w:history="1">
        <w:r w:rsidRPr="003B0091">
          <w:rPr>
            <w:rStyle w:val="Hipervnculo"/>
            <w:color w:val="auto"/>
            <w:u w:val="none"/>
          </w:rPr>
          <w:t>Dios</w:t>
        </w:r>
      </w:hyperlink>
      <w:r w:rsidRPr="003B0091">
        <w:t>, y a un tiempo, para dar "certidumbre" al mundo físico o de la "</w:t>
      </w:r>
      <w:hyperlink r:id="rId521" w:tooltip="René Descartes" w:history="1">
        <w:r w:rsidRPr="003B0091">
          <w:rPr>
            <w:rStyle w:val="Hipervnculo"/>
            <w:color w:val="auto"/>
            <w:u w:val="none"/>
          </w:rPr>
          <w:t>res extensa</w:t>
        </w:r>
      </w:hyperlink>
      <w:r w:rsidRPr="003B0091">
        <w:t xml:space="preserve">". Kant, encerrado en un mundo fenoménico, ha de descalificar la posibilidad de contactar a las cosas en sí mismas. Sean las </w:t>
      </w:r>
      <w:r w:rsidR="00A42091" w:rsidRPr="003B0091">
        <w:t>del mundo</w:t>
      </w:r>
      <w:r w:rsidRPr="003B0091">
        <w:t>, la de</w:t>
      </w:r>
      <w:r w:rsidRPr="003B0091">
        <w:rPr>
          <w:rStyle w:val="apple-converted-space"/>
        </w:rPr>
        <w:t> </w:t>
      </w:r>
      <w:hyperlink r:id="rId522" w:tooltip="Dios" w:history="1">
        <w:r w:rsidRPr="003B0091">
          <w:rPr>
            <w:rStyle w:val="Hipervnculo"/>
            <w:color w:val="auto"/>
            <w:u w:val="none"/>
          </w:rPr>
          <w:t>Dios</w:t>
        </w:r>
      </w:hyperlink>
      <w:r w:rsidRPr="003B0091">
        <w:t>, la del</w:t>
      </w:r>
      <w:r w:rsidRPr="003B0091">
        <w:rPr>
          <w:rStyle w:val="apple-converted-space"/>
        </w:rPr>
        <w:t> </w:t>
      </w:r>
      <w:hyperlink r:id="rId523" w:tooltip="Alma" w:history="1">
        <w:r w:rsidRPr="003B0091">
          <w:rPr>
            <w:rStyle w:val="Hipervnculo"/>
            <w:color w:val="auto"/>
            <w:u w:val="none"/>
          </w:rPr>
          <w:t>alma</w:t>
        </w:r>
      </w:hyperlink>
      <w:r w:rsidRPr="003B0091">
        <w:t>.</w:t>
      </w:r>
    </w:p>
    <w:p w:rsidR="003F148C" w:rsidRPr="003B0091" w:rsidRDefault="003F148C" w:rsidP="003B0091">
      <w:pPr>
        <w:pStyle w:val="NormalWeb"/>
        <w:spacing w:before="96" w:beforeAutospacing="0" w:after="120" w:afterAutospacing="0" w:line="276" w:lineRule="auto"/>
        <w:jc w:val="both"/>
      </w:pPr>
      <w:r w:rsidRPr="003B0091">
        <w:t>La filosofía de Kant no niega la existencia de Dios, ni un orden moral, ni la realidad pensable de un mundo físico. Lo que niega -salvo en lo moral- es que la razón humana pueda trascender y llegar a esos entes en sí mismos: sean el "mundo", "Dios" o el "alma". Además Kant constituyó la idea de que el mundo, el sol y todos los planetas son complementarios unos con otros.</w:t>
      </w:r>
    </w:p>
    <w:p w:rsidR="003F148C" w:rsidRPr="003B0091" w:rsidRDefault="003F148C" w:rsidP="003B0091">
      <w:pPr>
        <w:pStyle w:val="NormalWeb"/>
        <w:spacing w:before="96" w:beforeAutospacing="0" w:after="120" w:afterAutospacing="0" w:line="276" w:lineRule="auto"/>
        <w:jc w:val="both"/>
      </w:pPr>
      <w:r w:rsidRPr="003B0091">
        <w:t>Kant parte de la conciencia, de las representaciones fenoménicas del yo. Sean provenientes del mundo externo o interno. Y se aboca, desde un principio, a la</w:t>
      </w:r>
      <w:r w:rsidRPr="003B0091">
        <w:rPr>
          <w:rStyle w:val="apple-converted-space"/>
        </w:rPr>
        <w:t> </w:t>
      </w:r>
      <w:r w:rsidRPr="003B0091">
        <w:rPr>
          <w:b/>
          <w:bCs/>
        </w:rPr>
        <w:t>estética trascendental</w:t>
      </w:r>
      <w:r w:rsidRPr="003B0091">
        <w:t>.</w:t>
      </w:r>
    </w:p>
    <w:p w:rsidR="003F148C" w:rsidRPr="003B0091" w:rsidRDefault="003F148C" w:rsidP="003B0091">
      <w:pPr>
        <w:pStyle w:val="NormalWeb"/>
        <w:spacing w:before="96" w:beforeAutospacing="0" w:after="120" w:afterAutospacing="0" w:line="276" w:lineRule="auto"/>
        <w:jc w:val="both"/>
      </w:pPr>
      <w:r w:rsidRPr="003B0091">
        <w:t>Kant entiende por sensación el efecto de un objeto sobre la facultad representativa, en cuanto somos afectados por él. Se entiende que se prescinde por completo de la naturaleza del objeto afectante y que solamente se presta atención al efecto que se produce en nosotros, en lo puramente subjetivo.</w:t>
      </w:r>
    </w:p>
    <w:p w:rsidR="003F148C" w:rsidRPr="003B0091" w:rsidRDefault="003F148C" w:rsidP="003B0091">
      <w:pPr>
        <w:pStyle w:val="NormalWeb"/>
        <w:spacing w:before="96" w:beforeAutospacing="0" w:after="120" w:afterAutospacing="0" w:line="276" w:lineRule="auto"/>
        <w:jc w:val="both"/>
      </w:pPr>
      <w:r w:rsidRPr="003B0091">
        <w:t>La intuición empírica es una percepción cualquiera que refleja a un objeto, y así el conocimiento es considerado como un medio. La intuición empírica es la que se refiere a un objeto, pero por medio de la sensación. El fenómeno es el objeto indeterminado de la intuición empírica. El árbol puede afectarnos y de él tenemos una representación fenoménica. Nada podemos saber del árbol en sí. La realidad de la cosa, en ella misma, es un</w:t>
      </w:r>
      <w:r w:rsidRPr="003B0091">
        <w:rPr>
          <w:rStyle w:val="apple-converted-space"/>
        </w:rPr>
        <w:t> </w:t>
      </w:r>
      <w:hyperlink r:id="rId524" w:tooltip="Noúmeno" w:history="1">
        <w:r w:rsidRPr="003B0091">
          <w:rPr>
            <w:rStyle w:val="Hipervnculo"/>
            <w:color w:val="auto"/>
            <w:u w:val="none"/>
          </w:rPr>
          <w:t>noúmeno</w:t>
        </w:r>
      </w:hyperlink>
      <w:r w:rsidRPr="003B0091">
        <w:rPr>
          <w:rStyle w:val="apple-converted-space"/>
        </w:rPr>
        <w:t> </w:t>
      </w:r>
      <w:r w:rsidRPr="003B0091">
        <w:t>no alcanzable.</w:t>
      </w:r>
    </w:p>
    <w:p w:rsidR="00AA72C1" w:rsidRDefault="00AA72C1" w:rsidP="003B0091">
      <w:pPr>
        <w:spacing w:after="0"/>
        <w:jc w:val="both"/>
        <w:rPr>
          <w:rStyle w:val="apple-style-span"/>
          <w:rFonts w:ascii="Times New Roman" w:hAnsi="Times New Roman" w:cs="Times New Roman"/>
          <w:b/>
          <w:sz w:val="24"/>
          <w:szCs w:val="24"/>
        </w:rPr>
      </w:pPr>
    </w:p>
    <w:p w:rsidR="00AA72C1" w:rsidRDefault="00AA72C1" w:rsidP="003B0091">
      <w:pPr>
        <w:spacing w:after="0"/>
        <w:jc w:val="both"/>
        <w:rPr>
          <w:rStyle w:val="apple-style-span"/>
          <w:rFonts w:ascii="Times New Roman" w:hAnsi="Times New Roman" w:cs="Times New Roman"/>
          <w:b/>
          <w:sz w:val="24"/>
          <w:szCs w:val="24"/>
        </w:rPr>
      </w:pPr>
    </w:p>
    <w:p w:rsidR="003F148C" w:rsidRPr="003B0091" w:rsidRDefault="00D9049A" w:rsidP="003B0091">
      <w:pPr>
        <w:spacing w:after="0"/>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La Pedagogía Kantiana</w:t>
      </w:r>
    </w:p>
    <w:p w:rsidR="00FF7C4D" w:rsidRPr="00D9049A" w:rsidRDefault="003F148C" w:rsidP="003B0091">
      <w:pPr>
        <w:spacing w:before="100" w:beforeAutospacing="1" w:after="240"/>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 xml:space="preserve">En la pedagogía kantiana es </w:t>
      </w:r>
      <w:r w:rsidR="00A42091" w:rsidRPr="00D9049A">
        <w:rPr>
          <w:rFonts w:ascii="Times New Roman" w:eastAsia="Times New Roman" w:hAnsi="Times New Roman" w:cs="Times New Roman"/>
          <w:sz w:val="24"/>
          <w:szCs w:val="24"/>
          <w:lang w:eastAsia="es-ES"/>
        </w:rPr>
        <w:t>prioritario</w:t>
      </w:r>
      <w:r w:rsidRPr="00D9049A">
        <w:rPr>
          <w:rFonts w:ascii="Times New Roman" w:eastAsia="Times New Roman" w:hAnsi="Times New Roman" w:cs="Times New Roman"/>
          <w:sz w:val="24"/>
          <w:szCs w:val="24"/>
          <w:lang w:eastAsia="es-ES"/>
        </w:rPr>
        <w:t xml:space="preserve"> el </w:t>
      </w:r>
      <w:r w:rsidRPr="00D9049A">
        <w:rPr>
          <w:rFonts w:ascii="Times New Roman" w:eastAsia="Times New Roman" w:hAnsi="Times New Roman" w:cs="Times New Roman"/>
          <w:bCs/>
          <w:sz w:val="24"/>
          <w:szCs w:val="24"/>
          <w:lang w:eastAsia="es-ES"/>
        </w:rPr>
        <w:t>ideal de autonomía</w:t>
      </w:r>
      <w:r w:rsidRPr="00D9049A">
        <w:rPr>
          <w:rFonts w:ascii="Times New Roman" w:eastAsia="Times New Roman" w:hAnsi="Times New Roman" w:cs="Times New Roman"/>
          <w:sz w:val="24"/>
          <w:szCs w:val="24"/>
          <w:lang w:eastAsia="es-ES"/>
        </w:rPr>
        <w:t xml:space="preserve">; según decía, la </w:t>
      </w:r>
      <w:r w:rsidR="00A42091" w:rsidRPr="00D9049A">
        <w:rPr>
          <w:rFonts w:ascii="Times New Roman" w:eastAsia="Times New Roman" w:hAnsi="Times New Roman" w:cs="Times New Roman"/>
          <w:sz w:val="24"/>
          <w:szCs w:val="24"/>
          <w:lang w:eastAsia="es-ES"/>
        </w:rPr>
        <w:t>educación</w:t>
      </w:r>
      <w:r w:rsidR="00A42091" w:rsidRPr="00D9049A">
        <w:rPr>
          <w:rFonts w:ascii="Times New Roman" w:eastAsia="Times New Roman" w:hAnsi="Times New Roman" w:cs="Times New Roman"/>
          <w:i/>
          <w:iCs/>
          <w:sz w:val="24"/>
          <w:szCs w:val="24"/>
          <w:lang w:eastAsia="es-ES"/>
        </w:rPr>
        <w:t xml:space="preserve"> “debe</w:t>
      </w:r>
      <w:r w:rsidRPr="00D9049A">
        <w:rPr>
          <w:rFonts w:ascii="Times New Roman" w:eastAsia="Times New Roman" w:hAnsi="Times New Roman" w:cs="Times New Roman"/>
          <w:i/>
          <w:iCs/>
          <w:sz w:val="24"/>
          <w:szCs w:val="24"/>
          <w:lang w:eastAsia="es-ES"/>
        </w:rPr>
        <w:t xml:space="preserve"> sacar al hombre de su minoría de edad autoculpable"</w:t>
      </w:r>
      <w:r w:rsidRPr="00D9049A">
        <w:rPr>
          <w:rFonts w:ascii="Times New Roman" w:eastAsia="Times New Roman" w:hAnsi="Times New Roman" w:cs="Times New Roman"/>
          <w:sz w:val="24"/>
          <w:szCs w:val="24"/>
          <w:lang w:eastAsia="es-ES"/>
        </w:rPr>
        <w:t>. No obstante, esta autonomía tiene que desplegarse según las condiciones apuntadas en la filosofía moral; o sea, que la autonomía tiene que articularse con el deber. Se debe decidir autónomamente, pero desde la </w:t>
      </w:r>
      <w:r w:rsidRPr="00D9049A">
        <w:rPr>
          <w:rFonts w:ascii="Times New Roman" w:eastAsia="Times New Roman" w:hAnsi="Times New Roman" w:cs="Times New Roman"/>
          <w:bCs/>
          <w:sz w:val="24"/>
          <w:szCs w:val="24"/>
          <w:lang w:eastAsia="es-ES"/>
        </w:rPr>
        <w:t>voluntad dictada por la razón</w:t>
      </w:r>
      <w:r w:rsidRPr="00D9049A">
        <w:rPr>
          <w:rFonts w:ascii="Times New Roman" w:eastAsia="Times New Roman" w:hAnsi="Times New Roman" w:cs="Times New Roman"/>
          <w:sz w:val="24"/>
          <w:szCs w:val="24"/>
          <w:lang w:eastAsia="es-ES"/>
        </w:rPr>
        <w:t> (en esto coincide con Locke), y no desde una apetencia u opinión subjetiva, y por tanto, ni necesaria ni universal.</w:t>
      </w:r>
    </w:p>
    <w:p w:rsidR="00FF7C4D" w:rsidRPr="00D9049A" w:rsidRDefault="003F148C" w:rsidP="003B0091">
      <w:pPr>
        <w:spacing w:before="100" w:beforeAutospacing="1" w:after="240"/>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Este peso de la razón se percibe hoy como gravoso y excesivo: de ahí la revitalización moral de los sentimientos. Sin embargo, para Kant, moralmente, </w:t>
      </w:r>
      <w:r w:rsidRPr="00D9049A">
        <w:rPr>
          <w:rFonts w:ascii="Times New Roman" w:eastAsia="Times New Roman" w:hAnsi="Times New Roman" w:cs="Times New Roman"/>
          <w:bCs/>
          <w:sz w:val="24"/>
          <w:szCs w:val="24"/>
          <w:lang w:eastAsia="es-ES"/>
        </w:rPr>
        <w:t>el sentimiento es algo negativo</w:t>
      </w:r>
      <w:r w:rsidRPr="00D9049A">
        <w:rPr>
          <w:rFonts w:ascii="Times New Roman" w:eastAsia="Times New Roman" w:hAnsi="Times New Roman" w:cs="Times New Roman"/>
          <w:sz w:val="24"/>
          <w:szCs w:val="24"/>
          <w:lang w:eastAsia="es-ES"/>
        </w:rPr>
        <w:t> pues desvía y distrae de los dictados de la razón pura; por eso los sentimientos conducen a la debilidad. Y efectivamente, debe reconocerse que si hay algo empírico y contingente en el hombre, eso son los sentimientos.</w:t>
      </w:r>
    </w:p>
    <w:p w:rsidR="00FF7C4D" w:rsidRPr="00D9049A" w:rsidRDefault="003F148C" w:rsidP="003B0091">
      <w:pPr>
        <w:spacing w:before="100" w:beforeAutospacing="1" w:after="240"/>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Kant teme la fuerza de los sentimientos; por eso concluye en un cierto pesimismo antropológico y pedagógico. En su Antropología en sentido pragmático se encuentra otra sentencia de gran fuerza expresiva, pero vivencialmente negativa: </w:t>
      </w:r>
      <w:r w:rsidRPr="00D9049A">
        <w:rPr>
          <w:rFonts w:ascii="Times New Roman" w:eastAsia="Times New Roman" w:hAnsi="Times New Roman" w:cs="Times New Roman"/>
          <w:i/>
          <w:iCs/>
          <w:sz w:val="24"/>
          <w:szCs w:val="24"/>
          <w:lang w:eastAsia="es-ES"/>
        </w:rPr>
        <w:t>"el hombre es de una madera tan torcida que nunca llega a enderezarse"</w:t>
      </w:r>
      <w:r w:rsidRPr="00D9049A">
        <w:rPr>
          <w:rFonts w:ascii="Times New Roman" w:eastAsia="Times New Roman" w:hAnsi="Times New Roman" w:cs="Times New Roman"/>
          <w:sz w:val="24"/>
          <w:szCs w:val="24"/>
          <w:lang w:eastAsia="es-ES"/>
        </w:rPr>
        <w:t>.</w:t>
      </w:r>
    </w:p>
    <w:p w:rsidR="003F148C" w:rsidRPr="00D9049A" w:rsidRDefault="003F148C" w:rsidP="003B0091">
      <w:pPr>
        <w:spacing w:before="100" w:beforeAutospacing="1" w:after="240"/>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Ante el poder de la afectividad en la conducta humana, Kant ha insistido en la </w:t>
      </w:r>
      <w:r w:rsidRPr="00D9049A">
        <w:rPr>
          <w:rFonts w:ascii="Times New Roman" w:eastAsia="Times New Roman" w:hAnsi="Times New Roman" w:cs="Times New Roman"/>
          <w:bCs/>
          <w:sz w:val="24"/>
          <w:szCs w:val="24"/>
          <w:lang w:eastAsia="es-ES"/>
        </w:rPr>
        <w:t>pedagogía del esfuerzo y del sacrificio</w:t>
      </w:r>
      <w:r w:rsidRPr="00D9049A">
        <w:rPr>
          <w:rFonts w:ascii="Times New Roman" w:eastAsia="Times New Roman" w:hAnsi="Times New Roman" w:cs="Times New Roman"/>
          <w:sz w:val="24"/>
          <w:szCs w:val="24"/>
          <w:lang w:eastAsia="es-ES"/>
        </w:rPr>
        <w:t>. Lo que produce placer es, cuando menos, sospechoso, pues indica que el hombre se complace en sí mismo, desviándose de la rectitud que debe tener su conducta. Por lo mismo </w:t>
      </w:r>
      <w:r w:rsidRPr="00D9049A">
        <w:rPr>
          <w:rFonts w:ascii="Times New Roman" w:eastAsia="Times New Roman" w:hAnsi="Times New Roman" w:cs="Times New Roman"/>
          <w:bCs/>
          <w:sz w:val="24"/>
          <w:szCs w:val="24"/>
          <w:lang w:eastAsia="es-ES"/>
        </w:rPr>
        <w:t>no admite la felicidad como fin</w:t>
      </w:r>
      <w:r w:rsidRPr="00D9049A">
        <w:rPr>
          <w:rFonts w:ascii="Times New Roman" w:eastAsia="Times New Roman" w:hAnsi="Times New Roman" w:cs="Times New Roman"/>
          <w:sz w:val="24"/>
          <w:szCs w:val="24"/>
          <w:lang w:eastAsia="es-ES"/>
        </w:rPr>
        <w:t> (</w:t>
      </w:r>
      <w:r w:rsidRPr="00D9049A">
        <w:rPr>
          <w:rFonts w:ascii="Times New Roman" w:eastAsia="Times New Roman" w:hAnsi="Times New Roman" w:cs="Times New Roman"/>
          <w:i/>
          <w:iCs/>
          <w:sz w:val="24"/>
          <w:szCs w:val="24"/>
          <w:lang w:eastAsia="es-ES"/>
        </w:rPr>
        <w:t>eudaimonía</w:t>
      </w:r>
      <w:r w:rsidRPr="00D9049A">
        <w:rPr>
          <w:rFonts w:ascii="Times New Roman" w:eastAsia="Times New Roman" w:hAnsi="Times New Roman" w:cs="Times New Roman"/>
          <w:sz w:val="24"/>
          <w:szCs w:val="24"/>
          <w:lang w:eastAsia="es-ES"/>
        </w:rPr>
        <w:t>); para él esto es una hipocresía moral, pues es un intento de disfrazar la complacencia de dignidad ética. Lo cual revela que Kant </w:t>
      </w:r>
      <w:r w:rsidRPr="00D9049A">
        <w:rPr>
          <w:rFonts w:ascii="Times New Roman" w:eastAsia="Times New Roman" w:hAnsi="Times New Roman" w:cs="Times New Roman"/>
          <w:bCs/>
          <w:sz w:val="24"/>
          <w:szCs w:val="24"/>
          <w:lang w:eastAsia="es-ES"/>
        </w:rPr>
        <w:t>entendía la felicidad como placer</w:t>
      </w:r>
      <w:r w:rsidRPr="00D9049A">
        <w:rPr>
          <w:rFonts w:ascii="Times New Roman" w:eastAsia="Times New Roman" w:hAnsi="Times New Roman" w:cs="Times New Roman"/>
          <w:sz w:val="24"/>
          <w:szCs w:val="24"/>
          <w:lang w:eastAsia="es-ES"/>
        </w:rPr>
        <w:t>, y especialmente, placer sensible.</w:t>
      </w:r>
      <w:r w:rsidRPr="00D9049A">
        <w:rPr>
          <w:rFonts w:ascii="Times New Roman" w:eastAsia="Times New Roman" w:hAnsi="Times New Roman" w:cs="Times New Roman"/>
          <w:sz w:val="24"/>
          <w:szCs w:val="24"/>
          <w:lang w:eastAsia="es-ES"/>
        </w:rPr>
        <w:br/>
      </w:r>
      <w:r w:rsidRPr="00D9049A">
        <w:rPr>
          <w:rFonts w:ascii="Times New Roman" w:eastAsia="Times New Roman" w:hAnsi="Times New Roman" w:cs="Times New Roman"/>
          <w:sz w:val="24"/>
          <w:szCs w:val="24"/>
          <w:lang w:eastAsia="es-ES"/>
        </w:rPr>
        <w:br/>
        <w:t>Pero como el niño no puede entender esto, y no es realmente autónomo, debe suplirse su razón y su voluntad con mandatos. Con esta opinión, en cierto sentido, recae en el conflicto de Locke entre habituación y autonomía. No obstante Kant insiste en que dichos mandatos sólo son pedagógicamente válidos si contribuyen a que se vaya preparando la futura autonomía moral de la voluntad; esto se realiza mediante la </w:t>
      </w:r>
      <w:r w:rsidRPr="00D9049A">
        <w:rPr>
          <w:rFonts w:ascii="Times New Roman" w:eastAsia="Times New Roman" w:hAnsi="Times New Roman" w:cs="Times New Roman"/>
          <w:bCs/>
          <w:sz w:val="24"/>
          <w:szCs w:val="24"/>
          <w:lang w:eastAsia="es-ES"/>
        </w:rPr>
        <w:t>"educación física"</w:t>
      </w:r>
      <w:r w:rsidRPr="00D9049A">
        <w:rPr>
          <w:rFonts w:ascii="Times New Roman" w:eastAsia="Times New Roman" w:hAnsi="Times New Roman" w:cs="Times New Roman"/>
          <w:sz w:val="24"/>
          <w:szCs w:val="24"/>
          <w:lang w:eastAsia="es-ES"/>
        </w:rPr>
        <w:t>, concebida por Kant como educación del cuerpo que prepara la de la mente, y que consiste en:</w:t>
      </w:r>
    </w:p>
    <w:p w:rsidR="003F148C" w:rsidRPr="00D9049A" w:rsidRDefault="003F148C" w:rsidP="00934AE8">
      <w:pPr>
        <w:numPr>
          <w:ilvl w:val="0"/>
          <w:numId w:val="30"/>
        </w:num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bCs/>
          <w:i/>
          <w:iCs/>
          <w:sz w:val="24"/>
          <w:szCs w:val="24"/>
          <w:lang w:eastAsia="es-ES"/>
        </w:rPr>
        <w:t>cuidados</w:t>
      </w:r>
      <w:r w:rsidRPr="00D9049A">
        <w:rPr>
          <w:rFonts w:ascii="Times New Roman" w:eastAsia="Times New Roman" w:hAnsi="Times New Roman" w:cs="Times New Roman"/>
          <w:sz w:val="24"/>
          <w:szCs w:val="24"/>
          <w:lang w:eastAsia="es-ES"/>
        </w:rPr>
        <w:t>: para tener un cuerpo sano</w:t>
      </w:r>
    </w:p>
    <w:p w:rsidR="003F148C" w:rsidRPr="00D9049A" w:rsidRDefault="003F148C" w:rsidP="00934AE8">
      <w:pPr>
        <w:numPr>
          <w:ilvl w:val="0"/>
          <w:numId w:val="30"/>
        </w:num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bCs/>
          <w:i/>
          <w:iCs/>
          <w:sz w:val="24"/>
          <w:szCs w:val="24"/>
          <w:lang w:eastAsia="es-ES"/>
        </w:rPr>
        <w:t>disciplina</w:t>
      </w:r>
      <w:r w:rsidRPr="00D9049A">
        <w:rPr>
          <w:rFonts w:ascii="Times New Roman" w:eastAsia="Times New Roman" w:hAnsi="Times New Roman" w:cs="Times New Roman"/>
          <w:sz w:val="24"/>
          <w:szCs w:val="24"/>
          <w:lang w:eastAsia="es-ES"/>
        </w:rPr>
        <w:t>: para sujetar las pasiones</w:t>
      </w:r>
    </w:p>
    <w:p w:rsidR="00D9049A" w:rsidRPr="00D9049A" w:rsidRDefault="003F148C" w:rsidP="00934AE8">
      <w:pPr>
        <w:numPr>
          <w:ilvl w:val="0"/>
          <w:numId w:val="30"/>
        </w:num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bCs/>
          <w:i/>
          <w:iCs/>
          <w:sz w:val="24"/>
          <w:szCs w:val="24"/>
          <w:lang w:eastAsia="es-ES"/>
        </w:rPr>
        <w:t>cultura</w:t>
      </w:r>
      <w:r w:rsidRPr="00D9049A">
        <w:rPr>
          <w:rFonts w:ascii="Times New Roman" w:eastAsia="Times New Roman" w:hAnsi="Times New Roman" w:cs="Times New Roman"/>
          <w:sz w:val="24"/>
          <w:szCs w:val="24"/>
          <w:lang w:eastAsia="es-ES"/>
        </w:rPr>
        <w:t>: entendida como cultivo, que comprende el cultivo del cuerpo y prepara el cultivo del alma (facultades superiores, sentimientos de placer y disgusto, formación del temperamento-carácter [que apunta ya directamente a la educación moral])</w:t>
      </w:r>
      <w:r w:rsidR="00D9049A">
        <w:rPr>
          <w:rFonts w:ascii="Times New Roman" w:eastAsia="Times New Roman" w:hAnsi="Times New Roman" w:cs="Times New Roman"/>
          <w:sz w:val="24"/>
          <w:szCs w:val="24"/>
          <w:lang w:eastAsia="es-ES"/>
        </w:rPr>
        <w:t xml:space="preserve"> </w:t>
      </w:r>
      <w:r w:rsidRPr="00D9049A">
        <w:rPr>
          <w:rFonts w:ascii="Times New Roman" w:eastAsia="Times New Roman" w:hAnsi="Times New Roman" w:cs="Times New Roman"/>
          <w:sz w:val="24"/>
          <w:szCs w:val="24"/>
          <w:lang w:eastAsia="es-ES"/>
        </w:rPr>
        <w:t>Dentro de la cultura, además se incluye la educación escolar (aprendizaje de las letras y los números, y las ciencias)</w:t>
      </w:r>
    </w:p>
    <w:p w:rsidR="00D9049A" w:rsidRDefault="003F148C" w:rsidP="003B0091">
      <w:p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lastRenderedPageBreak/>
        <w:t>El desarrollo de la autonomía individual es la "educación moral". Se trata de que el hombre sea bueno; esto es, de que tenga un buen carácter que le permita obrar con rectitud. Ser bueno es hacer cosas buenas; pero las acciones no se definen como buenas por la realización de un fin heterónomo, sino por el cumplimiento del deber establecido autónomamente en el imperativo categórico. En definitiva, lo que en la acción moral es la coherencia interna entre la voluntad libre y la ley moral universal.</w:t>
      </w:r>
    </w:p>
    <w:p w:rsidR="003F148C" w:rsidRPr="00D9049A" w:rsidRDefault="003F148C" w:rsidP="003B0091">
      <w:p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La </w:t>
      </w:r>
      <w:r w:rsidRPr="00D9049A">
        <w:rPr>
          <w:rFonts w:ascii="Times New Roman" w:eastAsia="Times New Roman" w:hAnsi="Times New Roman" w:cs="Times New Roman"/>
          <w:bCs/>
          <w:sz w:val="24"/>
          <w:szCs w:val="24"/>
          <w:lang w:eastAsia="es-ES"/>
        </w:rPr>
        <w:t>educación moral</w:t>
      </w:r>
      <w:r w:rsidRPr="00D9049A">
        <w:rPr>
          <w:rFonts w:ascii="Times New Roman" w:eastAsia="Times New Roman" w:hAnsi="Times New Roman" w:cs="Times New Roman"/>
          <w:sz w:val="24"/>
          <w:szCs w:val="24"/>
          <w:lang w:eastAsia="es-ES"/>
        </w:rPr>
        <w:t> se orienta por:</w:t>
      </w:r>
    </w:p>
    <w:p w:rsidR="003F148C" w:rsidRPr="00D9049A" w:rsidRDefault="003F148C" w:rsidP="00934AE8">
      <w:pPr>
        <w:numPr>
          <w:ilvl w:val="0"/>
          <w:numId w:val="31"/>
        </w:num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el desarrollo de </w:t>
      </w:r>
      <w:r w:rsidRPr="00D9049A">
        <w:rPr>
          <w:rFonts w:ascii="Times New Roman" w:eastAsia="Times New Roman" w:hAnsi="Times New Roman" w:cs="Times New Roman"/>
          <w:bCs/>
          <w:i/>
          <w:iCs/>
          <w:sz w:val="24"/>
          <w:szCs w:val="24"/>
          <w:lang w:eastAsia="es-ES"/>
        </w:rPr>
        <w:t>habilidades</w:t>
      </w:r>
      <w:r w:rsidRPr="00D9049A">
        <w:rPr>
          <w:rFonts w:ascii="Times New Roman" w:eastAsia="Times New Roman" w:hAnsi="Times New Roman" w:cs="Times New Roman"/>
          <w:sz w:val="24"/>
          <w:szCs w:val="24"/>
          <w:lang w:eastAsia="es-ES"/>
        </w:rPr>
        <w:t> morales para la conducta social</w:t>
      </w:r>
    </w:p>
    <w:p w:rsidR="003F148C" w:rsidRPr="00D9049A" w:rsidRDefault="003F148C" w:rsidP="00934AE8">
      <w:pPr>
        <w:numPr>
          <w:ilvl w:val="0"/>
          <w:numId w:val="31"/>
        </w:num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tener sentido </w:t>
      </w:r>
      <w:r w:rsidRPr="00D9049A">
        <w:rPr>
          <w:rFonts w:ascii="Times New Roman" w:eastAsia="Times New Roman" w:hAnsi="Times New Roman" w:cs="Times New Roman"/>
          <w:bCs/>
          <w:i/>
          <w:iCs/>
          <w:sz w:val="24"/>
          <w:szCs w:val="24"/>
          <w:lang w:eastAsia="es-ES"/>
        </w:rPr>
        <w:t>productivo</w:t>
      </w:r>
      <w:r w:rsidRPr="00D9049A">
        <w:rPr>
          <w:rFonts w:ascii="Times New Roman" w:eastAsia="Times New Roman" w:hAnsi="Times New Roman" w:cs="Times New Roman"/>
          <w:sz w:val="24"/>
          <w:szCs w:val="24"/>
          <w:lang w:eastAsia="es-ES"/>
        </w:rPr>
        <w:t> por el que mis acciones me reporten el mayor beneficio posible</w:t>
      </w:r>
    </w:p>
    <w:p w:rsidR="003F148C" w:rsidRPr="00D9049A" w:rsidRDefault="003F148C" w:rsidP="00934AE8">
      <w:pPr>
        <w:numPr>
          <w:ilvl w:val="0"/>
          <w:numId w:val="31"/>
        </w:num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tener sentido de la </w:t>
      </w:r>
      <w:r w:rsidRPr="00D9049A">
        <w:rPr>
          <w:rFonts w:ascii="Times New Roman" w:eastAsia="Times New Roman" w:hAnsi="Times New Roman" w:cs="Times New Roman"/>
          <w:bCs/>
          <w:i/>
          <w:iCs/>
          <w:sz w:val="24"/>
          <w:szCs w:val="24"/>
          <w:lang w:eastAsia="es-ES"/>
        </w:rPr>
        <w:t>moralidad</w:t>
      </w:r>
      <w:r w:rsidRPr="00D9049A">
        <w:rPr>
          <w:rFonts w:ascii="Times New Roman" w:eastAsia="Times New Roman" w:hAnsi="Times New Roman" w:cs="Times New Roman"/>
          <w:sz w:val="24"/>
          <w:szCs w:val="24"/>
          <w:lang w:eastAsia="es-ES"/>
        </w:rPr>
        <w:t> por el que descubro la ley y el deber</w:t>
      </w:r>
    </w:p>
    <w:p w:rsidR="003F148C" w:rsidRPr="00D9049A" w:rsidRDefault="003F148C" w:rsidP="003B0091">
      <w:pPr>
        <w:spacing w:before="100" w:beforeAutospacing="1" w:after="100" w:afterAutospacing="1"/>
        <w:jc w:val="both"/>
        <w:rPr>
          <w:rFonts w:ascii="Times New Roman" w:eastAsia="Times New Roman" w:hAnsi="Times New Roman" w:cs="Times New Roman"/>
          <w:sz w:val="24"/>
          <w:szCs w:val="24"/>
          <w:lang w:eastAsia="es-ES"/>
        </w:rPr>
      </w:pPr>
      <w:r w:rsidRPr="00D9049A">
        <w:rPr>
          <w:rFonts w:ascii="Times New Roman" w:eastAsia="Times New Roman" w:hAnsi="Times New Roman" w:cs="Times New Roman"/>
          <w:sz w:val="24"/>
          <w:szCs w:val="24"/>
          <w:lang w:eastAsia="es-ES"/>
        </w:rPr>
        <w:t>El ideal prevalente de autonomía lleva a Kant a no recomendar las sanciones (premios y castigos) y la imitación de modelos o héroes en la educación moral; aunque reconoce que las sanciones resultan inevitables en la educación física. Por tanto, difícilmente se comprende la continuidad en la acción pedagógica desde el tránsito de la educación física a la moral.</w:t>
      </w:r>
    </w:p>
    <w:p w:rsidR="00FF7C4D" w:rsidRDefault="00D9049A" w:rsidP="003B0091">
      <w:pPr>
        <w:pStyle w:val="Ttulo1"/>
        <w:pBdr>
          <w:bottom w:val="single" w:sz="6" w:space="0" w:color="AAAAAA"/>
        </w:pBdr>
        <w:spacing w:before="0" w:after="24"/>
        <w:jc w:val="both"/>
        <w:rPr>
          <w:rFonts w:ascii="Times New Roman" w:hAnsi="Times New Roman" w:cs="Times New Roman"/>
          <w:bCs w:val="0"/>
          <w:color w:val="auto"/>
          <w:sz w:val="24"/>
          <w:szCs w:val="24"/>
        </w:rPr>
      </w:pPr>
      <w:r w:rsidRPr="00D9049A">
        <w:rPr>
          <w:rFonts w:ascii="Times New Roman" w:hAnsi="Times New Roman" w:cs="Times New Roman"/>
          <w:bCs w:val="0"/>
          <w:color w:val="auto"/>
          <w:sz w:val="24"/>
          <w:szCs w:val="24"/>
        </w:rPr>
        <w:t>JOHANN HEINRICH PESTALOZZI</w:t>
      </w:r>
    </w:p>
    <w:p w:rsidR="00D9049A" w:rsidRPr="00D9049A" w:rsidRDefault="00D9049A" w:rsidP="00D9049A"/>
    <w:p w:rsidR="00FF7C4D" w:rsidRPr="003B0091" w:rsidRDefault="00FF7C4D" w:rsidP="003B0091">
      <w:pPr>
        <w:pStyle w:val="NormalWeb"/>
        <w:spacing w:before="96" w:beforeAutospacing="0" w:after="120" w:afterAutospacing="0" w:line="276" w:lineRule="auto"/>
        <w:jc w:val="both"/>
      </w:pPr>
      <w:r w:rsidRPr="003B0091">
        <w:rPr>
          <w:b/>
          <w:bCs/>
        </w:rPr>
        <w:t>Johann Heinrich Pestalozzi</w:t>
      </w:r>
      <w:r w:rsidRPr="003B0091">
        <w:rPr>
          <w:rStyle w:val="apple-converted-space"/>
          <w:rFonts w:eastAsiaTheme="majorEastAsia"/>
        </w:rPr>
        <w:t> </w:t>
      </w:r>
      <w:r w:rsidRPr="003B0091">
        <w:t>(</w:t>
      </w:r>
      <w:hyperlink r:id="rId525" w:tooltip="Zúrich" w:history="1">
        <w:r w:rsidRPr="003B0091">
          <w:rPr>
            <w:rStyle w:val="Hipervnculo"/>
            <w:rFonts w:eastAsiaTheme="majorEastAsia"/>
            <w:color w:val="auto"/>
            <w:u w:val="none"/>
          </w:rPr>
          <w:t>Zúrich</w:t>
        </w:r>
      </w:hyperlink>
      <w:r w:rsidRPr="003B0091">
        <w:t>,</w:t>
      </w:r>
      <w:r w:rsidRPr="003B0091">
        <w:rPr>
          <w:rStyle w:val="apple-converted-space"/>
          <w:rFonts w:eastAsiaTheme="majorEastAsia"/>
        </w:rPr>
        <w:t> </w:t>
      </w:r>
      <w:hyperlink r:id="rId526" w:tooltip="12 de enero" w:history="1">
        <w:r w:rsidRPr="003B0091">
          <w:rPr>
            <w:rStyle w:val="Hipervnculo"/>
            <w:rFonts w:eastAsiaTheme="majorEastAsia"/>
            <w:color w:val="auto"/>
            <w:u w:val="none"/>
          </w:rPr>
          <w:t>12 de enero</w:t>
        </w:r>
      </w:hyperlink>
      <w:r w:rsidRPr="003B0091">
        <w:rPr>
          <w:rStyle w:val="apple-converted-space"/>
          <w:rFonts w:eastAsiaTheme="majorEastAsia"/>
        </w:rPr>
        <w:t> </w:t>
      </w:r>
      <w:r w:rsidRPr="003B0091">
        <w:t>de</w:t>
      </w:r>
      <w:r w:rsidRPr="003B0091">
        <w:rPr>
          <w:rStyle w:val="apple-converted-space"/>
          <w:rFonts w:eastAsiaTheme="majorEastAsia"/>
        </w:rPr>
        <w:t> </w:t>
      </w:r>
      <w:hyperlink r:id="rId527" w:tooltip="1746" w:history="1">
        <w:r w:rsidRPr="003B0091">
          <w:rPr>
            <w:rStyle w:val="Hipervnculo"/>
            <w:rFonts w:eastAsiaTheme="majorEastAsia"/>
            <w:color w:val="auto"/>
            <w:u w:val="none"/>
          </w:rPr>
          <w:t>1746</w:t>
        </w:r>
      </w:hyperlink>
      <w:r w:rsidRPr="003B0091">
        <w:rPr>
          <w:rStyle w:val="apple-converted-space"/>
          <w:rFonts w:eastAsiaTheme="majorEastAsia"/>
        </w:rPr>
        <w:t> </w:t>
      </w:r>
      <w:r w:rsidRPr="003B0091">
        <w:t>-</w:t>
      </w:r>
      <w:r w:rsidRPr="003B0091">
        <w:rPr>
          <w:rStyle w:val="apple-converted-space"/>
          <w:rFonts w:eastAsiaTheme="majorEastAsia"/>
        </w:rPr>
        <w:t> </w:t>
      </w:r>
      <w:hyperlink r:id="rId528" w:tooltip="Brugg" w:history="1">
        <w:r w:rsidRPr="003B0091">
          <w:rPr>
            <w:rStyle w:val="Hipervnculo"/>
            <w:rFonts w:eastAsiaTheme="majorEastAsia"/>
            <w:color w:val="auto"/>
            <w:u w:val="none"/>
          </w:rPr>
          <w:t>Brugg</w:t>
        </w:r>
      </w:hyperlink>
      <w:r w:rsidRPr="003B0091">
        <w:t>,</w:t>
      </w:r>
      <w:r w:rsidRPr="003B0091">
        <w:rPr>
          <w:rStyle w:val="apple-converted-space"/>
          <w:rFonts w:eastAsiaTheme="majorEastAsia"/>
        </w:rPr>
        <w:t> </w:t>
      </w:r>
      <w:hyperlink r:id="rId529" w:tooltip="17 de febrero" w:history="1">
        <w:r w:rsidRPr="003B0091">
          <w:rPr>
            <w:rStyle w:val="Hipervnculo"/>
            <w:rFonts w:eastAsiaTheme="majorEastAsia"/>
            <w:color w:val="auto"/>
            <w:u w:val="none"/>
          </w:rPr>
          <w:t>17 de febrero</w:t>
        </w:r>
      </w:hyperlink>
      <w:r w:rsidRPr="003B0091">
        <w:rPr>
          <w:rStyle w:val="apple-converted-space"/>
          <w:rFonts w:eastAsiaTheme="majorEastAsia"/>
        </w:rPr>
        <w:t> </w:t>
      </w:r>
      <w:r w:rsidRPr="003B0091">
        <w:t>de</w:t>
      </w:r>
      <w:r w:rsidRPr="003B0091">
        <w:rPr>
          <w:rStyle w:val="apple-converted-space"/>
          <w:rFonts w:eastAsiaTheme="majorEastAsia"/>
        </w:rPr>
        <w:t> </w:t>
      </w:r>
      <w:hyperlink r:id="rId530" w:tooltip="1827" w:history="1">
        <w:r w:rsidRPr="003B0091">
          <w:rPr>
            <w:rStyle w:val="Hipervnculo"/>
            <w:rFonts w:eastAsiaTheme="majorEastAsia"/>
            <w:color w:val="auto"/>
            <w:u w:val="none"/>
          </w:rPr>
          <w:t>1827</w:t>
        </w:r>
      </w:hyperlink>
      <w:r w:rsidRPr="003B0091">
        <w:t>) fue un pedagogo</w:t>
      </w:r>
      <w:r w:rsidRPr="003B0091">
        <w:rPr>
          <w:rStyle w:val="apple-converted-space"/>
          <w:rFonts w:eastAsiaTheme="majorEastAsia"/>
        </w:rPr>
        <w:t> </w:t>
      </w:r>
      <w:hyperlink r:id="rId531" w:tooltip="Suiza" w:history="1">
        <w:r w:rsidRPr="003B0091">
          <w:rPr>
            <w:rStyle w:val="Hipervnculo"/>
            <w:rFonts w:eastAsiaTheme="majorEastAsia"/>
            <w:color w:val="auto"/>
            <w:u w:val="none"/>
          </w:rPr>
          <w:t>suizo</w:t>
        </w:r>
      </w:hyperlink>
      <w:r w:rsidRPr="003B0091">
        <w:t>, uno de los primeros pensadores que podemos denominar como pedagogo en el sentido moderno del término, pues ya había pedagogos desde la época de los griegos.</w:t>
      </w:r>
      <w:r w:rsidR="00BC7870">
        <w:t xml:space="preserve"> </w:t>
      </w:r>
      <w:r w:rsidRPr="003B0091">
        <w:t xml:space="preserve">Reformador de la pedagogía tradicional, dirigió su labor hacia la educación popular. </w:t>
      </w:r>
    </w:p>
    <w:p w:rsidR="00FF7C4D" w:rsidRPr="00D9049A" w:rsidRDefault="00FF7C4D" w:rsidP="003B0091">
      <w:pPr>
        <w:pStyle w:val="Ttulo2"/>
        <w:pBdr>
          <w:bottom w:val="single" w:sz="6" w:space="2" w:color="AAAAAA"/>
        </w:pBdr>
        <w:spacing w:before="0" w:beforeAutospacing="0" w:after="144" w:afterAutospacing="0" w:line="276" w:lineRule="auto"/>
        <w:jc w:val="both"/>
        <w:rPr>
          <w:bCs w:val="0"/>
          <w:sz w:val="24"/>
          <w:szCs w:val="24"/>
        </w:rPr>
      </w:pPr>
      <w:r w:rsidRPr="00D9049A">
        <w:rPr>
          <w:rStyle w:val="mw-headline"/>
          <w:bCs w:val="0"/>
          <w:sz w:val="24"/>
          <w:szCs w:val="24"/>
        </w:rPr>
        <w:t>Ideas pedagógicas</w:t>
      </w:r>
    </w:p>
    <w:p w:rsidR="00FF7C4D" w:rsidRPr="003B0091" w:rsidRDefault="00FF7C4D" w:rsidP="003B0091">
      <w:pPr>
        <w:pStyle w:val="NormalWeb"/>
        <w:spacing w:before="96" w:beforeAutospacing="0" w:after="120" w:afterAutospacing="0" w:line="276" w:lineRule="auto"/>
        <w:jc w:val="both"/>
      </w:pPr>
      <w:r w:rsidRPr="003B0091">
        <w:t>Para su enseñanza tomó en cuenta la intuición intelectual, tomando los aspectos que conforman su educación elemental que son:</w:t>
      </w:r>
    </w:p>
    <w:p w:rsidR="00FF7C4D" w:rsidRPr="003B0091" w:rsidRDefault="00FF7C4D" w:rsidP="003B0091">
      <w:pPr>
        <w:pStyle w:val="NormalWeb"/>
        <w:spacing w:before="96" w:beforeAutospacing="0" w:after="120" w:afterAutospacing="0" w:line="276" w:lineRule="auto"/>
        <w:jc w:val="both"/>
      </w:pPr>
      <w:r w:rsidRPr="003B0091">
        <w:t>1. Para la enseñanza de los números (relaciones métricas y numéricas):</w:t>
      </w:r>
    </w:p>
    <w:p w:rsidR="00FF7C4D" w:rsidRPr="00AA72C1" w:rsidRDefault="00FF7C4D" w:rsidP="00934AE8">
      <w:pPr>
        <w:pStyle w:val="Prrafodelista"/>
        <w:numPr>
          <w:ilvl w:val="0"/>
          <w:numId w:val="37"/>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Utilización de tablillas con letras, las cuales acumulaba de 1 en 1 para que el niño conociera la relación de los números, al mismo tiempo que servía para aprender las letras.</w:t>
      </w:r>
    </w:p>
    <w:p w:rsidR="00FF7C4D" w:rsidRPr="00AA72C1" w:rsidRDefault="00FF7C4D" w:rsidP="00934AE8">
      <w:pPr>
        <w:pStyle w:val="Prrafodelista"/>
        <w:numPr>
          <w:ilvl w:val="0"/>
          <w:numId w:val="37"/>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Partir de las cosas simples antes de avanzar a las más complicadas.</w:t>
      </w:r>
    </w:p>
    <w:p w:rsidR="00FF7C4D" w:rsidRPr="003B0091" w:rsidRDefault="00FF7C4D" w:rsidP="00D9049A">
      <w:pPr>
        <w:pStyle w:val="NormalWeb"/>
        <w:spacing w:before="96" w:beforeAutospacing="0" w:after="120" w:afterAutospacing="0" w:line="276" w:lineRule="auto"/>
        <w:jc w:val="both"/>
      </w:pPr>
      <w:r w:rsidRPr="003B0091">
        <w:t>2. Para la enseñanza de la forma (observar, medir, dibujar y escribir):</w:t>
      </w:r>
    </w:p>
    <w:p w:rsidR="00FF7C4D" w:rsidRPr="00AA72C1" w:rsidRDefault="00FF7C4D" w:rsidP="00934AE8">
      <w:pPr>
        <w:pStyle w:val="Prrafodelista"/>
        <w:numPr>
          <w:ilvl w:val="0"/>
          <w:numId w:val="38"/>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lastRenderedPageBreak/>
        <w:t>Enriquecer la memoria de los niños con explicaciones sencillas de objetos y materiales. Enseñar a describir y a darse cuenta de sus percepciones.</w:t>
      </w:r>
    </w:p>
    <w:p w:rsidR="00FF7C4D" w:rsidRPr="00AA72C1" w:rsidRDefault="00FF7C4D" w:rsidP="00934AE8">
      <w:pPr>
        <w:pStyle w:val="Prrafodelista"/>
        <w:numPr>
          <w:ilvl w:val="0"/>
          <w:numId w:val="38"/>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Enseñar al niño, por medio del dibujo, a medir todos los objetos que se presentan a su vista y adquirir habilidades para reproducir. Pestalozzi pensó que por medio del dibujo se ejercitaba al niño en su escritura.</w:t>
      </w:r>
    </w:p>
    <w:p w:rsidR="00FF7C4D" w:rsidRPr="003B0091" w:rsidRDefault="00FF7C4D" w:rsidP="00D9049A">
      <w:pPr>
        <w:pStyle w:val="NormalWeb"/>
        <w:spacing w:before="96" w:beforeAutospacing="0" w:after="120" w:afterAutospacing="0" w:line="276" w:lineRule="auto"/>
        <w:jc w:val="both"/>
      </w:pPr>
      <w:r w:rsidRPr="003B0091">
        <w:t>3. Para la enseñanza del lenguaje:</w:t>
      </w:r>
    </w:p>
    <w:p w:rsidR="00FF7C4D" w:rsidRPr="00AA72C1" w:rsidRDefault="00FF7C4D" w:rsidP="00934AE8">
      <w:pPr>
        <w:pStyle w:val="Prrafodelista"/>
        <w:numPr>
          <w:ilvl w:val="0"/>
          <w:numId w:val="39"/>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Aplicar la psicología, pasando del sonido a la palabra y de la palabra a la frase (Método analítico).</w:t>
      </w:r>
    </w:p>
    <w:p w:rsidR="00FF7C4D" w:rsidRPr="00AA72C1" w:rsidRDefault="00FF7C4D" w:rsidP="00934AE8">
      <w:pPr>
        <w:pStyle w:val="Prrafodelista"/>
        <w:numPr>
          <w:ilvl w:val="0"/>
          <w:numId w:val="39"/>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Por medio del ejercicio de lectura y escritura afianzar los conocimientos del lenguaje.</w:t>
      </w:r>
    </w:p>
    <w:p w:rsidR="00FF7C4D" w:rsidRPr="003B0091" w:rsidRDefault="00FF7C4D" w:rsidP="00D9049A">
      <w:pPr>
        <w:pStyle w:val="NormalWeb"/>
        <w:spacing w:before="96" w:beforeAutospacing="0" w:after="120" w:afterAutospacing="0" w:line="276" w:lineRule="auto"/>
        <w:jc w:val="both"/>
      </w:pPr>
      <w:r w:rsidRPr="003B0091">
        <w:t>4. Para aspectos generales de su Educación elemental:</w:t>
      </w:r>
    </w:p>
    <w:p w:rsidR="00FF7C4D" w:rsidRPr="00AA72C1" w:rsidRDefault="00FF7C4D" w:rsidP="00934AE8">
      <w:pPr>
        <w:pStyle w:val="Prrafodelista"/>
        <w:numPr>
          <w:ilvl w:val="0"/>
          <w:numId w:val="40"/>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Poner en práctica el método de enseñar a unos por medio de otros, debido al gran número de niños.</w:t>
      </w:r>
    </w:p>
    <w:p w:rsidR="00FF7C4D" w:rsidRPr="00AA72C1" w:rsidRDefault="00FF7C4D" w:rsidP="00934AE8">
      <w:pPr>
        <w:pStyle w:val="Prrafodelista"/>
        <w:numPr>
          <w:ilvl w:val="0"/>
          <w:numId w:val="40"/>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La enseñanza de ambos sexos (coeducación).</w:t>
      </w:r>
    </w:p>
    <w:p w:rsidR="00FF7C4D" w:rsidRPr="00AA72C1" w:rsidRDefault="00FF7C4D" w:rsidP="00934AE8">
      <w:pPr>
        <w:pStyle w:val="Prrafodelista"/>
        <w:numPr>
          <w:ilvl w:val="0"/>
          <w:numId w:val="40"/>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Importancia de la educación creativa y productiva.</w:t>
      </w:r>
    </w:p>
    <w:p w:rsidR="00FF7C4D" w:rsidRPr="00AA72C1" w:rsidRDefault="00FF7C4D" w:rsidP="00934AE8">
      <w:pPr>
        <w:pStyle w:val="Prrafodelista"/>
        <w:numPr>
          <w:ilvl w:val="0"/>
          <w:numId w:val="40"/>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Enseñanza de moral y religión, que se debe de iniciar en la familia.</w:t>
      </w:r>
    </w:p>
    <w:p w:rsidR="00FF7C4D" w:rsidRPr="00AA72C1" w:rsidRDefault="00FF7C4D" w:rsidP="00934AE8">
      <w:pPr>
        <w:pStyle w:val="Prrafodelista"/>
        <w:numPr>
          <w:ilvl w:val="0"/>
          <w:numId w:val="40"/>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Considerar que las relaciones afectivas entre madre e hijo, condicionan a éste paulatinamente, a desarrollar sentimientos de bondad y amor.</w:t>
      </w:r>
    </w:p>
    <w:p w:rsidR="00FF7C4D" w:rsidRPr="00AA72C1" w:rsidRDefault="00FF7C4D" w:rsidP="00934AE8">
      <w:pPr>
        <w:pStyle w:val="Prrafodelista"/>
        <w:numPr>
          <w:ilvl w:val="0"/>
          <w:numId w:val="40"/>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Educación Social: la cual debe iniciarse en la familia y continuarse en la escuela.</w:t>
      </w:r>
    </w:p>
    <w:p w:rsidR="00FF7C4D" w:rsidRPr="00AA72C1" w:rsidRDefault="00FF7C4D" w:rsidP="00934AE8">
      <w:pPr>
        <w:pStyle w:val="Prrafodelista"/>
        <w:numPr>
          <w:ilvl w:val="0"/>
          <w:numId w:val="40"/>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La práctica de la escuela-trabajo, combinando la enseñanza de la lectura, escritura, cálculo, dibujo, moral y religión con las actividades agrícolas.</w:t>
      </w:r>
    </w:p>
    <w:p w:rsidR="00FF7C4D" w:rsidRPr="003B0091" w:rsidRDefault="00FF7C4D" w:rsidP="003B0091">
      <w:pPr>
        <w:pStyle w:val="NormalWeb"/>
        <w:spacing w:before="96" w:beforeAutospacing="0" w:after="120" w:afterAutospacing="0" w:line="276" w:lineRule="auto"/>
        <w:ind w:left="1920"/>
        <w:jc w:val="both"/>
      </w:pPr>
    </w:p>
    <w:p w:rsidR="00FF7C4D" w:rsidRPr="003B0091" w:rsidRDefault="00FF7C4D" w:rsidP="00D9049A">
      <w:pPr>
        <w:pStyle w:val="Ttulo3"/>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Principios pedagógicos</w:t>
      </w:r>
    </w:p>
    <w:p w:rsidR="00FF7C4D" w:rsidRPr="00AA72C1" w:rsidRDefault="00FF7C4D" w:rsidP="00934AE8">
      <w:pPr>
        <w:pStyle w:val="Prrafodelista"/>
        <w:numPr>
          <w:ilvl w:val="0"/>
          <w:numId w:val="41"/>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Naturalidad: Pestalozzi indicó que sólo la educación podía realizarse conforme a una ley (armonía con la Naturaleza). De este principio se deriva la necesidad de libertad en la educación del niño; es preciso que esté libre, para que pueda actuar a su modo en contacto con todo lo que le rodea (ambiente).</w:t>
      </w:r>
    </w:p>
    <w:p w:rsidR="00FF7C4D" w:rsidRPr="00AA72C1" w:rsidRDefault="00FF7C4D" w:rsidP="00934AE8">
      <w:pPr>
        <w:pStyle w:val="Prrafodelista"/>
        <w:numPr>
          <w:ilvl w:val="0"/>
          <w:numId w:val="41"/>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Educación elemental: Debía partirse de la observación de las experiencias, intereses y actividades educativas; de no enseñar nada que los niños no pudiesen ver (idea tomada de Rousseau) y consideró que la finalidad principal de la enseñanza no consistía en hacer que el niño adquiera conocimientos y aptitudes, sino en desarrollar las fuerzas de su inteligencia, dividiendo aquella en forma gradual, de acuerdo a su evolución y donde se tomara en cuenta al individuo como una unidad de inteligencia, sentimiento y moralidad. Sostenía que cualquier irregularidad en estas características, conlleva a la nulidad de una educación integral.</w:t>
      </w:r>
    </w:p>
    <w:p w:rsidR="00FF7C4D" w:rsidRPr="00AA72C1" w:rsidRDefault="00FF7C4D" w:rsidP="00934AE8">
      <w:pPr>
        <w:pStyle w:val="Prrafodelista"/>
        <w:numPr>
          <w:ilvl w:val="0"/>
          <w:numId w:val="41"/>
        </w:numPr>
        <w:spacing w:before="100" w:beforeAutospacing="1" w:after="24"/>
        <w:jc w:val="both"/>
        <w:rPr>
          <w:rFonts w:ascii="Times New Roman" w:hAnsi="Times New Roman" w:cs="Times New Roman"/>
          <w:sz w:val="24"/>
          <w:szCs w:val="24"/>
        </w:rPr>
      </w:pPr>
      <w:r w:rsidRPr="00AA72C1">
        <w:rPr>
          <w:rFonts w:ascii="Times New Roman" w:hAnsi="Times New Roman" w:cs="Times New Roman"/>
          <w:sz w:val="24"/>
          <w:szCs w:val="24"/>
        </w:rPr>
        <w:t>Educación física: Incluyó también la educación física como medio de fortaleza y resistencia corporal, cerrando así el ciclo de una educación integral, que va desde lo más espiritual a lo puramente corporal.</w:t>
      </w:r>
    </w:p>
    <w:p w:rsidR="00531010" w:rsidRPr="00D9049A" w:rsidRDefault="00531010" w:rsidP="00D9049A">
      <w:pPr>
        <w:spacing w:after="0"/>
        <w:jc w:val="both"/>
        <w:rPr>
          <w:rStyle w:val="apple-style-span"/>
          <w:rFonts w:ascii="Times New Roman" w:hAnsi="Times New Roman" w:cs="Times New Roman"/>
          <w:b/>
          <w:sz w:val="24"/>
          <w:szCs w:val="24"/>
        </w:rPr>
      </w:pPr>
      <w:r w:rsidRPr="00D9049A">
        <w:rPr>
          <w:rStyle w:val="apple-style-span"/>
          <w:rFonts w:ascii="Times New Roman" w:hAnsi="Times New Roman" w:cs="Times New Roman"/>
          <w:b/>
          <w:sz w:val="24"/>
          <w:szCs w:val="24"/>
        </w:rPr>
        <w:lastRenderedPageBreak/>
        <w:t>LA NUEVA EDUCACIÓN O ESCUELA NUEVA</w:t>
      </w:r>
    </w:p>
    <w:p w:rsidR="00531010" w:rsidRPr="003B0091" w:rsidRDefault="00531010" w:rsidP="003B0091">
      <w:pPr>
        <w:pStyle w:val="Prrafodelista"/>
        <w:spacing w:after="0"/>
        <w:jc w:val="both"/>
        <w:rPr>
          <w:rStyle w:val="apple-style-span"/>
          <w:rFonts w:ascii="Times New Roman" w:hAnsi="Times New Roman" w:cs="Times New Roman"/>
          <w:sz w:val="24"/>
          <w:szCs w:val="24"/>
        </w:rPr>
      </w:pPr>
    </w:p>
    <w:p w:rsidR="00084CEF" w:rsidRPr="003B0091" w:rsidRDefault="00CD7D2E" w:rsidP="003B0091">
      <w:pPr>
        <w:spacing w:after="0"/>
        <w:jc w:val="both"/>
        <w:rPr>
          <w:rStyle w:val="apple-style-span"/>
          <w:rFonts w:ascii="Times New Roman" w:hAnsi="Times New Roman" w:cs="Times New Roman"/>
          <w:sz w:val="24"/>
          <w:szCs w:val="24"/>
        </w:rPr>
      </w:pPr>
      <w:r w:rsidRPr="003B0091">
        <w:rPr>
          <w:rStyle w:val="apple-style-span"/>
          <w:rFonts w:ascii="Times New Roman" w:hAnsi="Times New Roman" w:cs="Times New Roman"/>
          <w:sz w:val="24"/>
          <w:szCs w:val="24"/>
        </w:rPr>
        <w:t>La</w:t>
      </w:r>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bCs/>
          <w:sz w:val="24"/>
          <w:szCs w:val="24"/>
        </w:rPr>
        <w:t>Escuela Nueva</w:t>
      </w:r>
      <w:r w:rsidRPr="003B0091">
        <w:rPr>
          <w:rStyle w:val="apple-style-span"/>
          <w:rFonts w:ascii="Times New Roman" w:hAnsi="Times New Roman" w:cs="Times New Roman"/>
          <w:sz w:val="24"/>
          <w:szCs w:val="24"/>
        </w:rPr>
        <w:t>, también conocida por diferentes autores como</w:t>
      </w:r>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bCs/>
          <w:sz w:val="24"/>
          <w:szCs w:val="24"/>
        </w:rPr>
        <w:t>Escuela Activa</w:t>
      </w:r>
      <w:r w:rsidRPr="003B0091">
        <w:rPr>
          <w:rStyle w:val="apple-style-span"/>
          <w:rFonts w:ascii="Times New Roman" w:hAnsi="Times New Roman" w:cs="Times New Roman"/>
          <w:sz w:val="24"/>
          <w:szCs w:val="24"/>
        </w:rPr>
        <w:t>,</w:t>
      </w:r>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bCs/>
          <w:sz w:val="24"/>
          <w:szCs w:val="24"/>
        </w:rPr>
        <w:t>"Nueva Educación"</w:t>
      </w:r>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sz w:val="24"/>
          <w:szCs w:val="24"/>
        </w:rPr>
        <w:t>o incluso</w:t>
      </w:r>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bCs/>
          <w:sz w:val="24"/>
          <w:szCs w:val="24"/>
        </w:rPr>
        <w:t>"Educación Nueva"</w:t>
      </w:r>
      <w:r w:rsidRPr="003B0091">
        <w:rPr>
          <w:rStyle w:val="apple-style-span"/>
          <w:rFonts w:ascii="Times New Roman" w:hAnsi="Times New Roman" w:cs="Times New Roman"/>
          <w:sz w:val="24"/>
          <w:szCs w:val="24"/>
        </w:rPr>
        <w:t>, es un movimiento</w:t>
      </w:r>
      <w:r w:rsidRPr="003B0091">
        <w:rPr>
          <w:rStyle w:val="apple-converted-space"/>
          <w:rFonts w:ascii="Times New Roman" w:hAnsi="Times New Roman" w:cs="Times New Roman"/>
          <w:sz w:val="24"/>
          <w:szCs w:val="24"/>
        </w:rPr>
        <w:t> </w:t>
      </w:r>
      <w:hyperlink r:id="rId532" w:tooltip="Pedagogía" w:history="1">
        <w:r w:rsidRPr="003B0091">
          <w:rPr>
            <w:rStyle w:val="Hipervnculo"/>
            <w:rFonts w:ascii="Times New Roman" w:hAnsi="Times New Roman" w:cs="Times New Roman"/>
            <w:color w:val="auto"/>
            <w:sz w:val="24"/>
            <w:szCs w:val="24"/>
            <w:u w:val="none"/>
          </w:rPr>
          <w:t>pedagógico</w:t>
        </w:r>
      </w:hyperlink>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sz w:val="24"/>
          <w:szCs w:val="24"/>
        </w:rPr>
        <w:t>surgido a finales del</w:t>
      </w:r>
      <w:r w:rsidRPr="003B0091">
        <w:rPr>
          <w:rStyle w:val="apple-converted-space"/>
          <w:rFonts w:ascii="Times New Roman" w:hAnsi="Times New Roman" w:cs="Times New Roman"/>
          <w:sz w:val="24"/>
          <w:szCs w:val="24"/>
        </w:rPr>
        <w:t> </w:t>
      </w:r>
      <w:hyperlink r:id="rId533" w:tooltip="Siglo XIX" w:history="1">
        <w:r w:rsidRPr="003B0091">
          <w:rPr>
            <w:rStyle w:val="Hipervnculo"/>
            <w:rFonts w:ascii="Times New Roman" w:hAnsi="Times New Roman" w:cs="Times New Roman"/>
            <w:color w:val="auto"/>
            <w:sz w:val="24"/>
            <w:szCs w:val="24"/>
            <w:u w:val="none"/>
          </w:rPr>
          <w:t>siglo XIX</w:t>
        </w:r>
      </w:hyperlink>
      <w:r w:rsidRPr="003B0091">
        <w:rPr>
          <w:rStyle w:val="apple-style-span"/>
          <w:rFonts w:ascii="Times New Roman" w:hAnsi="Times New Roman" w:cs="Times New Roman"/>
          <w:sz w:val="24"/>
          <w:szCs w:val="24"/>
        </w:rPr>
        <w:t>.</w:t>
      </w:r>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sz w:val="24"/>
          <w:szCs w:val="24"/>
        </w:rPr>
        <w:t>Algunos autores distinguen en este movimiento una subcorriente o corriente ya posterior y de carácter más liberal aún a la que denominan Escuela Moderna. Este movimiento critica la escuela tradicional de entonces (y que luego siguió durante buena parte del</w:t>
      </w:r>
      <w:r w:rsidRPr="003B0091">
        <w:rPr>
          <w:rStyle w:val="apple-converted-space"/>
          <w:rFonts w:ascii="Times New Roman" w:hAnsi="Times New Roman" w:cs="Times New Roman"/>
          <w:sz w:val="24"/>
          <w:szCs w:val="24"/>
        </w:rPr>
        <w:t> </w:t>
      </w:r>
      <w:hyperlink r:id="rId534" w:tooltip="Siglo XX" w:history="1">
        <w:r w:rsidRPr="003B0091">
          <w:rPr>
            <w:rStyle w:val="Hipervnculo"/>
            <w:rFonts w:ascii="Times New Roman" w:hAnsi="Times New Roman" w:cs="Times New Roman"/>
            <w:color w:val="auto"/>
            <w:sz w:val="24"/>
            <w:szCs w:val="24"/>
            <w:u w:val="none"/>
          </w:rPr>
          <w:t>siglo XX</w:t>
        </w:r>
      </w:hyperlink>
      <w:r w:rsidRPr="003B0091">
        <w:rPr>
          <w:rStyle w:val="apple-style-span"/>
          <w:rFonts w:ascii="Times New Roman" w:hAnsi="Times New Roman" w:cs="Times New Roman"/>
          <w:sz w:val="24"/>
          <w:szCs w:val="24"/>
        </w:rPr>
        <w:t>). Criticaba el papel del profesor, la falta de interactividad, el formalismo, la importancia de la memorización (contraria a la construcción o la significatividad), la competencia entre el alumnado y, sobre todo, el autoritarismo del maestro. Proponía a un alumnado activo que pudiese trabajar dentro del aula sus propios intereses como persona y como niño.</w:t>
      </w:r>
    </w:p>
    <w:p w:rsidR="00CD7D2E" w:rsidRPr="003B0091" w:rsidRDefault="00CD7D2E" w:rsidP="003B0091">
      <w:pPr>
        <w:pStyle w:val="NormalWeb"/>
        <w:spacing w:before="96" w:beforeAutospacing="0" w:after="0" w:afterAutospacing="0" w:line="276" w:lineRule="auto"/>
        <w:jc w:val="both"/>
      </w:pPr>
      <w:r w:rsidRPr="003B0091">
        <w:t>A partir de</w:t>
      </w:r>
      <w:r w:rsidRPr="003B0091">
        <w:rPr>
          <w:rStyle w:val="apple-converted-space"/>
        </w:rPr>
        <w:t> </w:t>
      </w:r>
      <w:hyperlink r:id="rId535" w:tooltip="1914" w:history="1">
        <w:r w:rsidRPr="003B0091">
          <w:rPr>
            <w:rStyle w:val="Hipervnculo"/>
            <w:color w:val="auto"/>
            <w:u w:val="none"/>
          </w:rPr>
          <w:t>1914</w:t>
        </w:r>
      </w:hyperlink>
      <w:r w:rsidRPr="003B0091">
        <w:t>, con el conflicto de la</w:t>
      </w:r>
      <w:r w:rsidRPr="003B0091">
        <w:rPr>
          <w:rStyle w:val="apple-converted-space"/>
        </w:rPr>
        <w:t> </w:t>
      </w:r>
      <w:hyperlink r:id="rId536" w:tooltip="Primera Guerra Mundial" w:history="1">
        <w:r w:rsidRPr="003B0091">
          <w:rPr>
            <w:rStyle w:val="Hipervnculo"/>
            <w:color w:val="auto"/>
            <w:u w:val="none"/>
          </w:rPr>
          <w:t>Primera Guerra Mundial</w:t>
        </w:r>
      </w:hyperlink>
      <w:r w:rsidRPr="003B0091">
        <w:t>, estas ideas van a extenderse sobre todo en</w:t>
      </w:r>
      <w:r w:rsidRPr="003B0091">
        <w:rPr>
          <w:rStyle w:val="apple-converted-space"/>
        </w:rPr>
        <w:t> </w:t>
      </w:r>
      <w:hyperlink r:id="rId537" w:tooltip="Europa" w:history="1">
        <w:r w:rsidRPr="003B0091">
          <w:rPr>
            <w:rStyle w:val="Hipervnculo"/>
            <w:color w:val="auto"/>
            <w:u w:val="none"/>
          </w:rPr>
          <w:t>Europa</w:t>
        </w:r>
      </w:hyperlink>
      <w:r w:rsidRPr="003B0091">
        <w:t>. Es una época en la que diversos autores se proponen revisar los principios que sustentan el acto educativo y las instituciones creadas para ello. Son intentos de mejora que habían calado en un grupo de autores y maestros liberales e</w:t>
      </w:r>
      <w:r w:rsidRPr="003B0091">
        <w:rPr>
          <w:rStyle w:val="apple-converted-space"/>
        </w:rPr>
        <w:t> </w:t>
      </w:r>
      <w:hyperlink r:id="rId538" w:tooltip="Izquierda política" w:history="1">
        <w:r w:rsidRPr="003B0091">
          <w:rPr>
            <w:rStyle w:val="Hipervnculo"/>
            <w:color w:val="auto"/>
            <w:u w:val="none"/>
          </w:rPr>
          <w:t>izquierdistas</w:t>
        </w:r>
      </w:hyperlink>
      <w:r w:rsidRPr="003B0091">
        <w:rPr>
          <w:rStyle w:val="apple-converted-space"/>
        </w:rPr>
        <w:t> </w:t>
      </w:r>
      <w:r w:rsidRPr="003B0091">
        <w:t>que se plantearon la necesidad de reconsiderar los planteamientos educativos imperantes hasta ese momento. Para ello buscaron una nueva educación que fuera activa, que preparara para la vida real y que partiera de los intereses reales que tenía el niño. Autores como</w:t>
      </w:r>
      <w:r w:rsidRPr="003B0091">
        <w:rPr>
          <w:rStyle w:val="apple-converted-space"/>
        </w:rPr>
        <w:t> </w:t>
      </w:r>
      <w:hyperlink r:id="rId539" w:tooltip="Ovidio Decroly (aún no redactado)" w:history="1">
        <w:r w:rsidRPr="003B0091">
          <w:rPr>
            <w:rStyle w:val="Hipervnculo"/>
            <w:color w:val="auto"/>
            <w:u w:val="none"/>
          </w:rPr>
          <w:t>Ovidio Decroly</w:t>
        </w:r>
      </w:hyperlink>
      <w:r w:rsidRPr="003B0091">
        <w:t>,</w:t>
      </w:r>
      <w:r w:rsidRPr="003B0091">
        <w:rPr>
          <w:rStyle w:val="apple-converted-space"/>
        </w:rPr>
        <w:t> </w:t>
      </w:r>
      <w:hyperlink r:id="rId540" w:tooltip="María Montessori" w:history="1">
        <w:r w:rsidRPr="003B0091">
          <w:rPr>
            <w:rStyle w:val="Hipervnculo"/>
            <w:color w:val="auto"/>
            <w:u w:val="none"/>
          </w:rPr>
          <w:t>María Montessori</w:t>
        </w:r>
      </w:hyperlink>
      <w:r w:rsidRPr="003B0091">
        <w:t>,</w:t>
      </w:r>
      <w:r w:rsidRPr="003B0091">
        <w:rPr>
          <w:rStyle w:val="apple-converted-space"/>
        </w:rPr>
        <w:t> </w:t>
      </w:r>
      <w:hyperlink r:id="rId541" w:tooltip="Célestin Freinet" w:history="1">
        <w:r w:rsidRPr="003B0091">
          <w:rPr>
            <w:rStyle w:val="Hipervnculo"/>
            <w:color w:val="auto"/>
            <w:u w:val="none"/>
          </w:rPr>
          <w:t>Célestin Freinet</w:t>
        </w:r>
      </w:hyperlink>
      <w:r w:rsidRPr="003B0091">
        <w:t xml:space="preserve">, las </w:t>
      </w:r>
      <w:hyperlink r:id="rId542" w:tooltip="Hermanas Agazzi" w:history="1">
        <w:r w:rsidRPr="003B0091">
          <w:rPr>
            <w:rStyle w:val="Hipervnculo"/>
            <w:color w:val="auto"/>
            <w:u w:val="none"/>
          </w:rPr>
          <w:t>Hermanas Agazzi</w:t>
        </w:r>
      </w:hyperlink>
      <w:r w:rsidRPr="003B0091">
        <w:t>,</w:t>
      </w:r>
      <w:r w:rsidRPr="003B0091">
        <w:rPr>
          <w:rStyle w:val="apple-converted-space"/>
        </w:rPr>
        <w:t> </w:t>
      </w:r>
      <w:hyperlink r:id="rId543" w:tooltip="Andrés Manjón" w:history="1">
        <w:r w:rsidRPr="003B0091">
          <w:rPr>
            <w:rStyle w:val="Hipervnculo"/>
            <w:color w:val="auto"/>
            <w:u w:val="none"/>
          </w:rPr>
          <w:t>Andrés Manjón</w:t>
        </w:r>
      </w:hyperlink>
      <w:r w:rsidRPr="003B0091">
        <w:rPr>
          <w:rStyle w:val="apple-converted-space"/>
        </w:rPr>
        <w:t> </w:t>
      </w:r>
      <w:r w:rsidRPr="003B0091">
        <w:t>o</w:t>
      </w:r>
      <w:r w:rsidRPr="003B0091">
        <w:rPr>
          <w:rStyle w:val="apple-converted-space"/>
        </w:rPr>
        <w:t> </w:t>
      </w:r>
      <w:hyperlink r:id="rId544" w:tooltip="Giner de los Ríos" w:history="1">
        <w:r w:rsidRPr="003B0091">
          <w:rPr>
            <w:rStyle w:val="Hipervnculo"/>
            <w:color w:val="auto"/>
            <w:u w:val="none"/>
          </w:rPr>
          <w:t>Giner de los Ríos</w:t>
        </w:r>
      </w:hyperlink>
      <w:r w:rsidRPr="003B0091">
        <w:rPr>
          <w:rStyle w:val="apple-converted-space"/>
        </w:rPr>
        <w:t> </w:t>
      </w:r>
      <w:r w:rsidRPr="003B0091">
        <w:t>se convirtieron en sus máximos exponentes hasta la década de los</w:t>
      </w:r>
      <w:r w:rsidRPr="003B0091">
        <w:rPr>
          <w:rStyle w:val="apple-converted-space"/>
        </w:rPr>
        <w:t> </w:t>
      </w:r>
      <w:hyperlink r:id="rId545" w:tooltip="Años 1930" w:history="1">
        <w:r w:rsidRPr="003B0091">
          <w:rPr>
            <w:rStyle w:val="Hipervnculo"/>
            <w:color w:val="auto"/>
            <w:u w:val="none"/>
          </w:rPr>
          <w:t>años 1930</w:t>
        </w:r>
      </w:hyperlink>
      <w:r w:rsidRPr="003B0091">
        <w:rPr>
          <w:rStyle w:val="apple-converted-space"/>
        </w:rPr>
        <w:t> </w:t>
      </w:r>
      <w:r w:rsidRPr="003B0091">
        <w:t xml:space="preserve">en </w:t>
      </w:r>
      <w:r w:rsidR="00A42091" w:rsidRPr="003B0091">
        <w:t>el Siglo</w:t>
      </w:r>
      <w:r w:rsidRPr="003B0091">
        <w:t>, cuando el auge de los</w:t>
      </w:r>
      <w:r w:rsidRPr="003B0091">
        <w:rPr>
          <w:rStyle w:val="apple-converted-space"/>
        </w:rPr>
        <w:t> </w:t>
      </w:r>
      <w:hyperlink r:id="rId546" w:tooltip="Totalitarismo" w:history="1">
        <w:r w:rsidRPr="003B0091">
          <w:rPr>
            <w:rStyle w:val="Hipervnculo"/>
            <w:color w:val="auto"/>
            <w:u w:val="none"/>
          </w:rPr>
          <w:t>totalitarismos</w:t>
        </w:r>
      </w:hyperlink>
      <w:r w:rsidRPr="003B0091">
        <w:rPr>
          <w:rStyle w:val="apple-converted-space"/>
        </w:rPr>
        <w:t> </w:t>
      </w:r>
      <w:r w:rsidRPr="003B0091">
        <w:t>y finalmente el temor al</w:t>
      </w:r>
      <w:r w:rsidRPr="003B0091">
        <w:rPr>
          <w:rStyle w:val="apple-converted-space"/>
        </w:rPr>
        <w:t> </w:t>
      </w:r>
      <w:hyperlink r:id="rId547" w:tooltip="Comunismo" w:history="1">
        <w:r w:rsidRPr="003B0091">
          <w:rPr>
            <w:rStyle w:val="Hipervnculo"/>
            <w:color w:val="auto"/>
            <w:u w:val="none"/>
          </w:rPr>
          <w:t>comunismo</w:t>
        </w:r>
      </w:hyperlink>
      <w:r w:rsidRPr="003B0091">
        <w:rPr>
          <w:rStyle w:val="apple-converted-space"/>
        </w:rPr>
        <w:t> </w:t>
      </w:r>
      <w:r w:rsidRPr="003B0091">
        <w:t>llevaron al olvido estas ideas.</w:t>
      </w:r>
    </w:p>
    <w:p w:rsidR="00CD7D2E" w:rsidRPr="003B0091" w:rsidRDefault="00CD7D2E" w:rsidP="003B0091">
      <w:pPr>
        <w:pStyle w:val="NormalWeb"/>
        <w:spacing w:before="96" w:beforeAutospacing="0" w:after="0" w:afterAutospacing="0" w:line="276" w:lineRule="auto"/>
        <w:jc w:val="both"/>
      </w:pPr>
      <w:r w:rsidRPr="003B0091">
        <w:rPr>
          <w:rStyle w:val="apple-style-span"/>
        </w:rPr>
        <w:t>Fue en la</w:t>
      </w:r>
      <w:r w:rsidRPr="003B0091">
        <w:rPr>
          <w:rStyle w:val="apple-converted-space"/>
        </w:rPr>
        <w:t> </w:t>
      </w:r>
      <w:hyperlink r:id="rId548" w:tooltip="Años 1990" w:history="1">
        <w:r w:rsidRPr="003B0091">
          <w:rPr>
            <w:rStyle w:val="Hipervnculo"/>
            <w:color w:val="auto"/>
            <w:u w:val="none"/>
          </w:rPr>
          <w:t>década de 1990</w:t>
        </w:r>
      </w:hyperlink>
      <w:r w:rsidRPr="003B0091">
        <w:rPr>
          <w:rStyle w:val="apple-converted-space"/>
        </w:rPr>
        <w:t> </w:t>
      </w:r>
      <w:r w:rsidRPr="003B0091">
        <w:rPr>
          <w:rStyle w:val="apple-style-span"/>
        </w:rPr>
        <w:t>cuando se retomaron estas ideas en planes educativos como el</w:t>
      </w:r>
      <w:r w:rsidRPr="003B0091">
        <w:rPr>
          <w:rStyle w:val="apple-converted-space"/>
        </w:rPr>
        <w:t> </w:t>
      </w:r>
      <w:hyperlink r:id="rId549" w:tooltip="España" w:history="1">
        <w:r w:rsidRPr="003B0091">
          <w:rPr>
            <w:rStyle w:val="Hipervnculo"/>
            <w:color w:val="auto"/>
            <w:u w:val="none"/>
          </w:rPr>
          <w:t>español</w:t>
        </w:r>
      </w:hyperlink>
      <w:r w:rsidRPr="003B0091">
        <w:rPr>
          <w:rStyle w:val="apple-converted-space"/>
        </w:rPr>
        <w:t> </w:t>
      </w:r>
      <w:r w:rsidRPr="003B0091">
        <w:rPr>
          <w:rStyle w:val="apple-style-span"/>
        </w:rPr>
        <w:t>o por investigadores como</w:t>
      </w:r>
      <w:r w:rsidRPr="003B0091">
        <w:rPr>
          <w:rStyle w:val="apple-converted-space"/>
        </w:rPr>
        <w:t> </w:t>
      </w:r>
      <w:hyperlink r:id="rId550" w:tooltip="José Gimeno Sacristán" w:history="1">
        <w:r w:rsidRPr="003B0091">
          <w:rPr>
            <w:rStyle w:val="Hipervnculo"/>
            <w:color w:val="auto"/>
            <w:u w:val="none"/>
          </w:rPr>
          <w:t>José Gimeno Sacristán</w:t>
        </w:r>
      </w:hyperlink>
      <w:r w:rsidRPr="003B0091">
        <w:rPr>
          <w:rStyle w:val="apple-converted-space"/>
        </w:rPr>
        <w:t> </w:t>
      </w:r>
      <w:r w:rsidRPr="003B0091">
        <w:rPr>
          <w:rStyle w:val="apple-style-span"/>
        </w:rPr>
        <w:t>o</w:t>
      </w:r>
      <w:r w:rsidRPr="003B0091">
        <w:rPr>
          <w:rStyle w:val="apple-converted-space"/>
        </w:rPr>
        <w:t> </w:t>
      </w:r>
      <w:hyperlink r:id="rId551" w:tooltip="Ángel Ignacio Pérez Gómez (aún no redactado)" w:history="1">
        <w:r w:rsidRPr="003B0091">
          <w:rPr>
            <w:rStyle w:val="Hipervnculo"/>
            <w:color w:val="auto"/>
            <w:u w:val="none"/>
          </w:rPr>
          <w:t>Ángel Ignacio Pérez Gómez</w:t>
        </w:r>
      </w:hyperlink>
      <w:r w:rsidRPr="003B0091">
        <w:rPr>
          <w:rStyle w:val="apple-style-span"/>
        </w:rPr>
        <w:t>, de la denominada</w:t>
      </w:r>
      <w:r w:rsidRPr="003B0091">
        <w:rPr>
          <w:rStyle w:val="apple-converted-space"/>
        </w:rPr>
        <w:t> </w:t>
      </w:r>
      <w:hyperlink r:id="rId552" w:tooltip="Línea de Desarrollo Curricular (aún no redactado)" w:history="1">
        <w:r w:rsidRPr="003B0091">
          <w:rPr>
            <w:rStyle w:val="Hipervnculo"/>
            <w:color w:val="auto"/>
            <w:u w:val="none"/>
          </w:rPr>
          <w:t>Línea de Desarrollo Curricular</w:t>
        </w:r>
      </w:hyperlink>
      <w:r w:rsidRPr="003B0091">
        <w:rPr>
          <w:rStyle w:val="apple-style-span"/>
        </w:rPr>
        <w:t>. Es destacable que estas nuevas teorías se apoyan a su vez en los postulados de las teorías Genético-cognitivas de</w:t>
      </w:r>
      <w:r w:rsidRPr="003B0091">
        <w:rPr>
          <w:rStyle w:val="apple-converted-space"/>
        </w:rPr>
        <w:t> </w:t>
      </w:r>
      <w:hyperlink r:id="rId553" w:tooltip="Jean Piaget" w:history="1">
        <w:r w:rsidRPr="003B0091">
          <w:rPr>
            <w:rStyle w:val="Hipervnculo"/>
            <w:color w:val="auto"/>
            <w:u w:val="none"/>
          </w:rPr>
          <w:t>Jean Piaget</w:t>
        </w:r>
      </w:hyperlink>
      <w:r w:rsidRPr="003B0091">
        <w:rPr>
          <w:rStyle w:val="apple-converted-space"/>
        </w:rPr>
        <w:t> </w:t>
      </w:r>
      <w:r w:rsidRPr="003B0091">
        <w:rPr>
          <w:rStyle w:val="apple-style-span"/>
        </w:rPr>
        <w:t>y Genético-dialécticas de</w:t>
      </w:r>
      <w:r w:rsidRPr="003B0091">
        <w:rPr>
          <w:rStyle w:val="apple-converted-space"/>
        </w:rPr>
        <w:t> </w:t>
      </w:r>
      <w:hyperlink r:id="rId554" w:tooltip="Lev Vygotsky" w:history="1">
        <w:r w:rsidRPr="003B0091">
          <w:rPr>
            <w:rStyle w:val="Hipervnculo"/>
            <w:color w:val="auto"/>
            <w:u w:val="none"/>
          </w:rPr>
          <w:t>Lev Vygotsky</w:t>
        </w:r>
      </w:hyperlink>
      <w:r w:rsidRPr="003B0091">
        <w:rPr>
          <w:rStyle w:val="apple-style-span"/>
        </w:rPr>
        <w:t>.</w:t>
      </w:r>
    </w:p>
    <w:p w:rsidR="00EE2B84" w:rsidRPr="003B0091" w:rsidRDefault="00EE2B84" w:rsidP="003B0091">
      <w:pPr>
        <w:numPr>
          <w:ilvl w:val="0"/>
          <w:numId w:val="1"/>
        </w:numPr>
        <w:spacing w:before="100" w:beforeAutospacing="1" w:after="0"/>
        <w:ind w:left="360"/>
        <w:jc w:val="both"/>
        <w:rPr>
          <w:rFonts w:ascii="Times New Roman" w:eastAsia="Times New Roman" w:hAnsi="Times New Roman" w:cs="Times New Roman"/>
          <w:sz w:val="24"/>
          <w:szCs w:val="24"/>
          <w:lang w:eastAsia="es-ES"/>
        </w:rPr>
      </w:pPr>
      <w:r w:rsidRPr="003B0091">
        <w:rPr>
          <w:rFonts w:ascii="Times New Roman" w:eastAsia="Times New Roman" w:hAnsi="Times New Roman" w:cs="Times New Roman"/>
          <w:sz w:val="24"/>
          <w:szCs w:val="24"/>
          <w:lang w:eastAsia="es-ES"/>
        </w:rPr>
        <w:t>Frederick </w:t>
      </w:r>
      <w:hyperlink r:id="rId555" w:tooltip="Froëbel (aún no redactado)" w:history="1">
        <w:r w:rsidRPr="003B0091">
          <w:rPr>
            <w:rFonts w:ascii="Times New Roman" w:eastAsia="Times New Roman" w:hAnsi="Times New Roman" w:cs="Times New Roman"/>
            <w:sz w:val="24"/>
            <w:szCs w:val="24"/>
            <w:lang w:eastAsia="es-ES"/>
          </w:rPr>
          <w:t>Froëbel</w:t>
        </w:r>
      </w:hyperlink>
      <w:r w:rsidRPr="003B0091">
        <w:rPr>
          <w:rFonts w:ascii="Times New Roman" w:eastAsia="Times New Roman" w:hAnsi="Times New Roman" w:cs="Times New Roman"/>
          <w:sz w:val="24"/>
          <w:szCs w:val="24"/>
          <w:lang w:eastAsia="es-ES"/>
        </w:rPr>
        <w:t>. Compila esas ideas a la perfección y crea en </w:t>
      </w:r>
      <w:hyperlink r:id="rId556" w:tooltip="Alemania" w:history="1">
        <w:r w:rsidRPr="003B0091">
          <w:rPr>
            <w:rFonts w:ascii="Times New Roman" w:eastAsia="Times New Roman" w:hAnsi="Times New Roman" w:cs="Times New Roman"/>
            <w:sz w:val="24"/>
            <w:szCs w:val="24"/>
            <w:lang w:eastAsia="es-ES"/>
          </w:rPr>
          <w:t>Alemania</w:t>
        </w:r>
      </w:hyperlink>
      <w:r w:rsidRPr="003B0091">
        <w:rPr>
          <w:rFonts w:ascii="Times New Roman" w:eastAsia="Times New Roman" w:hAnsi="Times New Roman" w:cs="Times New Roman"/>
          <w:sz w:val="24"/>
          <w:szCs w:val="24"/>
          <w:lang w:eastAsia="es-ES"/>
        </w:rPr>
        <w:t> los famosos </w:t>
      </w:r>
      <w:hyperlink r:id="rId557" w:tooltip="Kindergarten" w:history="1">
        <w:r w:rsidRPr="003B0091">
          <w:rPr>
            <w:rFonts w:ascii="Times New Roman" w:eastAsia="Times New Roman" w:hAnsi="Times New Roman" w:cs="Times New Roman"/>
            <w:sz w:val="24"/>
            <w:szCs w:val="24"/>
            <w:lang w:eastAsia="es-ES"/>
          </w:rPr>
          <w:t>Kindergarten</w:t>
        </w:r>
      </w:hyperlink>
      <w:r w:rsidRPr="003B0091">
        <w:rPr>
          <w:rFonts w:ascii="Times New Roman" w:eastAsia="Times New Roman" w:hAnsi="Times New Roman" w:cs="Times New Roman"/>
          <w:sz w:val="24"/>
          <w:szCs w:val="24"/>
          <w:lang w:eastAsia="es-ES"/>
        </w:rPr>
        <w:t>.</w:t>
      </w:r>
    </w:p>
    <w:p w:rsidR="00EE2B84" w:rsidRPr="003B0091" w:rsidRDefault="00684FEB" w:rsidP="003B0091">
      <w:pPr>
        <w:numPr>
          <w:ilvl w:val="0"/>
          <w:numId w:val="1"/>
        </w:numPr>
        <w:spacing w:before="100" w:beforeAutospacing="1" w:after="0"/>
        <w:ind w:left="360"/>
        <w:jc w:val="both"/>
        <w:rPr>
          <w:rFonts w:ascii="Times New Roman" w:eastAsia="Times New Roman" w:hAnsi="Times New Roman" w:cs="Times New Roman"/>
          <w:sz w:val="24"/>
          <w:szCs w:val="24"/>
          <w:lang w:eastAsia="es-ES"/>
        </w:rPr>
      </w:pPr>
      <w:hyperlink r:id="rId558" w:tooltip="Ovidio Decroly (aún no redactado)" w:history="1">
        <w:r w:rsidR="00EE2B84" w:rsidRPr="003B0091">
          <w:rPr>
            <w:rFonts w:ascii="Times New Roman" w:eastAsia="Times New Roman" w:hAnsi="Times New Roman" w:cs="Times New Roman"/>
            <w:sz w:val="24"/>
            <w:szCs w:val="24"/>
            <w:lang w:eastAsia="es-ES"/>
          </w:rPr>
          <w:t>Ovidio Decroly</w:t>
        </w:r>
      </w:hyperlink>
      <w:r w:rsidR="00EE2B84" w:rsidRPr="003B0091">
        <w:rPr>
          <w:rFonts w:ascii="Times New Roman" w:eastAsia="Times New Roman" w:hAnsi="Times New Roman" w:cs="Times New Roman"/>
          <w:sz w:val="24"/>
          <w:szCs w:val="24"/>
          <w:lang w:eastAsia="es-ES"/>
        </w:rPr>
        <w:t>. Quizá el máximo exponente de este movimiento y acuñador de conceptos claves en educación como el de </w:t>
      </w:r>
      <w:hyperlink r:id="rId559" w:tooltip="Globalización" w:history="1">
        <w:r w:rsidR="00EE2B84" w:rsidRPr="003B0091">
          <w:rPr>
            <w:rFonts w:ascii="Times New Roman" w:eastAsia="Times New Roman" w:hAnsi="Times New Roman" w:cs="Times New Roman"/>
            <w:sz w:val="24"/>
            <w:szCs w:val="24"/>
            <w:lang w:eastAsia="es-ES"/>
          </w:rPr>
          <w:t>Globalización</w:t>
        </w:r>
      </w:hyperlink>
      <w:r w:rsidR="00EE2B84" w:rsidRPr="003B0091">
        <w:rPr>
          <w:rFonts w:ascii="Times New Roman" w:eastAsia="Times New Roman" w:hAnsi="Times New Roman" w:cs="Times New Roman"/>
          <w:sz w:val="24"/>
          <w:szCs w:val="24"/>
          <w:lang w:eastAsia="es-ES"/>
        </w:rPr>
        <w:t> o el de </w:t>
      </w:r>
      <w:hyperlink r:id="rId560" w:tooltip="Centro de interés (aún no redactado)" w:history="1">
        <w:r w:rsidR="00EE2B84" w:rsidRPr="003B0091">
          <w:rPr>
            <w:rFonts w:ascii="Times New Roman" w:eastAsia="Times New Roman" w:hAnsi="Times New Roman" w:cs="Times New Roman"/>
            <w:sz w:val="24"/>
            <w:szCs w:val="24"/>
            <w:lang w:eastAsia="es-ES"/>
          </w:rPr>
          <w:t>Centro de interés</w:t>
        </w:r>
      </w:hyperlink>
      <w:r w:rsidR="00EE2B84" w:rsidRPr="003B0091">
        <w:rPr>
          <w:rFonts w:ascii="Times New Roman" w:eastAsia="Times New Roman" w:hAnsi="Times New Roman" w:cs="Times New Roman"/>
          <w:sz w:val="24"/>
          <w:szCs w:val="24"/>
          <w:lang w:eastAsia="es-ES"/>
        </w:rPr>
        <w:t>.</w:t>
      </w:r>
    </w:p>
    <w:p w:rsidR="00EE2B84" w:rsidRPr="003B0091" w:rsidRDefault="00684FEB" w:rsidP="003B0091">
      <w:pPr>
        <w:numPr>
          <w:ilvl w:val="0"/>
          <w:numId w:val="1"/>
        </w:numPr>
        <w:spacing w:before="100" w:beforeAutospacing="1" w:after="0"/>
        <w:ind w:left="360"/>
        <w:jc w:val="both"/>
        <w:rPr>
          <w:rFonts w:ascii="Times New Roman" w:eastAsia="Times New Roman" w:hAnsi="Times New Roman" w:cs="Times New Roman"/>
          <w:sz w:val="24"/>
          <w:szCs w:val="24"/>
          <w:lang w:eastAsia="es-ES"/>
        </w:rPr>
      </w:pPr>
      <w:hyperlink r:id="rId561" w:tooltip="María Montessori" w:history="1">
        <w:r w:rsidR="00EE2B84" w:rsidRPr="003B0091">
          <w:rPr>
            <w:rFonts w:ascii="Times New Roman" w:eastAsia="Times New Roman" w:hAnsi="Times New Roman" w:cs="Times New Roman"/>
            <w:sz w:val="24"/>
            <w:szCs w:val="24"/>
            <w:lang w:eastAsia="es-ES"/>
          </w:rPr>
          <w:t>María Montessori</w:t>
        </w:r>
      </w:hyperlink>
      <w:r w:rsidR="00EE2B84" w:rsidRPr="003B0091">
        <w:rPr>
          <w:rFonts w:ascii="Times New Roman" w:eastAsia="Times New Roman" w:hAnsi="Times New Roman" w:cs="Times New Roman"/>
          <w:sz w:val="24"/>
          <w:szCs w:val="24"/>
          <w:lang w:eastAsia="es-ES"/>
        </w:rPr>
        <w:t>. Que comenzó su carrera trabajando con minusválidos psíquicos pero que aporto sus ideas prácticas estableciendo que el alumnado debía de ser el único protagonista de la educación, la necesaria conexión entre familia y escuela o la creación de materiales escolares que desarrollaran los sentidos y la inteligencia.</w:t>
      </w:r>
    </w:p>
    <w:p w:rsidR="00EE2B84" w:rsidRPr="003B0091" w:rsidRDefault="00684FEB" w:rsidP="003B0091">
      <w:pPr>
        <w:numPr>
          <w:ilvl w:val="0"/>
          <w:numId w:val="1"/>
        </w:numPr>
        <w:spacing w:before="100" w:beforeAutospacing="1" w:after="0"/>
        <w:ind w:left="360"/>
        <w:jc w:val="both"/>
        <w:rPr>
          <w:rFonts w:ascii="Times New Roman" w:eastAsia="Times New Roman" w:hAnsi="Times New Roman" w:cs="Times New Roman"/>
          <w:sz w:val="24"/>
          <w:szCs w:val="24"/>
          <w:lang w:eastAsia="es-ES"/>
        </w:rPr>
      </w:pPr>
      <w:hyperlink r:id="rId562" w:tooltip="Eduard Claparede (aún no redactado)" w:history="1">
        <w:r w:rsidR="00EE2B84" w:rsidRPr="003B0091">
          <w:rPr>
            <w:rFonts w:ascii="Times New Roman" w:eastAsia="Times New Roman" w:hAnsi="Times New Roman" w:cs="Times New Roman"/>
            <w:sz w:val="24"/>
            <w:szCs w:val="24"/>
            <w:lang w:eastAsia="es-ES"/>
          </w:rPr>
          <w:t>Eduard Claparede</w:t>
        </w:r>
      </w:hyperlink>
      <w:r w:rsidR="00EE2B84" w:rsidRPr="003B0091">
        <w:rPr>
          <w:rFonts w:ascii="Times New Roman" w:eastAsia="Times New Roman" w:hAnsi="Times New Roman" w:cs="Times New Roman"/>
          <w:sz w:val="24"/>
          <w:szCs w:val="24"/>
          <w:lang w:eastAsia="es-ES"/>
        </w:rPr>
        <w:t>, que planteó la necesidad de promover la actividad del niño en el aula.</w:t>
      </w:r>
    </w:p>
    <w:p w:rsidR="00EE2B84" w:rsidRPr="003B0091" w:rsidRDefault="00684FEB" w:rsidP="003B0091">
      <w:pPr>
        <w:numPr>
          <w:ilvl w:val="0"/>
          <w:numId w:val="1"/>
        </w:numPr>
        <w:spacing w:before="100" w:beforeAutospacing="1" w:after="0"/>
        <w:ind w:left="360"/>
        <w:jc w:val="both"/>
        <w:rPr>
          <w:rFonts w:ascii="Times New Roman" w:eastAsia="Times New Roman" w:hAnsi="Times New Roman" w:cs="Times New Roman"/>
          <w:sz w:val="24"/>
          <w:szCs w:val="24"/>
          <w:lang w:eastAsia="es-ES"/>
        </w:rPr>
      </w:pPr>
      <w:hyperlink r:id="rId563" w:tooltip="Célestin Freinet" w:history="1">
        <w:r w:rsidR="00EE2B84" w:rsidRPr="003B0091">
          <w:rPr>
            <w:rFonts w:ascii="Times New Roman" w:eastAsia="Times New Roman" w:hAnsi="Times New Roman" w:cs="Times New Roman"/>
            <w:sz w:val="24"/>
            <w:szCs w:val="24"/>
            <w:lang w:eastAsia="es-ES"/>
          </w:rPr>
          <w:t>Célestin Freinet</w:t>
        </w:r>
      </w:hyperlink>
      <w:r w:rsidR="00EE2B84" w:rsidRPr="003B0091">
        <w:rPr>
          <w:rFonts w:ascii="Times New Roman" w:eastAsia="Times New Roman" w:hAnsi="Times New Roman" w:cs="Times New Roman"/>
          <w:sz w:val="24"/>
          <w:szCs w:val="24"/>
          <w:lang w:eastAsia="es-ES"/>
        </w:rPr>
        <w:t>. Maestro de escuela que desarrolló una pedagogía realista centrada en el niño, sus intereses y sus posibilidades. Planteaba que el trabajo dentro de la escuela era esencial como herramienta de aprendizaje, por lo que promovió en los curricula actividades de imprenta escolar, cooperativas y textos libres.</w:t>
      </w:r>
    </w:p>
    <w:p w:rsidR="00EE2B84" w:rsidRPr="003B0091" w:rsidRDefault="00684FEB" w:rsidP="003B0091">
      <w:pPr>
        <w:numPr>
          <w:ilvl w:val="0"/>
          <w:numId w:val="1"/>
        </w:numPr>
        <w:spacing w:before="100" w:beforeAutospacing="1" w:after="0"/>
        <w:ind w:left="360"/>
        <w:jc w:val="both"/>
        <w:rPr>
          <w:rFonts w:ascii="Times New Roman" w:eastAsia="Times New Roman" w:hAnsi="Times New Roman" w:cs="Times New Roman"/>
          <w:sz w:val="24"/>
          <w:szCs w:val="24"/>
          <w:lang w:eastAsia="es-ES"/>
        </w:rPr>
      </w:pPr>
      <w:hyperlink r:id="rId564" w:tooltip="Hermanas Agazzi" w:history="1">
        <w:r w:rsidR="00EE2B84" w:rsidRPr="003B0091">
          <w:rPr>
            <w:rFonts w:ascii="Times New Roman" w:eastAsia="Times New Roman" w:hAnsi="Times New Roman" w:cs="Times New Roman"/>
            <w:sz w:val="24"/>
            <w:szCs w:val="24"/>
            <w:lang w:eastAsia="es-ES"/>
          </w:rPr>
          <w:t>Hermanas Agazzi</w:t>
        </w:r>
      </w:hyperlink>
      <w:r w:rsidR="00EE2B84" w:rsidRPr="003B0091">
        <w:rPr>
          <w:rFonts w:ascii="Times New Roman" w:eastAsia="Times New Roman" w:hAnsi="Times New Roman" w:cs="Times New Roman"/>
          <w:sz w:val="24"/>
          <w:szCs w:val="24"/>
          <w:lang w:eastAsia="es-ES"/>
        </w:rPr>
        <w:t>. Otorgaron gran importancia a las actividades cotidianas y rutinas (alimentación, higiene, vestirse), plantearon la importancia del ambiente escolar o la continuidad entre el colegio y la escuela. También promovieron el uso de materiales de desecho en el aula.</w:t>
      </w:r>
    </w:p>
    <w:p w:rsidR="00EE2B84" w:rsidRPr="003B0091" w:rsidRDefault="00E6445E" w:rsidP="003B0091">
      <w:pPr>
        <w:spacing w:before="100" w:beforeAutospacing="1" w:after="0"/>
        <w:jc w:val="both"/>
        <w:rPr>
          <w:rFonts w:ascii="Times New Roman" w:eastAsia="Times New Roman" w:hAnsi="Times New Roman" w:cs="Times New Roman"/>
          <w:sz w:val="24"/>
          <w:szCs w:val="24"/>
          <w:lang w:eastAsia="es-ES"/>
        </w:rPr>
      </w:pPr>
      <w:r w:rsidRPr="003B0091">
        <w:rPr>
          <w:rStyle w:val="apple-style-span"/>
          <w:rFonts w:ascii="Times New Roman" w:hAnsi="Times New Roman" w:cs="Times New Roman"/>
          <w:sz w:val="24"/>
          <w:szCs w:val="24"/>
        </w:rPr>
        <w:t>El aprendizaje es un proceso, unido a la enseñanza, integrado por categorías, configuraciones y componentes. Las relaciones entre las configuraciones del proceso de enseñanza - aprendizaje adquieren una significación especial en tanto establecen la dinámica de sus componentes y permiten la explicación de cada uno de estos y del proceso en su conjunto.</w:t>
      </w:r>
    </w:p>
    <w:p w:rsidR="00E6445E" w:rsidRPr="003B0091" w:rsidRDefault="00E6445E" w:rsidP="003B0091">
      <w:pPr>
        <w:pStyle w:val="NormalWeb"/>
        <w:shd w:val="clear" w:color="auto" w:fill="FFFFFF"/>
        <w:spacing w:before="117" w:beforeAutospacing="0" w:after="0" w:afterAutospacing="0" w:line="276" w:lineRule="auto"/>
        <w:jc w:val="both"/>
      </w:pPr>
      <w:r w:rsidRPr="003B0091">
        <w:t>La educación debe ser concebida de forma que el estudiante desarrolle su espíritu crítico y se favorezca el</w:t>
      </w:r>
      <w:r w:rsidRPr="003B0091">
        <w:rPr>
          <w:rStyle w:val="apple-converted-space"/>
        </w:rPr>
        <w:t> </w:t>
      </w:r>
      <w:hyperlink r:id="rId565" w:history="1">
        <w:r w:rsidRPr="003B0091">
          <w:rPr>
            <w:rStyle w:val="Hipervnculo"/>
            <w:color w:val="auto"/>
            <w:u w:val="none"/>
          </w:rPr>
          <w:t>desarrollo</w:t>
        </w:r>
      </w:hyperlink>
      <w:r w:rsidRPr="003B0091">
        <w:rPr>
          <w:rStyle w:val="apple-converted-space"/>
        </w:rPr>
        <w:t> </w:t>
      </w:r>
      <w:r w:rsidRPr="003B0091">
        <w:t>de su</w:t>
      </w:r>
      <w:r w:rsidRPr="003B0091">
        <w:rPr>
          <w:rStyle w:val="apple-converted-space"/>
        </w:rPr>
        <w:t> </w:t>
      </w:r>
      <w:hyperlink r:id="rId566" w:history="1">
        <w:r w:rsidRPr="003B0091">
          <w:rPr>
            <w:rStyle w:val="Hipervnculo"/>
            <w:color w:val="auto"/>
            <w:u w:val="none"/>
          </w:rPr>
          <w:t>creatividad</w:t>
        </w:r>
      </w:hyperlink>
      <w:r w:rsidRPr="003B0091">
        <w:rPr>
          <w:rStyle w:val="apple-converted-space"/>
        </w:rPr>
        <w:t> </w:t>
      </w:r>
      <w:r w:rsidRPr="003B0091">
        <w:t>y debe lograr un adecuado</w:t>
      </w:r>
      <w:r w:rsidRPr="003B0091">
        <w:rPr>
          <w:rStyle w:val="apple-converted-space"/>
        </w:rPr>
        <w:t> </w:t>
      </w:r>
      <w:hyperlink r:id="rId567" w:history="1">
        <w:r w:rsidRPr="003B0091">
          <w:rPr>
            <w:rStyle w:val="Hipervnculo"/>
            <w:color w:val="auto"/>
            <w:u w:val="none"/>
          </w:rPr>
          <w:t>equilibrio</w:t>
        </w:r>
      </w:hyperlink>
      <w:r w:rsidRPr="003B0091">
        <w:rPr>
          <w:rStyle w:val="apple-converted-space"/>
        </w:rPr>
        <w:t> </w:t>
      </w:r>
      <w:r w:rsidRPr="003B0091">
        <w:t>entre la formación científico - técnica y el pleno desarrollo espiritual del hombre. Debe ser un proceso donde se complemente la explicación y la comprensión del mundo social y natural.</w:t>
      </w:r>
    </w:p>
    <w:p w:rsidR="00E6445E" w:rsidRPr="003B0091" w:rsidRDefault="00E6445E" w:rsidP="003B0091">
      <w:pPr>
        <w:pStyle w:val="NormalWeb"/>
        <w:shd w:val="clear" w:color="auto" w:fill="FFFFFF"/>
        <w:spacing w:before="117" w:beforeAutospacing="0" w:after="0" w:afterAutospacing="0" w:line="276" w:lineRule="auto"/>
        <w:jc w:val="both"/>
      </w:pPr>
      <w:r w:rsidRPr="003B0091">
        <w:t>La educación integral exige que se encuentren los</w:t>
      </w:r>
      <w:r w:rsidRPr="003B0091">
        <w:rPr>
          <w:rStyle w:val="apple-converted-space"/>
        </w:rPr>
        <w:t> </w:t>
      </w:r>
      <w:hyperlink r:id="rId568" w:history="1">
        <w:r w:rsidRPr="003B0091">
          <w:rPr>
            <w:rStyle w:val="Hipervnculo"/>
            <w:color w:val="auto"/>
            <w:u w:val="none"/>
          </w:rPr>
          <w:t>métodos</w:t>
        </w:r>
      </w:hyperlink>
      <w:r w:rsidRPr="003B0091">
        <w:rPr>
          <w:rStyle w:val="apple-converted-space"/>
        </w:rPr>
        <w:t> </w:t>
      </w:r>
      <w:r w:rsidRPr="003B0091">
        <w:t>para hacer que los estudiantes aprendan a razonar, a operar con conceptos de un mayor o menor grado de abstracción y generalización, y a su vez empleen más conscientemente el</w:t>
      </w:r>
      <w:r w:rsidRPr="003B0091">
        <w:rPr>
          <w:rStyle w:val="apple-converted-space"/>
        </w:rPr>
        <w:t> </w:t>
      </w:r>
      <w:hyperlink r:id="rId569" w:history="1">
        <w:r w:rsidRPr="003B0091">
          <w:rPr>
            <w:rStyle w:val="Hipervnculo"/>
            <w:color w:val="auto"/>
            <w:u w:val="none"/>
          </w:rPr>
          <w:t>método científico</w:t>
        </w:r>
      </w:hyperlink>
      <w:r w:rsidRPr="003B0091">
        <w:rPr>
          <w:rStyle w:val="apple-converted-space"/>
        </w:rPr>
        <w:t> </w:t>
      </w:r>
      <w:r w:rsidRPr="003B0091">
        <w:t>en tales razonamientos.</w:t>
      </w:r>
    </w:p>
    <w:p w:rsidR="008904F5" w:rsidRDefault="000A1B04" w:rsidP="003B0091">
      <w:pPr>
        <w:pStyle w:val="NormalWeb"/>
        <w:shd w:val="clear" w:color="auto" w:fill="FFFFFF"/>
        <w:spacing w:before="117" w:beforeAutospacing="0" w:after="0" w:afterAutospacing="0" w:line="276" w:lineRule="auto"/>
        <w:jc w:val="both"/>
      </w:pPr>
      <w:r w:rsidRPr="003B0091">
        <w:t>Es por esto que en el proceso de enseñanza-aprendizaje ya no solo participa el maestro, sino que, la clase la hace en conjunto con el alumno.</w:t>
      </w:r>
    </w:p>
    <w:p w:rsidR="00D9049A" w:rsidRPr="003B0091" w:rsidRDefault="00D9049A" w:rsidP="003B0091">
      <w:pPr>
        <w:pStyle w:val="NormalWeb"/>
        <w:shd w:val="clear" w:color="auto" w:fill="FFFFFF"/>
        <w:spacing w:before="117" w:beforeAutospacing="0" w:after="0" w:afterAutospacing="0" w:line="276" w:lineRule="auto"/>
        <w:jc w:val="both"/>
      </w:pPr>
    </w:p>
    <w:p w:rsidR="008904F5" w:rsidRPr="003B0091" w:rsidRDefault="00531010" w:rsidP="00D9049A">
      <w:pPr>
        <w:pStyle w:val="NormalWeb"/>
        <w:shd w:val="clear" w:color="auto" w:fill="FFFFFF"/>
        <w:spacing w:before="117" w:beforeAutospacing="0" w:after="0" w:afterAutospacing="0" w:line="276" w:lineRule="auto"/>
        <w:jc w:val="both"/>
        <w:rPr>
          <w:b/>
        </w:rPr>
      </w:pPr>
      <w:r w:rsidRPr="003B0091">
        <w:rPr>
          <w:b/>
        </w:rPr>
        <w:t>ESCUELA DEL TRABAJO</w:t>
      </w:r>
    </w:p>
    <w:p w:rsidR="008904F5" w:rsidRPr="003B0091" w:rsidRDefault="008904F5" w:rsidP="003B0091">
      <w:pPr>
        <w:spacing w:before="96" w:after="0"/>
        <w:jc w:val="both"/>
        <w:rPr>
          <w:rFonts w:ascii="Times New Roman" w:eastAsia="Times New Roman" w:hAnsi="Times New Roman" w:cs="Times New Roman"/>
          <w:sz w:val="24"/>
          <w:szCs w:val="24"/>
          <w:lang w:eastAsia="es-ES"/>
        </w:rPr>
      </w:pPr>
      <w:r w:rsidRPr="003B0091">
        <w:rPr>
          <w:rFonts w:ascii="Times New Roman" w:eastAsia="Times New Roman" w:hAnsi="Times New Roman" w:cs="Times New Roman"/>
          <w:bCs/>
          <w:sz w:val="24"/>
          <w:szCs w:val="24"/>
          <w:lang w:eastAsia="es-ES"/>
        </w:rPr>
        <w:t>Escuela del Trabajo</w:t>
      </w:r>
      <w:r w:rsidRPr="003B0091">
        <w:rPr>
          <w:rFonts w:ascii="Times New Roman" w:eastAsia="Times New Roman" w:hAnsi="Times New Roman" w:cs="Times New Roman"/>
          <w:sz w:val="24"/>
          <w:szCs w:val="24"/>
          <w:lang w:eastAsia="es-ES"/>
        </w:rPr>
        <w:t> fue una Revista pedagógica mensual publicada por la Asociación de Trabajadores de la Enseñanza, de Orense (</w:t>
      </w:r>
      <w:hyperlink r:id="rId570" w:tooltip="A.T.E.O. (aún no redactado)" w:history="1">
        <w:r w:rsidRPr="003B0091">
          <w:rPr>
            <w:rFonts w:ascii="Times New Roman" w:eastAsia="Times New Roman" w:hAnsi="Times New Roman" w:cs="Times New Roman"/>
            <w:sz w:val="24"/>
            <w:szCs w:val="24"/>
            <w:lang w:eastAsia="es-ES"/>
          </w:rPr>
          <w:t>A.T.E.O.</w:t>
        </w:r>
      </w:hyperlink>
      <w:r w:rsidRPr="003B0091">
        <w:rPr>
          <w:rFonts w:ascii="Times New Roman" w:eastAsia="Times New Roman" w:hAnsi="Times New Roman" w:cs="Times New Roman"/>
          <w:sz w:val="24"/>
          <w:szCs w:val="24"/>
          <w:lang w:eastAsia="es-ES"/>
        </w:rPr>
        <w:t>). Dirigida por </w:t>
      </w:r>
      <w:hyperlink r:id="rId571" w:tooltip="Albino Núñez Domínguez" w:history="1">
        <w:r w:rsidRPr="003B0091">
          <w:rPr>
            <w:rFonts w:ascii="Times New Roman" w:eastAsia="Times New Roman" w:hAnsi="Times New Roman" w:cs="Times New Roman"/>
            <w:sz w:val="24"/>
            <w:szCs w:val="24"/>
            <w:lang w:eastAsia="es-ES"/>
          </w:rPr>
          <w:t>Albino Núñez Domínguez</w:t>
        </w:r>
      </w:hyperlink>
      <w:r w:rsidRPr="003B0091">
        <w:rPr>
          <w:rFonts w:ascii="Times New Roman" w:eastAsia="Times New Roman" w:hAnsi="Times New Roman" w:cs="Times New Roman"/>
          <w:sz w:val="24"/>
          <w:szCs w:val="24"/>
          <w:lang w:eastAsia="es-ES"/>
        </w:rPr>
        <w:t>, también presidente de la A.T.E.O., pretende aglutinar a los maestros orensanos para tratar «todos aquellos temas de acento profesional que no quebranten la cordialidad de la clase, ni ataquen las últimas conquistas del espíritu liberal llevadas a cabo en los territorios laicos de la enseñanza». Lo entrecomillado corresponde al editorial del primer número de la publicación, donde se añade: «Nuestros colaboradores pueden traer a ella, atentos a las anteriores limitaciones, aquellos problemas de ámbito científico que, sin estar directamente ligados a los fueros de la Pedagogía, señalen una posición solvente y una inquietud en trámite. Como puede apreciarse, el propósito inicial se caracteriza por la moderación y la profesionalidad. La Escuela del Trabajo se publicó ininterrumpidamente y con regularidad, de </w:t>
      </w:r>
      <w:hyperlink r:id="rId572" w:tooltip="Marzo" w:history="1">
        <w:r w:rsidRPr="003B0091">
          <w:rPr>
            <w:rFonts w:ascii="Times New Roman" w:eastAsia="Times New Roman" w:hAnsi="Times New Roman" w:cs="Times New Roman"/>
            <w:sz w:val="24"/>
            <w:szCs w:val="24"/>
            <w:lang w:eastAsia="es-ES"/>
          </w:rPr>
          <w:t>marzo</w:t>
        </w:r>
      </w:hyperlink>
      <w:r w:rsidRPr="003B0091">
        <w:rPr>
          <w:rFonts w:ascii="Times New Roman" w:eastAsia="Times New Roman" w:hAnsi="Times New Roman" w:cs="Times New Roman"/>
          <w:sz w:val="24"/>
          <w:szCs w:val="24"/>
          <w:lang w:eastAsia="es-ES"/>
        </w:rPr>
        <w:t> a </w:t>
      </w:r>
      <w:hyperlink r:id="rId573" w:tooltip="Agosto" w:history="1">
        <w:r w:rsidRPr="003B0091">
          <w:rPr>
            <w:rFonts w:ascii="Times New Roman" w:eastAsia="Times New Roman" w:hAnsi="Times New Roman" w:cs="Times New Roman"/>
            <w:sz w:val="24"/>
            <w:szCs w:val="24"/>
            <w:lang w:eastAsia="es-ES"/>
          </w:rPr>
          <w:t>agosto</w:t>
        </w:r>
      </w:hyperlink>
      <w:r w:rsidRPr="003B0091">
        <w:rPr>
          <w:rFonts w:ascii="Times New Roman" w:eastAsia="Times New Roman" w:hAnsi="Times New Roman" w:cs="Times New Roman"/>
          <w:sz w:val="24"/>
          <w:szCs w:val="24"/>
          <w:lang w:eastAsia="es-ES"/>
        </w:rPr>
        <w:t> de </w:t>
      </w:r>
      <w:hyperlink r:id="rId574" w:tooltip="1932" w:history="1">
        <w:r w:rsidRPr="003B0091">
          <w:rPr>
            <w:rFonts w:ascii="Times New Roman" w:eastAsia="Times New Roman" w:hAnsi="Times New Roman" w:cs="Times New Roman"/>
            <w:sz w:val="24"/>
            <w:szCs w:val="24"/>
            <w:lang w:eastAsia="es-ES"/>
          </w:rPr>
          <w:t>1932</w:t>
        </w:r>
      </w:hyperlink>
      <w:r w:rsidRPr="003B0091">
        <w:rPr>
          <w:rFonts w:ascii="Times New Roman" w:eastAsia="Times New Roman" w:hAnsi="Times New Roman" w:cs="Times New Roman"/>
          <w:sz w:val="24"/>
          <w:szCs w:val="24"/>
          <w:lang w:eastAsia="es-ES"/>
        </w:rPr>
        <w:t>, ambos inclusive. En ella colaboraron, entre otros:</w:t>
      </w:r>
    </w:p>
    <w:p w:rsidR="008904F5" w:rsidRPr="003B0091"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75" w:tooltip="Albino Núñez Domínguez" w:history="1">
        <w:r w:rsidR="008904F5" w:rsidRPr="003B0091">
          <w:rPr>
            <w:rFonts w:ascii="Times New Roman" w:eastAsia="Times New Roman" w:hAnsi="Times New Roman" w:cs="Times New Roman"/>
            <w:sz w:val="24"/>
            <w:szCs w:val="24"/>
            <w:lang w:eastAsia="es-ES"/>
          </w:rPr>
          <w:t>Albino Núñez Domínguez</w:t>
        </w:r>
      </w:hyperlink>
    </w:p>
    <w:p w:rsidR="008904F5" w:rsidRPr="003B0091"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76" w:tooltip="Abel Carbajales (aún no redactado)" w:history="1">
        <w:r w:rsidR="008904F5" w:rsidRPr="003B0091">
          <w:rPr>
            <w:rFonts w:ascii="Times New Roman" w:eastAsia="Times New Roman" w:hAnsi="Times New Roman" w:cs="Times New Roman"/>
            <w:sz w:val="24"/>
            <w:szCs w:val="24"/>
            <w:lang w:eastAsia="es-ES"/>
          </w:rPr>
          <w:t>Abel Carbajales</w:t>
        </w:r>
      </w:hyperlink>
    </w:p>
    <w:p w:rsidR="008904F5" w:rsidRPr="003B0091"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77" w:tooltip="Baltasar Vázquez (aún no redactado)" w:history="1">
        <w:r w:rsidR="008904F5" w:rsidRPr="003B0091">
          <w:rPr>
            <w:rFonts w:ascii="Times New Roman" w:eastAsia="Times New Roman" w:hAnsi="Times New Roman" w:cs="Times New Roman"/>
            <w:sz w:val="24"/>
            <w:szCs w:val="24"/>
            <w:lang w:eastAsia="es-ES"/>
          </w:rPr>
          <w:t>Baltasar Vázquez</w:t>
        </w:r>
      </w:hyperlink>
    </w:p>
    <w:p w:rsidR="008904F5" w:rsidRPr="003B0091"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78" w:tooltip="María Delia Osorio (aún no redactado)" w:history="1">
        <w:r w:rsidR="008904F5" w:rsidRPr="003B0091">
          <w:rPr>
            <w:rFonts w:ascii="Times New Roman" w:eastAsia="Times New Roman" w:hAnsi="Times New Roman" w:cs="Times New Roman"/>
            <w:sz w:val="24"/>
            <w:szCs w:val="24"/>
            <w:lang w:eastAsia="es-ES"/>
          </w:rPr>
          <w:t>María Delia Osorio</w:t>
        </w:r>
      </w:hyperlink>
    </w:p>
    <w:p w:rsidR="008904F5" w:rsidRPr="003B0091"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79" w:tooltip="Concepción R. de Maceda (aún no redactado)" w:history="1">
        <w:r w:rsidR="008904F5" w:rsidRPr="003B0091">
          <w:rPr>
            <w:rFonts w:ascii="Times New Roman" w:eastAsia="Times New Roman" w:hAnsi="Times New Roman" w:cs="Times New Roman"/>
            <w:sz w:val="24"/>
            <w:szCs w:val="24"/>
            <w:lang w:eastAsia="es-ES"/>
          </w:rPr>
          <w:t>Concepción R. de Maceda</w:t>
        </w:r>
      </w:hyperlink>
    </w:p>
    <w:p w:rsidR="008904F5" w:rsidRPr="003B0091"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80" w:tooltip="Manuel Sueiro (aún no redactado)" w:history="1">
        <w:r w:rsidR="008904F5" w:rsidRPr="003B0091">
          <w:rPr>
            <w:rFonts w:ascii="Times New Roman" w:eastAsia="Times New Roman" w:hAnsi="Times New Roman" w:cs="Times New Roman"/>
            <w:sz w:val="24"/>
            <w:szCs w:val="24"/>
            <w:lang w:eastAsia="es-ES"/>
          </w:rPr>
          <w:t>Manuel Sueiro</w:t>
        </w:r>
      </w:hyperlink>
    </w:p>
    <w:p w:rsidR="008904F5" w:rsidRPr="003B0091"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81" w:tooltip="Antonio Couceiro Freijomil (aún no redactado)" w:history="1">
        <w:r w:rsidR="008904F5" w:rsidRPr="003B0091">
          <w:rPr>
            <w:rFonts w:ascii="Times New Roman" w:eastAsia="Times New Roman" w:hAnsi="Times New Roman" w:cs="Times New Roman"/>
            <w:sz w:val="24"/>
            <w:szCs w:val="24"/>
            <w:lang w:eastAsia="es-ES"/>
          </w:rPr>
          <w:t>Antonio Couceiro Freijomil</w:t>
        </w:r>
      </w:hyperlink>
    </w:p>
    <w:p w:rsidR="008904F5" w:rsidRPr="003B0091"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82" w:tooltip="Luis Soto (aún no redactado)" w:history="1">
        <w:r w:rsidR="008904F5" w:rsidRPr="003B0091">
          <w:rPr>
            <w:rFonts w:ascii="Times New Roman" w:eastAsia="Times New Roman" w:hAnsi="Times New Roman" w:cs="Times New Roman"/>
            <w:sz w:val="24"/>
            <w:szCs w:val="24"/>
            <w:lang w:eastAsia="es-ES"/>
          </w:rPr>
          <w:t>Luis Soto</w:t>
        </w:r>
      </w:hyperlink>
    </w:p>
    <w:p w:rsidR="008904F5" w:rsidRPr="00D9049A" w:rsidRDefault="00684FEB" w:rsidP="00934AE8">
      <w:pPr>
        <w:numPr>
          <w:ilvl w:val="0"/>
          <w:numId w:val="2"/>
        </w:numPr>
        <w:spacing w:before="100" w:beforeAutospacing="1" w:after="0"/>
        <w:ind w:left="360"/>
        <w:jc w:val="both"/>
        <w:rPr>
          <w:rFonts w:ascii="Times New Roman" w:eastAsia="Times New Roman" w:hAnsi="Times New Roman" w:cs="Times New Roman"/>
          <w:sz w:val="24"/>
          <w:szCs w:val="24"/>
          <w:lang w:eastAsia="es-ES"/>
        </w:rPr>
      </w:pPr>
      <w:hyperlink r:id="rId583" w:tooltip="Raúl González Gómez (aún no redactado)" w:history="1">
        <w:r w:rsidR="008904F5" w:rsidRPr="003B0091">
          <w:rPr>
            <w:rFonts w:ascii="Times New Roman" w:eastAsia="Times New Roman" w:hAnsi="Times New Roman" w:cs="Times New Roman"/>
            <w:sz w:val="24"/>
            <w:szCs w:val="24"/>
            <w:lang w:eastAsia="es-ES"/>
          </w:rPr>
          <w:t>Raúl González Gómez</w:t>
        </w:r>
      </w:hyperlink>
    </w:p>
    <w:p w:rsidR="00D9049A" w:rsidRDefault="00D9049A" w:rsidP="003B0091">
      <w:pPr>
        <w:spacing w:before="96" w:after="0"/>
        <w:jc w:val="both"/>
        <w:rPr>
          <w:rFonts w:ascii="Times New Roman" w:eastAsia="Times New Roman" w:hAnsi="Times New Roman" w:cs="Times New Roman"/>
          <w:sz w:val="24"/>
          <w:szCs w:val="24"/>
          <w:lang w:eastAsia="es-ES"/>
        </w:rPr>
      </w:pPr>
    </w:p>
    <w:p w:rsidR="008904F5" w:rsidRPr="003B0091" w:rsidRDefault="008904F5" w:rsidP="003B0091">
      <w:pPr>
        <w:spacing w:before="96" w:after="0"/>
        <w:jc w:val="both"/>
        <w:rPr>
          <w:rFonts w:ascii="Times New Roman" w:eastAsia="Times New Roman" w:hAnsi="Times New Roman" w:cs="Times New Roman"/>
          <w:sz w:val="24"/>
          <w:szCs w:val="24"/>
          <w:lang w:eastAsia="es-ES"/>
        </w:rPr>
      </w:pPr>
      <w:r w:rsidRPr="003B0091">
        <w:rPr>
          <w:rFonts w:ascii="Times New Roman" w:eastAsia="Times New Roman" w:hAnsi="Times New Roman" w:cs="Times New Roman"/>
          <w:sz w:val="24"/>
          <w:szCs w:val="24"/>
          <w:lang w:eastAsia="es-ES"/>
        </w:rPr>
        <w:t>El 17 de </w:t>
      </w:r>
      <w:hyperlink r:id="rId584" w:tooltip="Julio" w:history="1">
        <w:r w:rsidRPr="003B0091">
          <w:rPr>
            <w:rFonts w:ascii="Times New Roman" w:eastAsia="Times New Roman" w:hAnsi="Times New Roman" w:cs="Times New Roman"/>
            <w:sz w:val="24"/>
            <w:szCs w:val="24"/>
            <w:lang w:eastAsia="es-ES"/>
          </w:rPr>
          <w:t>julio</w:t>
        </w:r>
      </w:hyperlink>
      <w:r w:rsidRPr="003B0091">
        <w:rPr>
          <w:rFonts w:ascii="Times New Roman" w:eastAsia="Times New Roman" w:hAnsi="Times New Roman" w:cs="Times New Roman"/>
          <w:sz w:val="24"/>
          <w:szCs w:val="24"/>
          <w:lang w:eastAsia="es-ES"/>
        </w:rPr>
        <w:t xml:space="preserve"> de 1932, en una Asamblea de la A.T.E.O., el miembro del Consejo de Redacción Eligio Núñez «tacha la actuación del Director de Escuela del Trabajo de moderada, respetuosa y personalista. Interviene Albino Núñez </w:t>
      </w:r>
      <w:r w:rsidR="00A42091" w:rsidRPr="003B0091">
        <w:rPr>
          <w:rFonts w:ascii="Times New Roman" w:eastAsia="Times New Roman" w:hAnsi="Times New Roman" w:cs="Times New Roman"/>
          <w:sz w:val="24"/>
          <w:szCs w:val="24"/>
          <w:lang w:eastAsia="es-ES"/>
        </w:rPr>
        <w:t>Domínguez</w:t>
      </w:r>
      <w:r w:rsidRPr="003B0091">
        <w:rPr>
          <w:rFonts w:ascii="Times New Roman" w:eastAsia="Times New Roman" w:hAnsi="Times New Roman" w:cs="Times New Roman"/>
          <w:sz w:val="24"/>
          <w:szCs w:val="24"/>
          <w:lang w:eastAsia="es-ES"/>
        </w:rPr>
        <w:t xml:space="preserve"> para rectificar lo dicho, negando la verdad de tales acusaciones». Presenta su dimisión cuando el número de agosto estaba en prensa. A partir de aquí, la Revista pasa a denominarse </w:t>
      </w:r>
      <w:hyperlink r:id="rId585" w:tooltip="Escuela de Trabajo (aún no redactado)" w:history="1">
        <w:r w:rsidRPr="003B0091">
          <w:rPr>
            <w:rFonts w:ascii="Times New Roman" w:eastAsia="Times New Roman" w:hAnsi="Times New Roman" w:cs="Times New Roman"/>
            <w:sz w:val="24"/>
            <w:szCs w:val="24"/>
            <w:lang w:eastAsia="es-ES"/>
          </w:rPr>
          <w:t>Escuela de Trabajo</w:t>
        </w:r>
      </w:hyperlink>
      <w:r w:rsidRPr="003B0091">
        <w:rPr>
          <w:rFonts w:ascii="Times New Roman" w:eastAsia="Times New Roman" w:hAnsi="Times New Roman" w:cs="Times New Roman"/>
          <w:sz w:val="24"/>
          <w:szCs w:val="24"/>
          <w:lang w:eastAsia="es-ES"/>
        </w:rPr>
        <w:t>. Los contenidos se radicalizan y ello genera cierta desazón en algunos sectores de la docencia. Asimismo se producen alternancias en la Dirección y en el Consejo de Redacción. En </w:t>
      </w:r>
      <w:hyperlink r:id="rId586" w:tooltip="Mayo" w:history="1">
        <w:r w:rsidRPr="003B0091">
          <w:rPr>
            <w:rFonts w:ascii="Times New Roman" w:eastAsia="Times New Roman" w:hAnsi="Times New Roman" w:cs="Times New Roman"/>
            <w:sz w:val="24"/>
            <w:szCs w:val="24"/>
            <w:lang w:eastAsia="es-ES"/>
          </w:rPr>
          <w:t>mayo</w:t>
        </w:r>
      </w:hyperlink>
      <w:r w:rsidRPr="003B0091">
        <w:rPr>
          <w:rFonts w:ascii="Times New Roman" w:eastAsia="Times New Roman" w:hAnsi="Times New Roman" w:cs="Times New Roman"/>
          <w:sz w:val="24"/>
          <w:szCs w:val="24"/>
          <w:lang w:eastAsia="es-ES"/>
        </w:rPr>
        <w:t> de </w:t>
      </w:r>
      <w:hyperlink r:id="rId587" w:tooltip="1934" w:history="1">
        <w:r w:rsidRPr="003B0091">
          <w:rPr>
            <w:rFonts w:ascii="Times New Roman" w:eastAsia="Times New Roman" w:hAnsi="Times New Roman" w:cs="Times New Roman"/>
            <w:sz w:val="24"/>
            <w:szCs w:val="24"/>
            <w:lang w:eastAsia="es-ES"/>
          </w:rPr>
          <w:t>1934</w:t>
        </w:r>
      </w:hyperlink>
      <w:r w:rsidRPr="003B0091">
        <w:rPr>
          <w:rFonts w:ascii="Times New Roman" w:eastAsia="Times New Roman" w:hAnsi="Times New Roman" w:cs="Times New Roman"/>
          <w:sz w:val="24"/>
          <w:szCs w:val="24"/>
          <w:lang w:eastAsia="es-ES"/>
        </w:rPr>
        <w:t>, se anunció que Albino Núñez Domínguez volvería a hacerse cargo de la Dirección de la Revista, pero ésta no volvió a editarse debido a problemas políticos del momento. Tanto en la etapa moderada como en la más radical, la revista fue cauce decisivo de una etapa e</w:t>
      </w:r>
      <w:r w:rsidR="007C4B8D" w:rsidRPr="003B0091">
        <w:rPr>
          <w:rFonts w:ascii="Times New Roman" w:eastAsia="Times New Roman" w:hAnsi="Times New Roman" w:cs="Times New Roman"/>
          <w:sz w:val="24"/>
          <w:szCs w:val="24"/>
          <w:lang w:eastAsia="es-ES"/>
        </w:rPr>
        <w:t>n la que el colectivo docente o</w:t>
      </w:r>
      <w:r w:rsidRPr="003B0091">
        <w:rPr>
          <w:rFonts w:ascii="Times New Roman" w:eastAsia="Times New Roman" w:hAnsi="Times New Roman" w:cs="Times New Roman"/>
          <w:sz w:val="24"/>
          <w:szCs w:val="24"/>
          <w:lang w:eastAsia="es-ES"/>
        </w:rPr>
        <w:t>rensano, por sus lecturas especializadas, debates y colaboraciones, llegó a alcanzar un alto grado de cualificación profesional.</w:t>
      </w:r>
    </w:p>
    <w:p w:rsidR="009F00EB" w:rsidRPr="003B0091" w:rsidRDefault="009F00EB" w:rsidP="003B0091">
      <w:pPr>
        <w:spacing w:before="96" w:after="0"/>
        <w:jc w:val="both"/>
        <w:rPr>
          <w:rFonts w:ascii="Times New Roman" w:eastAsia="Times New Roman" w:hAnsi="Times New Roman" w:cs="Times New Roman"/>
          <w:sz w:val="24"/>
          <w:szCs w:val="24"/>
          <w:lang w:eastAsia="es-ES"/>
        </w:rPr>
      </w:pPr>
    </w:p>
    <w:p w:rsidR="008904F5" w:rsidRPr="003B0091" w:rsidRDefault="00D9049A" w:rsidP="003B0091">
      <w:pPr>
        <w:pStyle w:val="NormalWeb"/>
        <w:shd w:val="clear" w:color="auto" w:fill="FFFFFF"/>
        <w:spacing w:before="117" w:beforeAutospacing="0" w:after="0" w:afterAutospacing="0" w:line="276" w:lineRule="auto"/>
        <w:jc w:val="both"/>
        <w:rPr>
          <w:b/>
        </w:rPr>
      </w:pPr>
      <w:r w:rsidRPr="003B0091">
        <w:rPr>
          <w:b/>
        </w:rPr>
        <w:t>GEORG KERSCHENSTEINER</w:t>
      </w:r>
    </w:p>
    <w:p w:rsidR="00D06E67" w:rsidRPr="003B0091" w:rsidRDefault="00D06E67" w:rsidP="003B0091">
      <w:pPr>
        <w:pStyle w:val="NormalWeb"/>
        <w:spacing w:after="0" w:afterAutospacing="0" w:line="276" w:lineRule="auto"/>
        <w:jc w:val="both"/>
      </w:pPr>
      <w:r w:rsidRPr="003B0091">
        <w:t>Nacido en una familia de comerciantes empobrecidos, Kerschensteiner enseñado en las escuelas primarias</w:t>
      </w:r>
      <w:r w:rsidRPr="003B0091">
        <w:rPr>
          <w:i/>
          <w:iCs/>
        </w:rPr>
        <w:t>(Volksschule)</w:t>
      </w:r>
      <w:r w:rsidRPr="003B0091">
        <w:t>antes de que él asistió a gimnasio y la universidad, aprobó el examen estatal para profesores de enseñanza secundaria (1881), y obtuvo el doctorado en la Universidad de Munich (1883).En 1895, tras doce años de enseñanza en un gimnasio, fue elegido director de la escuela de Munich, cargo que ocupó hasta su jubilación en 1919.En esta capacidad, dedicó sus energías a la reorganización de la educación elemental y profesional, la aplicación, en particular, dos innovaciones: la "escuela activa"</w:t>
      </w:r>
      <w:r w:rsidRPr="003B0091">
        <w:rPr>
          <w:i/>
          <w:iCs/>
        </w:rPr>
        <w:t>(Arbeitsschule)</w:t>
      </w:r>
      <w:r w:rsidRPr="003B0091">
        <w:t>y la "escuela de continuación"</w:t>
      </w:r>
      <w:r w:rsidRPr="003B0091">
        <w:rPr>
          <w:i/>
          <w:iCs/>
        </w:rPr>
        <w:t>(Fort-bildungsschule).</w:t>
      </w:r>
      <w:r w:rsidRPr="003B0091">
        <w:t xml:space="preserve">Para la actividad escolar, Kerschensteiner presentó talleres, cocinas, laboratorios, y los huertos escolares para los grados superiores de la escuela primaria, y ha desarrollado un tipo de método de proyecto, con la intención de aumentar y elevar la motivación del aprendizaje de los estudiantes, su solución de problemas capacidades, su autoestima y su carácter moral. La escuela de Kerschensteiner continuación fue una de escolarización obligatoria a tiempo </w:t>
      </w:r>
      <w:r w:rsidRPr="003B0091">
        <w:lastRenderedPageBreak/>
        <w:t>parcial para todos los niños y niñas de edades comprendidas entre los catorce y los diecisiete años que había terminado la escuela primaria obligatoria de ocho años y estaban trabajando. Como aprendices y trabajadores jóvenes que recibieron de ocho a diez horas de enseñanza semanal, además de la formación práctica que asistieron a clases de religión, la composición, matemáticas y educación cívica, temas que se imparten en estrecha relación con sus operaciones específicas.</w:t>
      </w:r>
    </w:p>
    <w:p w:rsidR="00D06E67" w:rsidRPr="003B0091" w:rsidRDefault="00D06E67" w:rsidP="003B0091">
      <w:pPr>
        <w:pStyle w:val="NormalWeb"/>
        <w:spacing w:after="0" w:afterAutospacing="0" w:line="276" w:lineRule="auto"/>
        <w:jc w:val="both"/>
      </w:pPr>
      <w:r w:rsidRPr="003B0091">
        <w:t>De esta manera Kerschensteiner tratado de fomentar su educación liberal y más su promoción social, subrayó, sin embargo, que el objetivo principal de la educación tenía que ser la ciudadanía</w:t>
      </w:r>
      <w:r w:rsidRPr="003B0091">
        <w:rPr>
          <w:i/>
          <w:iCs/>
        </w:rPr>
        <w:t>(staatsbürgerliche Erziehung).</w:t>
      </w:r>
      <w:r w:rsidRPr="003B0091">
        <w:t>La actividad escolar y la escuela de continuación fueron a los ciudadanos útiles y con un propósito: en primer lugar, al guiar al estudiante para su trabajo de vida adecuado, en segundo lugar, mediante la plantación de la idea de que cada vocación tiene su lugar en el servicio a la sociedad, y tercero, mediante la enseñanza del estudiante que a través de una sociedad vocación creció a una comunidad más perfecta. Kerschensteiner hizo un llamamiento a inclinó la práctica de los estudiantes mediante la construcción del proceso de aprendizaje sobre su participación activa en proyectos de trabajo y las actividades extracurriculares elegido de conformidad con sus propios intereses. Participación en el trabajo del proyecto fueron para convertir la escuela en un lugar de la singularidad individual e intelectual en un lugar de pluralidad práctica y útil socialmente.</w:t>
      </w:r>
    </w:p>
    <w:p w:rsidR="00D06E67" w:rsidRPr="003B0091" w:rsidRDefault="00D06E67" w:rsidP="003B0091">
      <w:pPr>
        <w:pStyle w:val="NormalWeb"/>
        <w:spacing w:after="0" w:afterAutospacing="0" w:line="276" w:lineRule="auto"/>
        <w:jc w:val="both"/>
      </w:pPr>
      <w:r w:rsidRPr="003B0091">
        <w:t xml:space="preserve">Su trabajo le valió el reconocimiento de alta, por lo que Munich la "Meca pedagógico" para los educadores de todo el </w:t>
      </w:r>
      <w:r w:rsidR="00A42091" w:rsidRPr="003B0091">
        <w:t>mundo. Recibió</w:t>
      </w:r>
      <w:r w:rsidRPr="003B0091">
        <w:t xml:space="preserve"> invitaciones para dar conferencias en Europa, Rusia y América; sus libros se tradujeron incluso en turco, chino y </w:t>
      </w:r>
      <w:r w:rsidR="00A42091" w:rsidRPr="003B0091">
        <w:t>japonés. Un</w:t>
      </w:r>
      <w:r w:rsidRPr="003B0091">
        <w:t xml:space="preserve"> admirador de John Dewey y su intérprete más importante de Alemania, Kerschensteiner gira por Estados Unidos en 1910 en nombre de la Sociedad Nacional para la Promoción de la Educación </w:t>
      </w:r>
      <w:r w:rsidR="00A42091" w:rsidRPr="003B0091">
        <w:t>Industrial. Por</w:t>
      </w:r>
      <w:r w:rsidRPr="003B0091">
        <w:t xml:space="preserve"> esto, se apresuró el debate más vigoroso de la era progresista de Dewey, Snedden David Prosser Charles, Charles McCarthy como protagonistas, lo que resulta en el sistema de Munich de la formación profesional (por ejemplo, control dual y las escuelas) se convierta en parte el modelo de Cooley Wisconsin Proyecto de Ley de 1911 y la Ley Federal de Smith-Hughes de 1917.</w:t>
      </w:r>
    </w:p>
    <w:p w:rsidR="00D06E67" w:rsidRPr="003B0091" w:rsidRDefault="00D06E67" w:rsidP="003B0091">
      <w:pPr>
        <w:pStyle w:val="NormalWeb"/>
        <w:spacing w:after="0" w:afterAutospacing="0" w:line="276" w:lineRule="auto"/>
        <w:jc w:val="both"/>
      </w:pPr>
      <w:r w:rsidRPr="003B0091">
        <w:t xml:space="preserve">En Inglaterra, Suiza y Japón su concepto de la enseñanza obligatoria permanente tuvo un impacto similar sobre la reforma de la escuela y la legislación. Desde 1912 hasta 1918 Kerschensteiner fue, en el billete liberal, miembro del Parlamento alemán (Reichstag) en </w:t>
      </w:r>
      <w:r w:rsidR="00A42091" w:rsidRPr="003B0091">
        <w:t>Berlín. Después</w:t>
      </w:r>
      <w:r w:rsidRPr="003B0091">
        <w:t xml:space="preserve"> de su retiro, de 1918 a 1930, se desempeñó como profesor de educación en la Universidad de Munich, la publicación de numerosos libros y artículos, entre </w:t>
      </w:r>
      <w:r w:rsidR="00A42091" w:rsidRPr="003B0091">
        <w:rPr>
          <w:i/>
          <w:iCs/>
        </w:rPr>
        <w:t>ellos</w:t>
      </w:r>
      <w:r w:rsidRPr="003B0091">
        <w:rPr>
          <w:i/>
          <w:iCs/>
        </w:rPr>
        <w:t xml:space="preserve"> s</w:t>
      </w:r>
      <w:r w:rsidRPr="003B0091">
        <w:t xml:space="preserve">mueren </w:t>
      </w:r>
      <w:r w:rsidRPr="003B0091">
        <w:rPr>
          <w:i/>
          <w:iCs/>
        </w:rPr>
        <w:t>Seele des Erziehers und das problema der Lehrerbildung</w:t>
      </w:r>
      <w:r w:rsidRPr="003B0091">
        <w:t>(1921, El alma del educador y el problema de la formación del profesorado),</w:t>
      </w:r>
      <w:r w:rsidRPr="003B0091">
        <w:rPr>
          <w:i/>
          <w:iCs/>
        </w:rPr>
        <w:t>Theorie der Bildung</w:t>
      </w:r>
      <w:r w:rsidRPr="003B0091">
        <w:t>(1926, Teoría de la cultura), y</w:t>
      </w:r>
      <w:r w:rsidRPr="003B0091">
        <w:rPr>
          <w:i/>
          <w:iCs/>
        </w:rPr>
        <w:t>Theorie der Bildungsorganisation,</w:t>
      </w:r>
      <w:r w:rsidRPr="003B0091">
        <w:t>(1933, Teoría del sistema educativo).</w:t>
      </w:r>
    </w:p>
    <w:p w:rsidR="00D06E67" w:rsidRPr="003B0091" w:rsidRDefault="00A42091" w:rsidP="003B0091">
      <w:pPr>
        <w:pStyle w:val="NormalWeb"/>
        <w:spacing w:after="0" w:afterAutospacing="0" w:line="276" w:lineRule="auto"/>
        <w:jc w:val="both"/>
      </w:pPr>
      <w:r w:rsidRPr="003B0091">
        <w:lastRenderedPageBreak/>
        <w:t>La</w:t>
      </w:r>
      <w:r w:rsidR="00D06E67" w:rsidRPr="003B0091">
        <w:t xml:space="preserve"> filosofía de la educación de Kerschensteiner fue </w:t>
      </w:r>
      <w:r w:rsidRPr="003B0091">
        <w:t>influenciada</w:t>
      </w:r>
      <w:r w:rsidR="00D06E67" w:rsidRPr="003B0091">
        <w:t xml:space="preserve"> por </w:t>
      </w:r>
      <w:r>
        <w:t>Neoidealistas</w:t>
      </w:r>
      <w:r w:rsidR="00D06E67" w:rsidRPr="003B0091">
        <w:t xml:space="preserve"> contemporánea y con la oposición al ideal clásico de la cultura tal como es concebido por Wilhelm von Humboldt. Considerando que Humboldt (y Dewey, para el caso) afirmó que la educación general tuvo que preceder a la educación específica, Kerschensteiner sostuvo que la formación profesional, no general, iba a ser el centro focal de la enseñanza y la "puerta de oro a la cultura y la humanidad. “Solo el individuo, según él, que se encuentra a través de su trabajo puede, en el curso de su desarrollo, se convierte en una persona realmente cultivada”.</w:t>
      </w:r>
      <w:r w:rsidR="00D06E67" w:rsidRPr="003B0091">
        <w:br/>
        <w:t>Después de haber trabajado su camino desde sus humildes comienzos, Kerschensteriner basa todas sus innovaciones educativas en un impulso democrático que fue diseñado para superar la rígida estructura de castas de la sociedad alemana, romper su sistema escolar inflexible, y aumentar las oportunidades laborales para los jóvenes talentosos de la parte baja clases.</w:t>
      </w:r>
    </w:p>
    <w:p w:rsidR="009F00EB" w:rsidRPr="003B0091" w:rsidRDefault="00D06E67" w:rsidP="003B0091">
      <w:pPr>
        <w:pStyle w:val="NormalWeb"/>
        <w:shd w:val="clear" w:color="auto" w:fill="FFFFFF"/>
        <w:spacing w:before="117" w:beforeAutospacing="0" w:after="0" w:afterAutospacing="0" w:line="276" w:lineRule="auto"/>
        <w:jc w:val="both"/>
        <w:rPr>
          <w:rStyle w:val="apple-style-span"/>
        </w:rPr>
      </w:pPr>
      <w:r w:rsidRPr="003B0091">
        <w:br/>
      </w:r>
      <w:r w:rsidRPr="003B0091">
        <w:rPr>
          <w:rStyle w:val="apple-style-span"/>
        </w:rPr>
        <w:t xml:space="preserve">Aparte </w:t>
      </w:r>
      <w:r w:rsidRPr="003B0091">
        <w:rPr>
          <w:rStyle w:val="apple-style-span"/>
          <w:i/>
          <w:iCs/>
        </w:rPr>
        <w:t xml:space="preserve">de </w:t>
      </w:r>
      <w:r w:rsidRPr="003B0091">
        <w:rPr>
          <w:rStyle w:val="apple-style-span"/>
        </w:rPr>
        <w:t xml:space="preserve">Die </w:t>
      </w:r>
      <w:r w:rsidRPr="003B0091">
        <w:rPr>
          <w:rStyle w:val="apple-style-span"/>
          <w:i/>
          <w:iCs/>
        </w:rPr>
        <w:t xml:space="preserve">Entwicklung der zeichnerischen Begabung </w:t>
      </w:r>
      <w:r w:rsidRPr="003B0091">
        <w:rPr>
          <w:rStyle w:val="apple-style-span"/>
        </w:rPr>
        <w:t xml:space="preserve">(1905; El desarrollo de talento para el dibujo) y </w:t>
      </w:r>
      <w:r w:rsidRPr="003B0091">
        <w:rPr>
          <w:rStyle w:val="apple-style-span"/>
          <w:i/>
          <w:iCs/>
        </w:rPr>
        <w:t xml:space="preserve">Wesen und Wert des Unterrichts naturwissenschaftlichen </w:t>
      </w:r>
      <w:r w:rsidRPr="003B0091">
        <w:rPr>
          <w:rStyle w:val="apple-style-span"/>
        </w:rPr>
        <w:t>(1914; la naturaleza y el valor de la enseñanza de la ciencia), sus libros más importantes y artículos publicados antes de la Primera Guerra Mundial están disponibles en Inglés :</w:t>
      </w:r>
      <w:r w:rsidRPr="003B0091">
        <w:rPr>
          <w:rStyle w:val="apple-style-span"/>
          <w:i/>
          <w:iCs/>
        </w:rPr>
        <w:t xml:space="preserve">Educación para la Ciudadanía </w:t>
      </w:r>
      <w:r w:rsidRPr="003B0091">
        <w:rPr>
          <w:rStyle w:val="apple-style-span"/>
        </w:rPr>
        <w:t xml:space="preserve">(1911; </w:t>
      </w:r>
      <w:r w:rsidRPr="003B0091">
        <w:rPr>
          <w:rStyle w:val="apple-style-span"/>
          <w:i/>
          <w:iCs/>
        </w:rPr>
        <w:t xml:space="preserve">Muere staatsbürgerliche Erziehung deutschen der Jugend </w:t>
      </w:r>
      <w:r w:rsidRPr="003B0091">
        <w:rPr>
          <w:rStyle w:val="apple-style-span"/>
        </w:rPr>
        <w:t>[1901]);</w:t>
      </w:r>
      <w:r w:rsidRPr="003B0091">
        <w:rPr>
          <w:rStyle w:val="apple-style-span"/>
          <w:i/>
          <w:iCs/>
        </w:rPr>
        <w:t xml:space="preserve">Tres conferencias sobre la formación profesional </w:t>
      </w:r>
      <w:r w:rsidRPr="003B0091">
        <w:rPr>
          <w:rStyle w:val="apple-style-span"/>
        </w:rPr>
        <w:t>(1911):</w:t>
      </w:r>
      <w:r w:rsidRPr="003B0091">
        <w:rPr>
          <w:rStyle w:val="apple-style-span"/>
          <w:i/>
          <w:iCs/>
        </w:rPr>
        <w:t xml:space="preserve">Una comparación de Educación Pública en Alemania y en los Estados Unidos </w:t>
      </w:r>
      <w:r w:rsidRPr="003B0091">
        <w:rPr>
          <w:rStyle w:val="apple-style-span"/>
        </w:rPr>
        <w:t xml:space="preserve">(1913), </w:t>
      </w:r>
      <w:r w:rsidRPr="003B0091">
        <w:rPr>
          <w:rStyle w:val="apple-style-span"/>
          <w:i/>
          <w:iCs/>
        </w:rPr>
        <w:t>la idea de una Escuela Industrial</w:t>
      </w:r>
      <w:r w:rsidRPr="003B0091">
        <w:rPr>
          <w:rStyle w:val="apple-style-span"/>
        </w:rPr>
        <w:t xml:space="preserve"> </w:t>
      </w:r>
      <w:r w:rsidRPr="003B0091">
        <w:rPr>
          <w:rStyle w:val="apple-style-span"/>
          <w:i/>
          <w:iCs/>
        </w:rPr>
        <w:t>Begriff der Arbeitsschule</w:t>
      </w:r>
      <w:r w:rsidRPr="003B0091">
        <w:rPr>
          <w:rStyle w:val="apple-style-span"/>
        </w:rPr>
        <w:t xml:space="preserve">1913 [1912] </w:t>
      </w:r>
      <w:r w:rsidRPr="003B0091">
        <w:rPr>
          <w:rStyle w:val="apple-style-span"/>
          <w:i/>
          <w:iCs/>
        </w:rPr>
        <w:t xml:space="preserve">Las escuelas y la Nación </w:t>
      </w:r>
      <w:r w:rsidRPr="003B0091">
        <w:rPr>
          <w:rStyle w:val="apple-style-span"/>
        </w:rPr>
        <w:t>(1914 ;</w:t>
      </w:r>
      <w:r w:rsidRPr="003B0091">
        <w:rPr>
          <w:rStyle w:val="apple-style-span"/>
          <w:i/>
          <w:iCs/>
        </w:rPr>
        <w:t xml:space="preserve">Schulorganisation der Grundfragen </w:t>
      </w:r>
      <w:r w:rsidRPr="003B0091">
        <w:rPr>
          <w:rStyle w:val="apple-style-span"/>
        </w:rPr>
        <w:t>[1907]).</w:t>
      </w:r>
    </w:p>
    <w:p w:rsidR="009F00EB" w:rsidRPr="003B0091" w:rsidRDefault="009F00EB" w:rsidP="003B0091">
      <w:pPr>
        <w:pStyle w:val="NormalWeb"/>
        <w:shd w:val="clear" w:color="auto" w:fill="FFFFFF"/>
        <w:spacing w:before="117" w:beforeAutospacing="0" w:after="0" w:afterAutospacing="0" w:line="276" w:lineRule="auto"/>
        <w:jc w:val="both"/>
        <w:rPr>
          <w:rStyle w:val="apple-style-span"/>
        </w:rPr>
      </w:pPr>
    </w:p>
    <w:p w:rsidR="009F00EB" w:rsidRPr="003B0091" w:rsidRDefault="00D9049A" w:rsidP="003B0091">
      <w:pPr>
        <w:pStyle w:val="NormalWeb"/>
        <w:shd w:val="clear" w:color="auto" w:fill="FFFFFF"/>
        <w:spacing w:before="117" w:beforeAutospacing="0" w:after="0" w:afterAutospacing="0" w:line="276" w:lineRule="auto"/>
        <w:jc w:val="both"/>
        <w:rPr>
          <w:rStyle w:val="apple-style-span"/>
          <w:b/>
        </w:rPr>
      </w:pPr>
      <w:r w:rsidRPr="003B0091">
        <w:rPr>
          <w:rStyle w:val="apple-style-span"/>
          <w:b/>
        </w:rPr>
        <w:t>MARIA MONTESORI.</w:t>
      </w:r>
    </w:p>
    <w:p w:rsidR="009F00EB" w:rsidRPr="003B0091" w:rsidRDefault="009F00EB" w:rsidP="003B0091">
      <w:pPr>
        <w:pStyle w:val="NormalWeb"/>
        <w:shd w:val="clear" w:color="auto" w:fill="FFFFFF"/>
        <w:spacing w:before="117" w:beforeAutospacing="0" w:after="0" w:afterAutospacing="0" w:line="276" w:lineRule="auto"/>
        <w:jc w:val="both"/>
        <w:rPr>
          <w:rStyle w:val="apple-style-span"/>
          <w:b/>
        </w:rPr>
      </w:pPr>
    </w:p>
    <w:p w:rsidR="009F00EB" w:rsidRPr="003B0091" w:rsidRDefault="009F00EB" w:rsidP="003B0091">
      <w:pPr>
        <w:pStyle w:val="NormalWeb"/>
        <w:shd w:val="clear" w:color="auto" w:fill="FFFFFF"/>
        <w:spacing w:before="0" w:beforeAutospacing="0" w:after="0" w:afterAutospacing="0" w:line="276" w:lineRule="auto"/>
        <w:jc w:val="both"/>
        <w:rPr>
          <w:rStyle w:val="apple-style-span"/>
        </w:rPr>
      </w:pPr>
      <w:r w:rsidRPr="003B0091">
        <w:rPr>
          <w:rStyle w:val="apple-style-span"/>
        </w:rPr>
        <w:t>Nació el</w:t>
      </w:r>
      <w:r w:rsidRPr="003B0091">
        <w:rPr>
          <w:rStyle w:val="apple-converted-space"/>
        </w:rPr>
        <w:t> </w:t>
      </w:r>
      <w:hyperlink r:id="rId588" w:tooltip="31 de agosto" w:history="1">
        <w:r w:rsidRPr="003B0091">
          <w:rPr>
            <w:rStyle w:val="Hipervnculo"/>
            <w:color w:val="auto"/>
            <w:u w:val="none"/>
          </w:rPr>
          <w:t>31 de agosto</w:t>
        </w:r>
      </w:hyperlink>
      <w:r w:rsidRPr="003B0091">
        <w:rPr>
          <w:rStyle w:val="apple-converted-space"/>
        </w:rPr>
        <w:t> </w:t>
      </w:r>
      <w:r w:rsidRPr="003B0091">
        <w:rPr>
          <w:rStyle w:val="apple-style-span"/>
        </w:rPr>
        <w:t>de</w:t>
      </w:r>
      <w:r w:rsidRPr="003B0091">
        <w:rPr>
          <w:rStyle w:val="apple-converted-space"/>
        </w:rPr>
        <w:t> </w:t>
      </w:r>
      <w:hyperlink r:id="rId589" w:tooltip="1870" w:history="1">
        <w:r w:rsidRPr="003B0091">
          <w:rPr>
            <w:rStyle w:val="Hipervnculo"/>
            <w:color w:val="auto"/>
            <w:u w:val="none"/>
          </w:rPr>
          <w:t>1870</w:t>
        </w:r>
      </w:hyperlink>
      <w:r w:rsidRPr="003B0091">
        <w:rPr>
          <w:rStyle w:val="apple-converted-space"/>
        </w:rPr>
        <w:t> </w:t>
      </w:r>
      <w:r w:rsidRPr="003B0091">
        <w:rPr>
          <w:rStyle w:val="apple-style-span"/>
        </w:rPr>
        <w:t>en Chiaravalle, provincia de</w:t>
      </w:r>
      <w:r w:rsidRPr="003B0091">
        <w:rPr>
          <w:rStyle w:val="apple-converted-space"/>
        </w:rPr>
        <w:t> </w:t>
      </w:r>
      <w:hyperlink r:id="rId590" w:tooltip="Ancona" w:history="1">
        <w:r w:rsidRPr="003B0091">
          <w:rPr>
            <w:rStyle w:val="Hipervnculo"/>
            <w:color w:val="auto"/>
            <w:u w:val="none"/>
          </w:rPr>
          <w:t>Ancona</w:t>
        </w:r>
      </w:hyperlink>
      <w:r w:rsidRPr="003B0091">
        <w:rPr>
          <w:rStyle w:val="apple-style-span"/>
        </w:rPr>
        <w:t>,</w:t>
      </w:r>
      <w:r w:rsidRPr="003B0091">
        <w:rPr>
          <w:rStyle w:val="apple-converted-space"/>
        </w:rPr>
        <w:t> </w:t>
      </w:r>
      <w:hyperlink r:id="rId591" w:tooltip="Italia" w:history="1">
        <w:r w:rsidRPr="003B0091">
          <w:rPr>
            <w:rStyle w:val="Hipervnculo"/>
            <w:color w:val="auto"/>
            <w:u w:val="none"/>
          </w:rPr>
          <w:t>Italia</w:t>
        </w:r>
      </w:hyperlink>
      <w:r w:rsidRPr="003B0091">
        <w:rPr>
          <w:rStyle w:val="apple-converted-space"/>
        </w:rPr>
        <w:t> </w:t>
      </w:r>
      <w:r w:rsidRPr="003B0091">
        <w:rPr>
          <w:rStyle w:val="apple-style-span"/>
        </w:rPr>
        <w:t xml:space="preserve">en el seno de una familia burguesa católica y falleció en </w:t>
      </w:r>
      <w:hyperlink r:id="rId592" w:tooltip="Países Bajos" w:history="1">
        <w:r w:rsidRPr="003B0091">
          <w:rPr>
            <w:rStyle w:val="Hipervnculo"/>
            <w:color w:val="auto"/>
            <w:u w:val="none"/>
          </w:rPr>
          <w:t>Holanda</w:t>
        </w:r>
      </w:hyperlink>
      <w:r w:rsidRPr="003B0091">
        <w:rPr>
          <w:rStyle w:val="apple-converted-space"/>
        </w:rPr>
        <w:t> </w:t>
      </w:r>
      <w:r w:rsidRPr="003B0091">
        <w:rPr>
          <w:rStyle w:val="apple-style-span"/>
        </w:rPr>
        <w:t>en</w:t>
      </w:r>
      <w:r w:rsidRPr="003B0091">
        <w:rPr>
          <w:rStyle w:val="apple-converted-space"/>
        </w:rPr>
        <w:t> </w:t>
      </w:r>
      <w:hyperlink r:id="rId593" w:tooltip="1952" w:history="1">
        <w:r w:rsidRPr="003B0091">
          <w:rPr>
            <w:rStyle w:val="Hipervnculo"/>
            <w:color w:val="auto"/>
            <w:u w:val="none"/>
          </w:rPr>
          <w:t>1952</w:t>
        </w:r>
      </w:hyperlink>
      <w:r w:rsidRPr="003B0091">
        <w:rPr>
          <w:rStyle w:val="apple-style-span"/>
        </w:rPr>
        <w:t>, a los 82 años de edad.</w:t>
      </w:r>
    </w:p>
    <w:p w:rsidR="009F00EB" w:rsidRPr="003B0091" w:rsidRDefault="00D06E67" w:rsidP="003B0091">
      <w:pPr>
        <w:pStyle w:val="NormalWeb"/>
        <w:spacing w:before="0" w:beforeAutospacing="0" w:after="120" w:afterAutospacing="0" w:line="276" w:lineRule="auto"/>
        <w:jc w:val="both"/>
      </w:pPr>
      <w:r w:rsidRPr="003B0091">
        <w:br/>
      </w:r>
      <w:r w:rsidR="009F00EB" w:rsidRPr="003B0091">
        <w:t>Estudió</w:t>
      </w:r>
      <w:r w:rsidR="009F00EB" w:rsidRPr="003B0091">
        <w:rPr>
          <w:rStyle w:val="apple-converted-space"/>
        </w:rPr>
        <w:t> </w:t>
      </w:r>
      <w:hyperlink r:id="rId594" w:tooltip="Ingeniería" w:history="1">
        <w:r w:rsidR="009F00EB" w:rsidRPr="003B0091">
          <w:rPr>
            <w:rStyle w:val="Hipervnculo"/>
            <w:color w:val="auto"/>
            <w:u w:val="none"/>
          </w:rPr>
          <w:t>ingeniería</w:t>
        </w:r>
      </w:hyperlink>
      <w:r w:rsidR="009F00EB" w:rsidRPr="003B0091">
        <w:rPr>
          <w:rStyle w:val="apple-converted-space"/>
        </w:rPr>
        <w:t> </w:t>
      </w:r>
      <w:r w:rsidR="009F00EB" w:rsidRPr="003B0091">
        <w:t>a los 14 años, luego estudió</w:t>
      </w:r>
      <w:r w:rsidR="009F00EB" w:rsidRPr="003B0091">
        <w:rPr>
          <w:rStyle w:val="apple-converted-space"/>
        </w:rPr>
        <w:t> </w:t>
      </w:r>
      <w:hyperlink r:id="rId595" w:tooltip="Biología" w:history="1">
        <w:r w:rsidR="009F00EB" w:rsidRPr="003B0091">
          <w:rPr>
            <w:rStyle w:val="Hipervnculo"/>
            <w:color w:val="auto"/>
            <w:u w:val="none"/>
          </w:rPr>
          <w:t>biología</w:t>
        </w:r>
      </w:hyperlink>
      <w:r w:rsidR="009F00EB" w:rsidRPr="003B0091">
        <w:rPr>
          <w:rStyle w:val="apple-converted-space"/>
        </w:rPr>
        <w:t> </w:t>
      </w:r>
      <w:r w:rsidR="009F00EB" w:rsidRPr="003B0091">
        <w:t>y por último fue aceptada en la Facultad de Medicina de la</w:t>
      </w:r>
      <w:r w:rsidR="009F00EB" w:rsidRPr="003B0091">
        <w:rPr>
          <w:rStyle w:val="apple-converted-space"/>
        </w:rPr>
        <w:t> </w:t>
      </w:r>
      <w:hyperlink r:id="rId596" w:tooltip="Universidad de Roma" w:history="1">
        <w:r w:rsidR="009F00EB" w:rsidRPr="003B0091">
          <w:rPr>
            <w:rStyle w:val="Hipervnculo"/>
            <w:color w:val="auto"/>
            <w:u w:val="none"/>
          </w:rPr>
          <w:t>Universidad de Roma</w:t>
        </w:r>
      </w:hyperlink>
      <w:r w:rsidR="009F00EB" w:rsidRPr="003B0091">
        <w:t>. A pesar de que su padre se opuso al principio, se graduó en 1896 como la primera mujer médico en Italia. Fue miembro de la Clínica Psiquiátrica Universitaria de Roma. Más tarde, estudió</w:t>
      </w:r>
      <w:r w:rsidR="009F00EB" w:rsidRPr="003B0091">
        <w:rPr>
          <w:rStyle w:val="apple-converted-space"/>
        </w:rPr>
        <w:t> </w:t>
      </w:r>
      <w:hyperlink r:id="rId597" w:tooltip="Antropología" w:history="1">
        <w:r w:rsidR="009F00EB" w:rsidRPr="003B0091">
          <w:rPr>
            <w:rStyle w:val="Hipervnculo"/>
            <w:color w:val="auto"/>
            <w:u w:val="none"/>
          </w:rPr>
          <w:t>antropología</w:t>
        </w:r>
      </w:hyperlink>
      <w:r w:rsidR="009F00EB" w:rsidRPr="003B0091">
        <w:rPr>
          <w:rStyle w:val="apple-converted-space"/>
        </w:rPr>
        <w:t> </w:t>
      </w:r>
      <w:r w:rsidR="009F00EB" w:rsidRPr="003B0091">
        <w:t>y obtuvo un doctorado en</w:t>
      </w:r>
      <w:r w:rsidR="009F00EB" w:rsidRPr="003B0091">
        <w:rPr>
          <w:rStyle w:val="apple-converted-space"/>
        </w:rPr>
        <w:t> </w:t>
      </w:r>
      <w:hyperlink r:id="rId598" w:tooltip="Filosofía" w:history="1">
        <w:r w:rsidR="009F00EB" w:rsidRPr="003B0091">
          <w:rPr>
            <w:rStyle w:val="Hipervnculo"/>
            <w:color w:val="auto"/>
            <w:u w:val="none"/>
          </w:rPr>
          <w:t>filosofía</w:t>
        </w:r>
      </w:hyperlink>
      <w:r w:rsidR="009F00EB" w:rsidRPr="003B0091">
        <w:t>, época en la que asistió a uno de los primeros cursos de psicología experimental. Es contemporánea de</w:t>
      </w:r>
      <w:r w:rsidR="009F00EB" w:rsidRPr="003B0091">
        <w:rPr>
          <w:rStyle w:val="apple-converted-space"/>
        </w:rPr>
        <w:t> </w:t>
      </w:r>
      <w:hyperlink r:id="rId599" w:tooltip="Sigmund Freud" w:history="1">
        <w:r w:rsidR="009F00EB" w:rsidRPr="003B0091">
          <w:rPr>
            <w:rStyle w:val="Hipervnculo"/>
            <w:color w:val="auto"/>
            <w:u w:val="none"/>
          </w:rPr>
          <w:t>Freud</w:t>
        </w:r>
      </w:hyperlink>
      <w:r w:rsidR="009F00EB" w:rsidRPr="003B0091">
        <w:rPr>
          <w:rStyle w:val="apple-converted-space"/>
        </w:rPr>
        <w:t> </w:t>
      </w:r>
      <w:r w:rsidR="009F00EB" w:rsidRPr="003B0091">
        <w:t>y desarrolló su propia clasificación de enfermedades mentales.</w:t>
      </w:r>
    </w:p>
    <w:p w:rsidR="009F00EB" w:rsidRPr="003B0091" w:rsidRDefault="00A42091" w:rsidP="003B0091">
      <w:pPr>
        <w:pStyle w:val="NormalWeb"/>
        <w:spacing w:before="0" w:beforeAutospacing="0" w:after="120" w:afterAutospacing="0" w:line="276" w:lineRule="auto"/>
        <w:jc w:val="both"/>
      </w:pPr>
      <w:r w:rsidRPr="003B0091">
        <w:t>María</w:t>
      </w:r>
      <w:r w:rsidR="009F00EB" w:rsidRPr="003B0091">
        <w:t xml:space="preserve"> Montessori tenía una conciencia social importante. Cuando se unificaron las provincias italianas y se independizó Italia, hubo un deterioro en la situación económica del país. En ese momento, se interesa por las condiciones sociales, especialmente de las </w:t>
      </w:r>
      <w:r w:rsidR="009F00EB" w:rsidRPr="003B0091">
        <w:lastRenderedPageBreak/>
        <w:t>mujeres. Participa en dos congresos internacionales para mujeres: en</w:t>
      </w:r>
      <w:r w:rsidR="009F00EB" w:rsidRPr="003B0091">
        <w:rPr>
          <w:rStyle w:val="apple-converted-space"/>
        </w:rPr>
        <w:t> </w:t>
      </w:r>
      <w:hyperlink r:id="rId600" w:tooltip="Berlín" w:history="1">
        <w:r w:rsidR="009F00EB" w:rsidRPr="003B0091">
          <w:rPr>
            <w:rStyle w:val="Hipervnculo"/>
            <w:color w:val="auto"/>
            <w:u w:val="none"/>
          </w:rPr>
          <w:t>Berlín</w:t>
        </w:r>
      </w:hyperlink>
      <w:r w:rsidR="009F00EB" w:rsidRPr="003B0091">
        <w:rPr>
          <w:rStyle w:val="apple-converted-space"/>
        </w:rPr>
        <w:t> </w:t>
      </w:r>
      <w:r w:rsidR="009F00EB" w:rsidRPr="003B0091">
        <w:t>en 1896 y en</w:t>
      </w:r>
      <w:r w:rsidR="009F00EB" w:rsidRPr="003B0091">
        <w:rPr>
          <w:rStyle w:val="apple-converted-space"/>
        </w:rPr>
        <w:t> </w:t>
      </w:r>
      <w:hyperlink r:id="rId601" w:tooltip="Inglaterra" w:history="1">
        <w:r w:rsidR="009F00EB" w:rsidRPr="003B0091">
          <w:rPr>
            <w:rStyle w:val="Hipervnculo"/>
            <w:color w:val="auto"/>
            <w:u w:val="none"/>
          </w:rPr>
          <w:t>Inglaterra</w:t>
        </w:r>
      </w:hyperlink>
      <w:r w:rsidR="009F00EB" w:rsidRPr="003B0091">
        <w:rPr>
          <w:rStyle w:val="apple-converted-space"/>
        </w:rPr>
        <w:t> </w:t>
      </w:r>
      <w:r w:rsidR="009F00EB" w:rsidRPr="003B0091">
        <w:t>en 1900. Habla de las mujeres y de los niños, enfatiza las repercusiones que las condiciones de vida tienen sobre la sociedad. En 1898, en un congreso en</w:t>
      </w:r>
      <w:r w:rsidR="009F00EB" w:rsidRPr="003B0091">
        <w:rPr>
          <w:rStyle w:val="apple-converted-space"/>
        </w:rPr>
        <w:t> </w:t>
      </w:r>
      <w:hyperlink r:id="rId602" w:tooltip="Turín" w:history="1">
        <w:r w:rsidR="009F00EB" w:rsidRPr="003B0091">
          <w:rPr>
            <w:rStyle w:val="Hipervnculo"/>
            <w:color w:val="auto"/>
            <w:u w:val="none"/>
          </w:rPr>
          <w:t>Turín</w:t>
        </w:r>
      </w:hyperlink>
      <w:r w:rsidR="009F00EB" w:rsidRPr="003B0091">
        <w:t xml:space="preserve"> expuso la importancia de la educación y atención a niños con deficiencias mentales.</w:t>
      </w:r>
    </w:p>
    <w:p w:rsidR="009F00EB" w:rsidRPr="003B0091" w:rsidRDefault="009F00EB" w:rsidP="003B0091">
      <w:pPr>
        <w:pStyle w:val="NormalWeb"/>
        <w:spacing w:before="0" w:beforeAutospacing="0" w:after="120" w:afterAutospacing="0" w:line="276" w:lineRule="auto"/>
        <w:jc w:val="both"/>
        <w:rPr>
          <w:rStyle w:val="apple-style-span"/>
        </w:rPr>
      </w:pPr>
      <w:r w:rsidRPr="003B0091">
        <w:rPr>
          <w:rStyle w:val="apple-style-span"/>
        </w:rPr>
        <w:t>Entre 1898 y 1900 trabajó con niños considerados mentalmente perturbados. Se dio cuenta de que estos niños tenían potencialidades que, aunque estaban disminuidas, podían ser desarrolladas y que eran dignos de una vida mejor sin representar una carga para la sociedad. Aquí decide dedicarse a los niños el resto de su vida.</w:t>
      </w:r>
    </w:p>
    <w:p w:rsidR="009F00EB" w:rsidRPr="003B0091" w:rsidRDefault="009F00EB" w:rsidP="003B0091">
      <w:pPr>
        <w:pStyle w:val="NormalWeb"/>
        <w:spacing w:before="0" w:beforeAutospacing="0" w:after="120" w:afterAutospacing="0" w:line="276" w:lineRule="auto"/>
        <w:jc w:val="both"/>
      </w:pPr>
      <w:r w:rsidRPr="003B0091">
        <w:t>Montessori descubre los trabajos de dos médicos franceses</w:t>
      </w:r>
      <w:r w:rsidRPr="003B0091">
        <w:rPr>
          <w:rStyle w:val="apple-converted-space"/>
        </w:rPr>
        <w:t> </w:t>
      </w:r>
      <w:hyperlink r:id="rId603" w:tooltip="Jean Itard" w:history="1">
        <w:r w:rsidRPr="003B0091">
          <w:rPr>
            <w:rStyle w:val="Hipervnculo"/>
            <w:color w:val="auto"/>
            <w:u w:val="none"/>
          </w:rPr>
          <w:t>Jean Itard</w:t>
        </w:r>
      </w:hyperlink>
      <w:r w:rsidRPr="003B0091">
        <w:rPr>
          <w:rStyle w:val="apple-converted-space"/>
        </w:rPr>
        <w:t> </w:t>
      </w:r>
      <w:r w:rsidRPr="003B0091">
        <w:t>(1774- 1838) ("madre" de la nueva pedagogía, que establece la importancia de la observación en los niños y entiende que a los niños no se les puede imponer nada; creó ejercicios y materiales para ayudar al niño a desarrollar sus facultades; estudió al</w:t>
      </w:r>
      <w:r w:rsidRPr="003B0091">
        <w:rPr>
          <w:rStyle w:val="apple-converted-space"/>
        </w:rPr>
        <w:t> </w:t>
      </w:r>
      <w:hyperlink r:id="rId604" w:tooltip="Víctor de Aveyron" w:history="1">
        <w:r w:rsidRPr="003B0091">
          <w:rPr>
            <w:rStyle w:val="Hipervnculo"/>
            <w:color w:val="auto"/>
            <w:u w:val="none"/>
          </w:rPr>
          <w:t>niño salvaje de Aveyron</w:t>
        </w:r>
      </w:hyperlink>
      <w:r w:rsidRPr="003B0091">
        <w:t>) y a</w:t>
      </w:r>
      <w:r w:rsidRPr="003B0091">
        <w:rPr>
          <w:rStyle w:val="apple-converted-space"/>
        </w:rPr>
        <w:t> </w:t>
      </w:r>
      <w:hyperlink r:id="rId605" w:tooltip="Eduardo Séguin" w:history="1">
        <w:r w:rsidRPr="003B0091">
          <w:rPr>
            <w:rStyle w:val="Hipervnculo"/>
            <w:color w:val="auto"/>
            <w:u w:val="none"/>
          </w:rPr>
          <w:t>Eduardo Séguin</w:t>
        </w:r>
      </w:hyperlink>
      <w:r w:rsidRPr="003B0091">
        <w:rPr>
          <w:rStyle w:val="apple-converted-space"/>
        </w:rPr>
        <w:t> </w:t>
      </w:r>
      <w:r w:rsidRPr="003B0091">
        <w:t>(1812- 1880) (buscaba las causas de las deficiencias mentales, desarrolló material especial partiendo de la intuición de que cualquier cosa que llega a la mente pasa por los sentidos, y éstos, con el uso adecuado de ciertos materiales, se pueden refinar y desarrollar para que el niño se ayude a sí mismo: autoeducación, autodesarrollo). Ségún creía que la deficiencia mental era un problema en la captación de la información de los sentidos por la mente. Demostró que el uso de estos materiales no era suficiente, sino que era necesaria la convicción de que el niño deficiente puede ser ayudado. Al morir</w:t>
      </w:r>
      <w:r w:rsidRPr="003B0091">
        <w:rPr>
          <w:rStyle w:val="apple-converted-space"/>
        </w:rPr>
        <w:t> </w:t>
      </w:r>
      <w:r w:rsidRPr="003B0091">
        <w:rPr>
          <w:bCs/>
        </w:rPr>
        <w:t>Séguin</w:t>
      </w:r>
      <w:r w:rsidRPr="003B0091">
        <w:t>, su labor quedó abandonada.</w:t>
      </w:r>
    </w:p>
    <w:p w:rsidR="009F00EB" w:rsidRPr="003B0091" w:rsidRDefault="009F00EB" w:rsidP="003B0091">
      <w:pPr>
        <w:pStyle w:val="NormalWeb"/>
        <w:spacing w:before="0" w:beforeAutospacing="0" w:after="120" w:afterAutospacing="0" w:line="276" w:lineRule="auto"/>
        <w:jc w:val="both"/>
      </w:pPr>
      <w:r w:rsidRPr="003B0091">
        <w:t>Más tarde conoce los trabajos de</w:t>
      </w:r>
      <w:r w:rsidRPr="003B0091">
        <w:rPr>
          <w:rStyle w:val="apple-converted-space"/>
        </w:rPr>
        <w:t> </w:t>
      </w:r>
      <w:hyperlink r:id="rId606" w:tooltip="Pestalozzi" w:history="1">
        <w:r w:rsidRPr="003B0091">
          <w:rPr>
            <w:rStyle w:val="Hipervnculo"/>
            <w:color w:val="auto"/>
            <w:u w:val="none"/>
          </w:rPr>
          <w:t>Johann Pestalozzi</w:t>
        </w:r>
      </w:hyperlink>
      <w:r w:rsidRPr="003B0091">
        <w:rPr>
          <w:rStyle w:val="apple-converted-space"/>
        </w:rPr>
        <w:t> </w:t>
      </w:r>
      <w:r w:rsidRPr="003B0091">
        <w:t>(1746- 1827), un</w:t>
      </w:r>
      <w:r w:rsidRPr="003B0091">
        <w:rPr>
          <w:rStyle w:val="apple-converted-space"/>
        </w:rPr>
        <w:t> </w:t>
      </w:r>
      <w:hyperlink r:id="rId607" w:tooltip="Pedagogo" w:history="1">
        <w:r w:rsidRPr="003B0091">
          <w:rPr>
            <w:rStyle w:val="Hipervnculo"/>
            <w:color w:val="auto"/>
            <w:u w:val="none"/>
          </w:rPr>
          <w:t>pedagogo</w:t>
        </w:r>
      </w:hyperlink>
      <w:r w:rsidRPr="003B0091">
        <w:rPr>
          <w:rStyle w:val="apple-converted-space"/>
        </w:rPr>
        <w:t> </w:t>
      </w:r>
      <w:hyperlink r:id="rId608" w:tooltip="Suizo" w:history="1">
        <w:r w:rsidRPr="003B0091">
          <w:rPr>
            <w:rStyle w:val="Hipervnculo"/>
            <w:color w:val="auto"/>
            <w:u w:val="none"/>
          </w:rPr>
          <w:t>suizo</w:t>
        </w:r>
      </w:hyperlink>
      <w:r w:rsidRPr="003B0091">
        <w:t>. Pestalozzi hacía énfasis en la preparación del maestro, que primero debe lograr un cambio en su persona y debe tener amor a su trabajo. También debe haber amor entre el niño y el maestro.</w:t>
      </w:r>
    </w:p>
    <w:p w:rsidR="009F00EB" w:rsidRPr="003B0091" w:rsidRDefault="009F00EB" w:rsidP="003B0091">
      <w:pPr>
        <w:pStyle w:val="NormalWeb"/>
        <w:spacing w:before="0" w:beforeAutospacing="0" w:after="120" w:afterAutospacing="0" w:line="276" w:lineRule="auto"/>
        <w:jc w:val="both"/>
      </w:pPr>
      <w:r w:rsidRPr="003B0091">
        <w:t>Entre otros puntos, Montessori dice que la educación se basa en un triángulo:</w:t>
      </w:r>
    </w:p>
    <w:p w:rsidR="009F00EB" w:rsidRPr="003B0091" w:rsidRDefault="00684FEB" w:rsidP="00934AE8">
      <w:pPr>
        <w:numPr>
          <w:ilvl w:val="0"/>
          <w:numId w:val="3"/>
        </w:numPr>
        <w:spacing w:after="24"/>
        <w:ind w:left="360"/>
        <w:jc w:val="both"/>
        <w:rPr>
          <w:rFonts w:ascii="Times New Roman" w:hAnsi="Times New Roman" w:cs="Times New Roman"/>
          <w:sz w:val="24"/>
          <w:szCs w:val="24"/>
        </w:rPr>
      </w:pPr>
      <w:hyperlink r:id="rId609" w:tooltip="Ambiente" w:history="1">
        <w:r w:rsidR="009F00EB" w:rsidRPr="003B0091">
          <w:rPr>
            <w:rStyle w:val="Hipervnculo"/>
            <w:rFonts w:ascii="Times New Roman" w:hAnsi="Times New Roman" w:cs="Times New Roman"/>
            <w:color w:val="auto"/>
            <w:sz w:val="24"/>
            <w:szCs w:val="24"/>
            <w:u w:val="none"/>
          </w:rPr>
          <w:t>Ambiente</w:t>
        </w:r>
      </w:hyperlink>
    </w:p>
    <w:p w:rsidR="009F00EB" w:rsidRPr="003B0091" w:rsidRDefault="00684FEB" w:rsidP="00934AE8">
      <w:pPr>
        <w:numPr>
          <w:ilvl w:val="0"/>
          <w:numId w:val="3"/>
        </w:numPr>
        <w:spacing w:after="24"/>
        <w:ind w:left="360"/>
        <w:jc w:val="both"/>
        <w:rPr>
          <w:rFonts w:ascii="Times New Roman" w:hAnsi="Times New Roman" w:cs="Times New Roman"/>
          <w:sz w:val="24"/>
          <w:szCs w:val="24"/>
        </w:rPr>
      </w:pPr>
      <w:hyperlink r:id="rId610" w:tooltip="Amor" w:history="1">
        <w:r w:rsidR="009F00EB" w:rsidRPr="003B0091">
          <w:rPr>
            <w:rStyle w:val="Hipervnculo"/>
            <w:rFonts w:ascii="Times New Roman" w:hAnsi="Times New Roman" w:cs="Times New Roman"/>
            <w:color w:val="auto"/>
            <w:sz w:val="24"/>
            <w:szCs w:val="24"/>
            <w:u w:val="none"/>
          </w:rPr>
          <w:t>Amor</w:t>
        </w:r>
      </w:hyperlink>
    </w:p>
    <w:p w:rsidR="009F00EB" w:rsidRPr="003B0091" w:rsidRDefault="00684FEB" w:rsidP="00934AE8">
      <w:pPr>
        <w:numPr>
          <w:ilvl w:val="0"/>
          <w:numId w:val="3"/>
        </w:numPr>
        <w:spacing w:after="24"/>
        <w:ind w:left="360"/>
        <w:jc w:val="both"/>
        <w:rPr>
          <w:rFonts w:ascii="Times New Roman" w:hAnsi="Times New Roman" w:cs="Times New Roman"/>
          <w:sz w:val="24"/>
          <w:szCs w:val="24"/>
        </w:rPr>
      </w:pPr>
      <w:hyperlink r:id="rId611" w:tooltip="Niño" w:history="1">
        <w:r w:rsidR="009F00EB" w:rsidRPr="003B0091">
          <w:rPr>
            <w:rStyle w:val="Hipervnculo"/>
            <w:rFonts w:ascii="Times New Roman" w:hAnsi="Times New Roman" w:cs="Times New Roman"/>
            <w:color w:val="auto"/>
            <w:sz w:val="24"/>
            <w:szCs w:val="24"/>
            <w:u w:val="none"/>
          </w:rPr>
          <w:t>Niño</w:t>
        </w:r>
      </w:hyperlink>
      <w:r w:rsidR="009F00EB" w:rsidRPr="003B0091">
        <w:rPr>
          <w:rFonts w:ascii="Times New Roman" w:hAnsi="Times New Roman" w:cs="Times New Roman"/>
          <w:sz w:val="24"/>
          <w:szCs w:val="24"/>
        </w:rPr>
        <w:t>-Ambiente</w:t>
      </w:r>
    </w:p>
    <w:p w:rsidR="009F00EB" w:rsidRPr="003B0091" w:rsidRDefault="009F00EB" w:rsidP="003B0091">
      <w:pPr>
        <w:pStyle w:val="NormalWeb"/>
        <w:spacing w:before="0" w:beforeAutospacing="0" w:after="120" w:afterAutospacing="0" w:line="276" w:lineRule="auto"/>
        <w:jc w:val="both"/>
      </w:pPr>
      <w:r w:rsidRPr="003B0091">
        <w:t>El amor se refiere al respeto, la libertad con responsabilidad, con límites y estructura. Valorarlo, fe, confianza, paciencia. Conocer sus necesidades. Empatía.</w:t>
      </w:r>
    </w:p>
    <w:p w:rsidR="009F00EB" w:rsidRPr="003B0091" w:rsidRDefault="009F00EB" w:rsidP="003B0091">
      <w:pPr>
        <w:pStyle w:val="NormalWeb"/>
        <w:spacing w:before="0" w:beforeAutospacing="0" w:after="120" w:afterAutospacing="0" w:line="276" w:lineRule="auto"/>
        <w:jc w:val="both"/>
        <w:rPr>
          <w:rStyle w:val="apple-style-span"/>
        </w:rPr>
      </w:pPr>
      <w:r w:rsidRPr="003B0091">
        <w:rPr>
          <w:rStyle w:val="apple-style-span"/>
        </w:rPr>
        <w:t>Elaboró la</w:t>
      </w:r>
      <w:r w:rsidRPr="003B0091">
        <w:rPr>
          <w:rStyle w:val="apple-converted-space"/>
        </w:rPr>
        <w:t> </w:t>
      </w:r>
      <w:hyperlink r:id="rId612" w:tooltip="Pedagogía" w:history="1">
        <w:r w:rsidRPr="003B0091">
          <w:rPr>
            <w:rStyle w:val="Hipervnculo"/>
            <w:color w:val="auto"/>
            <w:u w:val="none"/>
          </w:rPr>
          <w:t>Pedagogía</w:t>
        </w:r>
      </w:hyperlink>
      <w:r w:rsidRPr="003B0091">
        <w:rPr>
          <w:rStyle w:val="apple-converted-space"/>
        </w:rPr>
        <w:t> </w:t>
      </w:r>
      <w:r w:rsidRPr="003B0091">
        <w:rPr>
          <w:rStyle w:val="apple-style-span"/>
        </w:rPr>
        <w:t>científica: partiendo de la observación y del método científico:</w:t>
      </w:r>
    </w:p>
    <w:p w:rsidR="009F00EB" w:rsidRPr="003B0091" w:rsidRDefault="007C3F62" w:rsidP="00934AE8">
      <w:pPr>
        <w:numPr>
          <w:ilvl w:val="0"/>
          <w:numId w:val="4"/>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Distribución</w:t>
      </w:r>
      <w:r w:rsidR="009F00EB" w:rsidRPr="003B0091">
        <w:rPr>
          <w:rFonts w:ascii="Times New Roman" w:hAnsi="Times New Roman" w:cs="Times New Roman"/>
          <w:sz w:val="24"/>
          <w:szCs w:val="24"/>
        </w:rPr>
        <w:t xml:space="preserve"> de la educación de los niños en grupos de a 3 años, correspondientes a períodos sensibles de desarrollo.</w:t>
      </w:r>
    </w:p>
    <w:p w:rsidR="009F00EB" w:rsidRPr="003B0091" w:rsidRDefault="009F00EB" w:rsidP="00934AE8">
      <w:pPr>
        <w:numPr>
          <w:ilvl w:val="0"/>
          <w:numId w:val="5"/>
        </w:numPr>
        <w:spacing w:after="24"/>
        <w:ind w:left="768"/>
        <w:jc w:val="both"/>
        <w:rPr>
          <w:rFonts w:ascii="Times New Roman" w:hAnsi="Times New Roman" w:cs="Times New Roman"/>
          <w:sz w:val="24"/>
          <w:szCs w:val="24"/>
        </w:rPr>
      </w:pPr>
      <w:r w:rsidRPr="003B0091">
        <w:rPr>
          <w:rFonts w:ascii="Times New Roman" w:hAnsi="Times New Roman" w:cs="Times New Roman"/>
          <w:sz w:val="24"/>
          <w:szCs w:val="24"/>
        </w:rPr>
        <w:t>Grupo: De 0 a 3 años</w:t>
      </w:r>
    </w:p>
    <w:p w:rsidR="009F00EB" w:rsidRPr="003B0091" w:rsidRDefault="009F00EB" w:rsidP="00934AE8">
      <w:pPr>
        <w:numPr>
          <w:ilvl w:val="0"/>
          <w:numId w:val="5"/>
        </w:numPr>
        <w:spacing w:after="24"/>
        <w:ind w:left="768"/>
        <w:jc w:val="both"/>
        <w:rPr>
          <w:rFonts w:ascii="Times New Roman" w:hAnsi="Times New Roman" w:cs="Times New Roman"/>
          <w:sz w:val="24"/>
          <w:szCs w:val="24"/>
        </w:rPr>
      </w:pPr>
      <w:r w:rsidRPr="003B0091">
        <w:rPr>
          <w:rFonts w:ascii="Times New Roman" w:hAnsi="Times New Roman" w:cs="Times New Roman"/>
          <w:sz w:val="24"/>
          <w:szCs w:val="24"/>
        </w:rPr>
        <w:t>Grupo: De 4 a 6 años</w:t>
      </w:r>
    </w:p>
    <w:p w:rsidR="009F00EB" w:rsidRPr="003B0091" w:rsidRDefault="009F00EB" w:rsidP="00934AE8">
      <w:pPr>
        <w:numPr>
          <w:ilvl w:val="0"/>
          <w:numId w:val="5"/>
        </w:numPr>
        <w:spacing w:after="24"/>
        <w:ind w:left="768"/>
        <w:jc w:val="both"/>
        <w:rPr>
          <w:rFonts w:ascii="Times New Roman" w:hAnsi="Times New Roman" w:cs="Times New Roman"/>
          <w:sz w:val="24"/>
          <w:szCs w:val="24"/>
        </w:rPr>
      </w:pPr>
      <w:r w:rsidRPr="003B0091">
        <w:rPr>
          <w:rFonts w:ascii="Times New Roman" w:hAnsi="Times New Roman" w:cs="Times New Roman"/>
          <w:sz w:val="24"/>
          <w:szCs w:val="24"/>
        </w:rPr>
        <w:t>Grupo: De 7 a 9 años</w:t>
      </w:r>
    </w:p>
    <w:p w:rsidR="009F00EB" w:rsidRPr="003B0091" w:rsidRDefault="009F00EB" w:rsidP="00934AE8">
      <w:pPr>
        <w:numPr>
          <w:ilvl w:val="0"/>
          <w:numId w:val="5"/>
        </w:numPr>
        <w:spacing w:after="24"/>
        <w:ind w:left="768"/>
        <w:jc w:val="both"/>
        <w:rPr>
          <w:rFonts w:ascii="Times New Roman" w:hAnsi="Times New Roman" w:cs="Times New Roman"/>
          <w:sz w:val="24"/>
          <w:szCs w:val="24"/>
        </w:rPr>
      </w:pPr>
      <w:r w:rsidRPr="003B0091">
        <w:rPr>
          <w:rFonts w:ascii="Times New Roman" w:hAnsi="Times New Roman" w:cs="Times New Roman"/>
          <w:sz w:val="24"/>
          <w:szCs w:val="24"/>
        </w:rPr>
        <w:t>Grupo: De 10 a 12 años</w:t>
      </w:r>
    </w:p>
    <w:p w:rsidR="009F00EB" w:rsidRPr="003B0091" w:rsidRDefault="009F00EB" w:rsidP="00934AE8">
      <w:pPr>
        <w:numPr>
          <w:ilvl w:val="0"/>
          <w:numId w:val="5"/>
        </w:numPr>
        <w:spacing w:after="24"/>
        <w:ind w:left="768"/>
        <w:jc w:val="both"/>
        <w:rPr>
          <w:rFonts w:ascii="Times New Roman" w:hAnsi="Times New Roman" w:cs="Times New Roman"/>
          <w:sz w:val="24"/>
          <w:szCs w:val="24"/>
        </w:rPr>
      </w:pPr>
      <w:r w:rsidRPr="003B0091">
        <w:rPr>
          <w:rFonts w:ascii="Times New Roman" w:hAnsi="Times New Roman" w:cs="Times New Roman"/>
          <w:sz w:val="24"/>
          <w:szCs w:val="24"/>
        </w:rPr>
        <w:lastRenderedPageBreak/>
        <w:t>Grupo: De 13 a 15 años</w:t>
      </w:r>
    </w:p>
    <w:p w:rsidR="009F00EB" w:rsidRPr="003B0091" w:rsidRDefault="009F00EB" w:rsidP="00934AE8">
      <w:pPr>
        <w:numPr>
          <w:ilvl w:val="0"/>
          <w:numId w:val="5"/>
        </w:numPr>
        <w:spacing w:after="24"/>
        <w:ind w:left="768"/>
        <w:jc w:val="both"/>
        <w:rPr>
          <w:rFonts w:ascii="Times New Roman" w:hAnsi="Times New Roman" w:cs="Times New Roman"/>
          <w:sz w:val="24"/>
          <w:szCs w:val="24"/>
        </w:rPr>
      </w:pPr>
      <w:r w:rsidRPr="003B0091">
        <w:rPr>
          <w:rFonts w:ascii="Times New Roman" w:hAnsi="Times New Roman" w:cs="Times New Roman"/>
          <w:sz w:val="24"/>
          <w:szCs w:val="24"/>
        </w:rPr>
        <w:t>Grupo: De 16 a 18 años</w:t>
      </w:r>
    </w:p>
    <w:p w:rsidR="009F00EB" w:rsidRPr="003B0091" w:rsidRDefault="009F00EB" w:rsidP="00934AE8">
      <w:pPr>
        <w:numPr>
          <w:ilvl w:val="0"/>
          <w:numId w:val="6"/>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Los niños como seres competentes, alentados a tomar decisiones importantes por sí mismos.</w:t>
      </w:r>
    </w:p>
    <w:p w:rsidR="009F00EB" w:rsidRPr="003B0091" w:rsidRDefault="009F00EB" w:rsidP="00934AE8">
      <w:pPr>
        <w:numPr>
          <w:ilvl w:val="0"/>
          <w:numId w:val="6"/>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Observación del niño en el entorno como base para iniciar el desarrollo curricular (presentación de ejercicios subsecuentes para nivel de desarrollo y acumulación de información).</w:t>
      </w:r>
    </w:p>
    <w:p w:rsidR="009F00EB" w:rsidRPr="003B0091" w:rsidRDefault="009F00EB" w:rsidP="00934AE8">
      <w:pPr>
        <w:numPr>
          <w:ilvl w:val="0"/>
          <w:numId w:val="6"/>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Muebles de tamaño de los niños y creación de entorno del tamaño del niño (microcosmos) en el cual puede ser competente para producir de modo completo un mundo para niños.</w:t>
      </w:r>
    </w:p>
    <w:p w:rsidR="009F00EB" w:rsidRPr="003B0091" w:rsidRDefault="009F00EB" w:rsidP="00934AE8">
      <w:pPr>
        <w:numPr>
          <w:ilvl w:val="0"/>
          <w:numId w:val="6"/>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Participación de los padres para incluir atención propia y básica de salud e higiene como requisito para la escuela.</w:t>
      </w:r>
    </w:p>
    <w:p w:rsidR="009F00EB" w:rsidRPr="003B0091" w:rsidRDefault="009F00EB" w:rsidP="00934AE8">
      <w:pPr>
        <w:numPr>
          <w:ilvl w:val="0"/>
          <w:numId w:val="6"/>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Delineación de una escala de períodos sensibles de desarrollo.</w:t>
      </w:r>
      <w:r w:rsidRPr="003B0091">
        <w:rPr>
          <w:rStyle w:val="apple-converted-space"/>
          <w:rFonts w:ascii="Times New Roman" w:hAnsi="Times New Roman" w:cs="Times New Roman"/>
          <w:sz w:val="24"/>
          <w:szCs w:val="24"/>
        </w:rPr>
        <w:t> </w:t>
      </w:r>
      <w:hyperlink r:id="rId613" w:tooltip="Períodos Sensibles (aún no redactado)" w:history="1">
        <w:r w:rsidRPr="003B0091">
          <w:rPr>
            <w:rStyle w:val="Hipervnculo"/>
            <w:rFonts w:ascii="Times New Roman" w:hAnsi="Times New Roman" w:cs="Times New Roman"/>
            <w:color w:val="auto"/>
            <w:sz w:val="24"/>
            <w:szCs w:val="24"/>
            <w:u w:val="none"/>
          </w:rPr>
          <w:t>Períodos Sensibles</w:t>
        </w:r>
      </w:hyperlink>
      <w:r w:rsidRPr="003B0091">
        <w:rPr>
          <w:rFonts w:ascii="Times New Roman" w:hAnsi="Times New Roman" w:cs="Times New Roman"/>
          <w:sz w:val="24"/>
          <w:szCs w:val="24"/>
        </w:rPr>
        <w:t>, los cuales proveen un enfoque para trabajo de clase que sea apropiado para una única estimulación y motivación para el niño (incluyendo períodos sensibles para</w:t>
      </w:r>
      <w:r w:rsidRPr="003B0091">
        <w:rPr>
          <w:rStyle w:val="apple-converted-space"/>
          <w:rFonts w:ascii="Times New Roman" w:hAnsi="Times New Roman" w:cs="Times New Roman"/>
          <w:sz w:val="24"/>
          <w:szCs w:val="24"/>
        </w:rPr>
        <w:t> </w:t>
      </w:r>
      <w:hyperlink r:id="rId614" w:tooltip="Desarrollo del lenguaje" w:history="1">
        <w:r w:rsidRPr="003B0091">
          <w:rPr>
            <w:rStyle w:val="Hipervnculo"/>
            <w:rFonts w:ascii="Times New Roman" w:hAnsi="Times New Roman" w:cs="Times New Roman"/>
            <w:color w:val="auto"/>
            <w:sz w:val="24"/>
            <w:szCs w:val="24"/>
            <w:u w:val="none"/>
          </w:rPr>
          <w:t>desarrollo de lenguaje</w:t>
        </w:r>
      </w:hyperlink>
      <w:r w:rsidRPr="003B0091">
        <w:rPr>
          <w:rFonts w:ascii="Times New Roman" w:hAnsi="Times New Roman" w:cs="Times New Roman"/>
          <w:sz w:val="24"/>
          <w:szCs w:val="24"/>
        </w:rPr>
        <w:t>, experimentación sensorial y refinamiento, y varios niveles de interacción social).</w:t>
      </w:r>
    </w:p>
    <w:p w:rsidR="009F00EB" w:rsidRPr="003B0091" w:rsidRDefault="009F00EB" w:rsidP="00934AE8">
      <w:pPr>
        <w:numPr>
          <w:ilvl w:val="0"/>
          <w:numId w:val="6"/>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La importancia de la "mente absorbente": la motivación sin límite de los niños pequeños para adquirir dominio sobre su entorno y perfeccionar sus experiencias y comprensión ocurren dentro de cada periodo sensible. El fenómeno está caracterizado por la capacidad del niño de repetición de actividades dentro de categorías de periodos sensible (Ejemplo: balbuceos exhaustivos como práctica de lenguaje conducente a un lenguaje competente).</w:t>
      </w:r>
    </w:p>
    <w:p w:rsidR="009F00EB" w:rsidRPr="003B0091" w:rsidRDefault="009F00EB" w:rsidP="00934AE8">
      <w:pPr>
        <w:numPr>
          <w:ilvl w:val="0"/>
          <w:numId w:val="6"/>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Materiales didácticos auto-correctivos (algunos basados en trabajos de</w:t>
      </w:r>
      <w:r w:rsidRPr="003B0091">
        <w:rPr>
          <w:rStyle w:val="apple-converted-space"/>
          <w:rFonts w:ascii="Times New Roman" w:hAnsi="Times New Roman" w:cs="Times New Roman"/>
          <w:sz w:val="24"/>
          <w:szCs w:val="24"/>
        </w:rPr>
        <w:t> </w:t>
      </w:r>
      <w:hyperlink r:id="rId615" w:tooltip="Itard" w:history="1">
        <w:r w:rsidRPr="003B0091">
          <w:rPr>
            <w:rStyle w:val="Hipervnculo"/>
            <w:rFonts w:ascii="Times New Roman" w:hAnsi="Times New Roman" w:cs="Times New Roman"/>
            <w:color w:val="auto"/>
            <w:sz w:val="24"/>
            <w:szCs w:val="24"/>
            <w:u w:val="none"/>
          </w:rPr>
          <w:t>Itard</w:t>
        </w:r>
      </w:hyperlink>
      <w:r w:rsidRPr="003B0091">
        <w:rPr>
          <w:rStyle w:val="apple-converted-space"/>
          <w:rFonts w:ascii="Times New Roman" w:hAnsi="Times New Roman" w:cs="Times New Roman"/>
          <w:sz w:val="24"/>
          <w:szCs w:val="24"/>
        </w:rPr>
        <w:t> </w:t>
      </w:r>
      <w:r w:rsidRPr="003B0091">
        <w:rPr>
          <w:rFonts w:ascii="Times New Roman" w:hAnsi="Times New Roman" w:cs="Times New Roman"/>
          <w:sz w:val="24"/>
          <w:szCs w:val="24"/>
        </w:rPr>
        <w:t>y</w:t>
      </w:r>
      <w:r w:rsidRPr="003B0091">
        <w:rPr>
          <w:rStyle w:val="apple-converted-space"/>
          <w:rFonts w:ascii="Times New Roman" w:hAnsi="Times New Roman" w:cs="Times New Roman"/>
          <w:sz w:val="24"/>
          <w:szCs w:val="24"/>
        </w:rPr>
        <w:t> </w:t>
      </w:r>
      <w:hyperlink r:id="rId616" w:tooltip="Eduardo Séguin" w:history="1">
        <w:r w:rsidRPr="003B0091">
          <w:rPr>
            <w:rStyle w:val="Hipervnculo"/>
            <w:rFonts w:ascii="Times New Roman" w:hAnsi="Times New Roman" w:cs="Times New Roman"/>
            <w:color w:val="auto"/>
            <w:sz w:val="24"/>
            <w:szCs w:val="24"/>
            <w:u w:val="none"/>
          </w:rPr>
          <w:t>Eduardo Séguin</w:t>
        </w:r>
      </w:hyperlink>
      <w:r w:rsidRPr="003B0091">
        <w:rPr>
          <w:rFonts w:ascii="Times New Roman" w:hAnsi="Times New Roman" w:cs="Times New Roman"/>
          <w:sz w:val="24"/>
          <w:szCs w:val="24"/>
        </w:rPr>
        <w:t>).</w:t>
      </w:r>
    </w:p>
    <w:p w:rsidR="009F00EB" w:rsidRPr="003B0091" w:rsidRDefault="009F00EB" w:rsidP="00934AE8">
      <w:pPr>
        <w:numPr>
          <w:ilvl w:val="0"/>
          <w:numId w:val="6"/>
        </w:numPr>
        <w:spacing w:after="24"/>
        <w:ind w:left="360"/>
        <w:jc w:val="both"/>
        <w:rPr>
          <w:rFonts w:ascii="Times New Roman" w:hAnsi="Times New Roman" w:cs="Times New Roman"/>
          <w:sz w:val="24"/>
          <w:szCs w:val="24"/>
        </w:rPr>
      </w:pPr>
      <w:r w:rsidRPr="003B0091">
        <w:rPr>
          <w:rFonts w:ascii="Times New Roman" w:hAnsi="Times New Roman" w:cs="Times New Roman"/>
          <w:sz w:val="24"/>
          <w:szCs w:val="24"/>
        </w:rPr>
        <w:t>Pertenece a la</w:t>
      </w:r>
      <w:r w:rsidRPr="003B0091">
        <w:rPr>
          <w:rStyle w:val="apple-converted-space"/>
          <w:rFonts w:ascii="Times New Roman" w:hAnsi="Times New Roman" w:cs="Times New Roman"/>
          <w:sz w:val="24"/>
          <w:szCs w:val="24"/>
        </w:rPr>
        <w:t> </w:t>
      </w:r>
      <w:hyperlink r:id="rId617" w:anchor="Autores" w:history="1">
        <w:r w:rsidRPr="003B0091">
          <w:rPr>
            <w:rStyle w:val="Hipervnculo"/>
            <w:rFonts w:ascii="Times New Roman" w:hAnsi="Times New Roman" w:cs="Times New Roman"/>
            <w:color w:val="auto"/>
            <w:sz w:val="24"/>
            <w:szCs w:val="24"/>
            <w:u w:val="none"/>
          </w:rPr>
          <w:t>Escuela Nueva</w:t>
        </w:r>
      </w:hyperlink>
      <w:r w:rsidRPr="003B0091">
        <w:rPr>
          <w:rFonts w:ascii="Times New Roman" w:hAnsi="Times New Roman" w:cs="Times New Roman"/>
          <w:sz w:val="24"/>
          <w:szCs w:val="24"/>
        </w:rPr>
        <w:t>.</w:t>
      </w:r>
    </w:p>
    <w:p w:rsidR="00BC7870" w:rsidRDefault="00BC7870" w:rsidP="003B0091">
      <w:pPr>
        <w:pStyle w:val="NormalWeb"/>
        <w:spacing w:before="96" w:beforeAutospacing="0" w:after="120" w:afterAutospacing="0" w:line="276" w:lineRule="auto"/>
        <w:jc w:val="both"/>
        <w:rPr>
          <w:b/>
          <w:bCs/>
        </w:rPr>
      </w:pPr>
    </w:p>
    <w:p w:rsidR="0087134E" w:rsidRPr="003B0091" w:rsidRDefault="00D9049A" w:rsidP="003B0091">
      <w:pPr>
        <w:pStyle w:val="NormalWeb"/>
        <w:spacing w:before="96" w:beforeAutospacing="0" w:after="120" w:afterAutospacing="0" w:line="276" w:lineRule="auto"/>
        <w:jc w:val="both"/>
        <w:rPr>
          <w:rStyle w:val="apple-converted-space"/>
        </w:rPr>
      </w:pPr>
      <w:r w:rsidRPr="003B0091">
        <w:rPr>
          <w:b/>
          <w:bCs/>
        </w:rPr>
        <w:t>OVIDE DECROLY</w:t>
      </w:r>
      <w:r w:rsidRPr="003B0091">
        <w:rPr>
          <w:rStyle w:val="apple-converted-space"/>
        </w:rPr>
        <w:t> </w:t>
      </w:r>
    </w:p>
    <w:p w:rsidR="008E31FA" w:rsidRPr="003B0091" w:rsidRDefault="0087134E" w:rsidP="003B0091">
      <w:pPr>
        <w:pStyle w:val="NormalWeb"/>
        <w:spacing w:before="0" w:beforeAutospacing="0" w:after="0" w:afterAutospacing="0" w:line="276" w:lineRule="auto"/>
        <w:jc w:val="both"/>
      </w:pPr>
      <w:r w:rsidRPr="003B0091">
        <w:rPr>
          <w:bCs/>
        </w:rPr>
        <w:t xml:space="preserve">Nació el </w:t>
      </w:r>
      <w:hyperlink r:id="rId618" w:tooltip="23 de julio" w:history="1">
        <w:r w:rsidR="008E31FA" w:rsidRPr="003B0091">
          <w:rPr>
            <w:rStyle w:val="Hipervnculo"/>
            <w:color w:val="auto"/>
            <w:u w:val="none"/>
          </w:rPr>
          <w:t>23 de julio</w:t>
        </w:r>
      </w:hyperlink>
      <w:r w:rsidR="008E31FA" w:rsidRPr="003B0091">
        <w:rPr>
          <w:rStyle w:val="apple-converted-space"/>
        </w:rPr>
        <w:t> </w:t>
      </w:r>
      <w:r w:rsidR="008E31FA" w:rsidRPr="003B0091">
        <w:t>de</w:t>
      </w:r>
      <w:r w:rsidR="008E31FA" w:rsidRPr="003B0091">
        <w:rPr>
          <w:rStyle w:val="apple-converted-space"/>
        </w:rPr>
        <w:t> </w:t>
      </w:r>
      <w:hyperlink r:id="rId619" w:tooltip="1871" w:history="1">
        <w:r w:rsidR="008E31FA" w:rsidRPr="003B0091">
          <w:rPr>
            <w:rStyle w:val="Hipervnculo"/>
            <w:color w:val="auto"/>
            <w:u w:val="none"/>
          </w:rPr>
          <w:t>1871</w:t>
        </w:r>
      </w:hyperlink>
      <w:r w:rsidRPr="003B0091">
        <w:t>. Fue</w:t>
      </w:r>
      <w:r w:rsidR="008E31FA" w:rsidRPr="003B0091">
        <w:t xml:space="preserve"> un pedagogo belga. Se educó en un medio abierto y con la influencia de una sensibilidad por la búsqueda científica gracias a su padre. Se diplomó en</w:t>
      </w:r>
      <w:r w:rsidR="008E31FA" w:rsidRPr="003B0091">
        <w:rPr>
          <w:rStyle w:val="apple-converted-space"/>
        </w:rPr>
        <w:t> </w:t>
      </w:r>
      <w:hyperlink r:id="rId620" w:tooltip="Medicina" w:history="1">
        <w:r w:rsidR="008E31FA" w:rsidRPr="003B0091">
          <w:rPr>
            <w:rStyle w:val="Hipervnculo"/>
            <w:color w:val="auto"/>
            <w:u w:val="none"/>
          </w:rPr>
          <w:t>Medicina</w:t>
        </w:r>
      </w:hyperlink>
      <w:r w:rsidR="008E31FA" w:rsidRPr="003B0091">
        <w:rPr>
          <w:rStyle w:val="apple-converted-space"/>
        </w:rPr>
        <w:t> </w:t>
      </w:r>
      <w:r w:rsidR="008E31FA" w:rsidRPr="003B0091">
        <w:t>en la Facultad de Medicina de</w:t>
      </w:r>
      <w:r w:rsidR="008E31FA" w:rsidRPr="003B0091">
        <w:rPr>
          <w:rStyle w:val="apple-converted-space"/>
        </w:rPr>
        <w:t> </w:t>
      </w:r>
      <w:hyperlink r:id="rId621" w:tooltip="Bruselas" w:history="1">
        <w:r w:rsidR="008E31FA" w:rsidRPr="003B0091">
          <w:rPr>
            <w:rStyle w:val="Hipervnculo"/>
            <w:color w:val="auto"/>
            <w:u w:val="none"/>
          </w:rPr>
          <w:t>Bruselas</w:t>
        </w:r>
      </w:hyperlink>
      <w:r w:rsidR="008E31FA" w:rsidRPr="003B0091">
        <w:rPr>
          <w:rStyle w:val="apple-converted-space"/>
        </w:rPr>
        <w:t> </w:t>
      </w:r>
      <w:r w:rsidR="008E31FA" w:rsidRPr="003B0091">
        <w:t>en el año 1897 y viajó a</w:t>
      </w:r>
      <w:r w:rsidR="008E31FA" w:rsidRPr="003B0091">
        <w:rPr>
          <w:rStyle w:val="apple-converted-space"/>
        </w:rPr>
        <w:t> </w:t>
      </w:r>
      <w:hyperlink r:id="rId622" w:tooltip="Berlín" w:history="1">
        <w:r w:rsidR="008E31FA" w:rsidRPr="003B0091">
          <w:rPr>
            <w:rStyle w:val="Hipervnculo"/>
            <w:color w:val="auto"/>
            <w:u w:val="none"/>
          </w:rPr>
          <w:t>Berlín</w:t>
        </w:r>
      </w:hyperlink>
      <w:r w:rsidR="008E31FA" w:rsidRPr="003B0091">
        <w:rPr>
          <w:rStyle w:val="apple-converted-space"/>
        </w:rPr>
        <w:t> </w:t>
      </w:r>
      <w:r w:rsidR="008E31FA" w:rsidRPr="003B0091">
        <w:t>y</w:t>
      </w:r>
      <w:r w:rsidR="008E31FA" w:rsidRPr="003B0091">
        <w:rPr>
          <w:rStyle w:val="apple-converted-space"/>
        </w:rPr>
        <w:t> </w:t>
      </w:r>
      <w:hyperlink r:id="rId623" w:tooltip="París" w:history="1">
        <w:r w:rsidR="008E31FA" w:rsidRPr="003B0091">
          <w:rPr>
            <w:rStyle w:val="Hipervnculo"/>
            <w:color w:val="auto"/>
            <w:u w:val="none"/>
          </w:rPr>
          <w:t>París</w:t>
        </w:r>
      </w:hyperlink>
      <w:r w:rsidR="008E31FA" w:rsidRPr="003B0091">
        <w:t>, donde continuó estudios de</w:t>
      </w:r>
      <w:r w:rsidR="008E31FA" w:rsidRPr="003B0091">
        <w:rPr>
          <w:rStyle w:val="apple-converted-space"/>
        </w:rPr>
        <w:t> </w:t>
      </w:r>
      <w:hyperlink r:id="rId624" w:tooltip="Neurología" w:history="1">
        <w:r w:rsidR="008E31FA" w:rsidRPr="003B0091">
          <w:rPr>
            <w:rStyle w:val="Hipervnculo"/>
            <w:color w:val="auto"/>
            <w:u w:val="none"/>
          </w:rPr>
          <w:t>neurología</w:t>
        </w:r>
      </w:hyperlink>
      <w:r w:rsidR="008E31FA" w:rsidRPr="003B0091">
        <w:rPr>
          <w:rStyle w:val="apple-converted-space"/>
        </w:rPr>
        <w:t> </w:t>
      </w:r>
      <w:r w:rsidR="008E31FA" w:rsidRPr="003B0091">
        <w:t>y</w:t>
      </w:r>
      <w:r w:rsidR="008E31FA" w:rsidRPr="003B0091">
        <w:rPr>
          <w:rStyle w:val="apple-converted-space"/>
        </w:rPr>
        <w:t> </w:t>
      </w:r>
      <w:hyperlink r:id="rId625" w:tooltip="Psiquiatría" w:history="1">
        <w:r w:rsidR="008E31FA" w:rsidRPr="003B0091">
          <w:rPr>
            <w:rStyle w:val="Hipervnculo"/>
            <w:color w:val="auto"/>
            <w:u w:val="none"/>
          </w:rPr>
          <w:t>psiquiatría</w:t>
        </w:r>
      </w:hyperlink>
      <w:r w:rsidR="008E31FA" w:rsidRPr="003B0091">
        <w:t>.</w:t>
      </w:r>
    </w:p>
    <w:p w:rsidR="008E31FA" w:rsidRPr="003B0091" w:rsidRDefault="008E31FA" w:rsidP="003B0091">
      <w:pPr>
        <w:pStyle w:val="NormalWeb"/>
        <w:spacing w:before="0" w:beforeAutospacing="0" w:after="0" w:afterAutospacing="0" w:line="276" w:lineRule="auto"/>
        <w:jc w:val="both"/>
      </w:pPr>
      <w:r w:rsidRPr="003B0091">
        <w:t>Cuando volvió a Bélgica se dedicó a la reeducación de niños con retraso mental. En el 1901 fundó en su propia casa en Bruselas el centro educativo</w:t>
      </w:r>
      <w:r w:rsidRPr="003B0091">
        <w:rPr>
          <w:rStyle w:val="apple-converted-space"/>
        </w:rPr>
        <w:t> </w:t>
      </w:r>
      <w:r w:rsidRPr="003B0091">
        <w:rPr>
          <w:i/>
          <w:iCs/>
        </w:rPr>
        <w:t>École d'Enseignement Spécial pour Enfants Irreguliers</w:t>
      </w:r>
      <w:r w:rsidRPr="003B0091">
        <w:t>. En el 1907 creó en Ixelles la institución</w:t>
      </w:r>
      <w:r w:rsidRPr="003B0091">
        <w:rPr>
          <w:rStyle w:val="apple-converted-space"/>
        </w:rPr>
        <w:t> </w:t>
      </w:r>
      <w:r w:rsidRPr="003B0091">
        <w:rPr>
          <w:i/>
          <w:iCs/>
        </w:rPr>
        <w:t>École de l’Ermitage</w:t>
      </w:r>
      <w:r w:rsidRPr="003B0091">
        <w:t>, la famosa «École pour la vie par la vie» (Escuela para la vida mediante la vida), donde aplicó los métodos y materiales anteriormente experimentados con niños que él llamaba "</w:t>
      </w:r>
      <w:r w:rsidRPr="003B0091">
        <w:rPr>
          <w:i/>
          <w:iCs/>
        </w:rPr>
        <w:t>irregulares</w:t>
      </w:r>
      <w:r w:rsidRPr="003B0091">
        <w:t xml:space="preserve">" esta vez con niños de "inteligencia normal". Esta escuela estuvo dedicada en un principio sólo al ciclo elemental, pero después se fue ampliando para constituirse también como </w:t>
      </w:r>
      <w:r w:rsidRPr="003B0091">
        <w:lastRenderedPageBreak/>
        <w:t>escuela maternal, secundaria elemental y superior. Durante este periodo puso a punto sus teorías sobre la "globalización" y sobre los</w:t>
      </w:r>
      <w:r w:rsidRPr="003B0091">
        <w:rPr>
          <w:rStyle w:val="apple-converted-space"/>
        </w:rPr>
        <w:t> </w:t>
      </w:r>
      <w:hyperlink r:id="rId626" w:tooltip="Centros de interés" w:history="1">
        <w:r w:rsidRPr="003B0091">
          <w:rPr>
            <w:rStyle w:val="Hipervnculo"/>
            <w:color w:val="auto"/>
            <w:u w:val="none"/>
          </w:rPr>
          <w:t>centros de interés</w:t>
        </w:r>
      </w:hyperlink>
      <w:r w:rsidRPr="003B0091">
        <w:t>. En el año 1920 fue nombrado profesor de psicología y de higiene educativa de la Universidad de Bruselas. En el año 1930 enfermó gravemente y dos años más tarde, el</w:t>
      </w:r>
      <w:r w:rsidRPr="003B0091">
        <w:rPr>
          <w:rStyle w:val="apple-converted-space"/>
        </w:rPr>
        <w:t> </w:t>
      </w:r>
      <w:hyperlink r:id="rId627" w:tooltip="12 de septiembre" w:history="1">
        <w:r w:rsidRPr="003B0091">
          <w:rPr>
            <w:rStyle w:val="Hipervnculo"/>
            <w:color w:val="auto"/>
            <w:u w:val="none"/>
          </w:rPr>
          <w:t>12 de septiembre</w:t>
        </w:r>
      </w:hyperlink>
      <w:r w:rsidRPr="003B0091">
        <w:rPr>
          <w:rStyle w:val="apple-converted-space"/>
        </w:rPr>
        <w:t> </w:t>
      </w:r>
      <w:r w:rsidRPr="003B0091">
        <w:t>de</w:t>
      </w:r>
      <w:r w:rsidRPr="003B0091">
        <w:rPr>
          <w:rStyle w:val="apple-converted-space"/>
        </w:rPr>
        <w:t> </w:t>
      </w:r>
      <w:hyperlink r:id="rId628" w:tooltip="1932" w:history="1">
        <w:r w:rsidRPr="003B0091">
          <w:rPr>
            <w:rStyle w:val="Hipervnculo"/>
            <w:color w:val="auto"/>
            <w:u w:val="none"/>
          </w:rPr>
          <w:t>1932</w:t>
        </w:r>
      </w:hyperlink>
      <w:r w:rsidRPr="003B0091">
        <w:rPr>
          <w:rStyle w:val="apple-converted-space"/>
        </w:rPr>
        <w:t> </w:t>
      </w:r>
      <w:r w:rsidRPr="003B0091">
        <w:t>falleció en la localidad de Brabant, Bruselas.</w:t>
      </w:r>
    </w:p>
    <w:p w:rsidR="008E31FA" w:rsidRPr="003B0091" w:rsidRDefault="008E31FA" w:rsidP="003B0091">
      <w:pPr>
        <w:pStyle w:val="Ttulo3"/>
        <w:spacing w:before="0"/>
        <w:jc w:val="both"/>
        <w:rPr>
          <w:rFonts w:ascii="Times New Roman" w:hAnsi="Times New Roman" w:cs="Times New Roman"/>
          <w:b w:val="0"/>
          <w:color w:val="auto"/>
          <w:sz w:val="24"/>
          <w:szCs w:val="24"/>
        </w:rPr>
      </w:pPr>
      <w:r w:rsidRPr="003B0091">
        <w:rPr>
          <w:rStyle w:val="mw-headline"/>
          <w:rFonts w:ascii="Times New Roman" w:hAnsi="Times New Roman" w:cs="Times New Roman"/>
          <w:b w:val="0"/>
          <w:color w:val="auto"/>
          <w:sz w:val="24"/>
          <w:szCs w:val="24"/>
        </w:rPr>
        <w:t>Principios de su obra</w:t>
      </w:r>
    </w:p>
    <w:p w:rsidR="008E31FA" w:rsidRPr="003B0091" w:rsidRDefault="008E31FA" w:rsidP="003B0091">
      <w:pPr>
        <w:pStyle w:val="NormalWeb"/>
        <w:spacing w:before="0" w:beforeAutospacing="0" w:after="0" w:afterAutospacing="0" w:line="276" w:lineRule="auto"/>
        <w:jc w:val="both"/>
      </w:pPr>
      <w:r w:rsidRPr="003B0091">
        <w:t>Introduce los centros de interés como propuesta pedagógica basada en el respeto por el niño y su personalidad con el objetivo de preparar a los niños para vivir en libertad. Se opuso a la disciplina rígida, apostando por crear un ambiente motivador con grupos homogéneos basados en la globalización, la observación de la naturaleza y la escuela activa.</w:t>
      </w:r>
    </w:p>
    <w:p w:rsidR="008E31FA" w:rsidRPr="003B0091" w:rsidRDefault="008E31FA" w:rsidP="003B0091">
      <w:pPr>
        <w:pStyle w:val="NormalWeb"/>
        <w:spacing w:before="0" w:beforeAutospacing="0" w:after="0" w:afterAutospacing="0" w:line="276" w:lineRule="auto"/>
        <w:jc w:val="both"/>
      </w:pPr>
      <w:r w:rsidRPr="003B0091">
        <w:t>Decroly, al igual que Montessori, comenzó interesándose por los problemas de los débiles mentales. Aplicó el método científico a la investigación de los factores que puedan modificar de forma favorable, la evolución intelectual, afectiva y motriz de los niños que sometía a su observación.</w:t>
      </w:r>
    </w:p>
    <w:p w:rsidR="0087134E" w:rsidRPr="003B0091" w:rsidRDefault="008E31FA" w:rsidP="003B0091">
      <w:pPr>
        <w:pStyle w:val="NormalWeb"/>
        <w:spacing w:before="0" w:beforeAutospacing="0" w:after="0" w:afterAutospacing="0" w:line="276" w:lineRule="auto"/>
        <w:jc w:val="both"/>
      </w:pPr>
      <w:r w:rsidRPr="003B0091">
        <w:t>Los amargos recuerdos de su paso por la escuela primaria, dejaron una profunda huella en el ánimo de Decroly, lo que dio origen a que se interesará profundamente por la educación de la infancia de manera integral.</w:t>
      </w:r>
    </w:p>
    <w:p w:rsidR="008E31FA" w:rsidRPr="003B0091" w:rsidRDefault="008E31FA" w:rsidP="003B0091">
      <w:pPr>
        <w:pStyle w:val="NormalWeb"/>
        <w:spacing w:before="0" w:beforeAutospacing="0" w:after="0" w:afterAutospacing="0" w:line="276" w:lineRule="auto"/>
        <w:jc w:val="both"/>
      </w:pPr>
      <w:r w:rsidRPr="003B0091">
        <w:rPr>
          <w:rStyle w:val="mw-headline"/>
        </w:rPr>
        <w:t>Obras</w:t>
      </w:r>
    </w:p>
    <w:p w:rsidR="008E31FA" w:rsidRPr="003B0091" w:rsidRDefault="008E31FA" w:rsidP="00934AE8">
      <w:pPr>
        <w:numPr>
          <w:ilvl w:val="0"/>
          <w:numId w:val="7"/>
        </w:numPr>
        <w:spacing w:after="0"/>
        <w:ind w:left="360"/>
        <w:jc w:val="both"/>
        <w:rPr>
          <w:rFonts w:ascii="Times New Roman" w:hAnsi="Times New Roman" w:cs="Times New Roman"/>
          <w:sz w:val="24"/>
          <w:szCs w:val="24"/>
        </w:rPr>
      </w:pPr>
      <w:r w:rsidRPr="003B0091">
        <w:rPr>
          <w:rFonts w:ascii="Times New Roman" w:hAnsi="Times New Roman" w:cs="Times New Roman"/>
          <w:sz w:val="24"/>
          <w:szCs w:val="24"/>
        </w:rPr>
        <w:t>Las medidas de la inteligencia d</w:t>
      </w:r>
      <w:r w:rsidR="0087134E" w:rsidRPr="003B0091">
        <w:rPr>
          <w:rFonts w:ascii="Times New Roman" w:hAnsi="Times New Roman" w:cs="Times New Roman"/>
          <w:sz w:val="24"/>
          <w:szCs w:val="24"/>
        </w:rPr>
        <w:t>el niño</w:t>
      </w:r>
      <w:r w:rsidRPr="003B0091">
        <w:rPr>
          <w:rFonts w:ascii="Times New Roman" w:hAnsi="Times New Roman" w:cs="Times New Roman"/>
          <w:sz w:val="24"/>
          <w:szCs w:val="24"/>
        </w:rPr>
        <w:t>.</w:t>
      </w:r>
    </w:p>
    <w:p w:rsidR="008E31FA" w:rsidRPr="003B0091" w:rsidRDefault="008E31FA" w:rsidP="00934AE8">
      <w:pPr>
        <w:numPr>
          <w:ilvl w:val="0"/>
          <w:numId w:val="7"/>
        </w:numPr>
        <w:spacing w:after="0"/>
        <w:ind w:left="360"/>
        <w:jc w:val="both"/>
        <w:rPr>
          <w:rFonts w:ascii="Times New Roman" w:hAnsi="Times New Roman" w:cs="Times New Roman"/>
          <w:sz w:val="24"/>
          <w:szCs w:val="24"/>
        </w:rPr>
      </w:pPr>
      <w:r w:rsidRPr="003B0091">
        <w:rPr>
          <w:rFonts w:ascii="Times New Roman" w:hAnsi="Times New Roman" w:cs="Times New Roman"/>
          <w:sz w:val="24"/>
          <w:szCs w:val="24"/>
        </w:rPr>
        <w:t>Hechos de psicología individual y la psicología experimental</w:t>
      </w:r>
      <w:r w:rsidR="0087134E" w:rsidRPr="003B0091">
        <w:rPr>
          <w:rFonts w:ascii="Times New Roman" w:hAnsi="Times New Roman" w:cs="Times New Roman"/>
          <w:sz w:val="24"/>
          <w:szCs w:val="24"/>
        </w:rPr>
        <w:t xml:space="preserve"> </w:t>
      </w:r>
      <w:r w:rsidRPr="003B0091">
        <w:rPr>
          <w:rFonts w:ascii="Times New Roman" w:hAnsi="Times New Roman" w:cs="Times New Roman"/>
          <w:sz w:val="24"/>
          <w:szCs w:val="24"/>
        </w:rPr>
        <w:t>(1908)</w:t>
      </w:r>
      <w:r w:rsidR="0087134E" w:rsidRPr="003B0091">
        <w:rPr>
          <w:rFonts w:ascii="Times New Roman" w:hAnsi="Times New Roman" w:cs="Times New Roman"/>
          <w:sz w:val="24"/>
          <w:szCs w:val="24"/>
        </w:rPr>
        <w:t>.</w:t>
      </w:r>
    </w:p>
    <w:p w:rsidR="008E31FA" w:rsidRPr="003B0091" w:rsidRDefault="008E31FA" w:rsidP="00934AE8">
      <w:pPr>
        <w:numPr>
          <w:ilvl w:val="0"/>
          <w:numId w:val="7"/>
        </w:numPr>
        <w:spacing w:after="0"/>
        <w:ind w:left="360"/>
        <w:jc w:val="both"/>
        <w:rPr>
          <w:rFonts w:ascii="Times New Roman" w:hAnsi="Times New Roman" w:cs="Times New Roman"/>
          <w:sz w:val="24"/>
          <w:szCs w:val="24"/>
        </w:rPr>
      </w:pPr>
      <w:r w:rsidRPr="003B0091">
        <w:rPr>
          <w:rFonts w:ascii="Times New Roman" w:hAnsi="Times New Roman" w:cs="Times New Roman"/>
          <w:sz w:val="24"/>
          <w:szCs w:val="24"/>
        </w:rPr>
        <w:t>El tratamiento y educación de los niños deficientes (1915)</w:t>
      </w:r>
      <w:r w:rsidR="0087134E" w:rsidRPr="003B0091">
        <w:rPr>
          <w:rFonts w:ascii="Times New Roman" w:hAnsi="Times New Roman" w:cs="Times New Roman"/>
          <w:sz w:val="24"/>
          <w:szCs w:val="24"/>
        </w:rPr>
        <w:t>.</w:t>
      </w:r>
    </w:p>
    <w:p w:rsidR="008E31FA" w:rsidRPr="003B0091" w:rsidRDefault="008E31FA" w:rsidP="00934AE8">
      <w:pPr>
        <w:numPr>
          <w:ilvl w:val="0"/>
          <w:numId w:val="7"/>
        </w:numPr>
        <w:spacing w:after="0"/>
        <w:ind w:left="360"/>
        <w:jc w:val="both"/>
        <w:rPr>
          <w:rFonts w:ascii="Times New Roman" w:hAnsi="Times New Roman" w:cs="Times New Roman"/>
          <w:sz w:val="24"/>
          <w:szCs w:val="24"/>
        </w:rPr>
      </w:pPr>
      <w:r w:rsidRPr="003B0091">
        <w:rPr>
          <w:rFonts w:ascii="Times New Roman" w:hAnsi="Times New Roman" w:cs="Times New Roman"/>
          <w:sz w:val="24"/>
          <w:szCs w:val="24"/>
        </w:rPr>
        <w:t>Función de globalización</w:t>
      </w:r>
      <w:r w:rsidR="0087134E" w:rsidRPr="003B0091">
        <w:rPr>
          <w:rFonts w:ascii="Times New Roman" w:hAnsi="Times New Roman" w:cs="Times New Roman"/>
          <w:sz w:val="24"/>
          <w:szCs w:val="24"/>
        </w:rPr>
        <w:t xml:space="preserve"> </w:t>
      </w:r>
      <w:r w:rsidRPr="003B0091">
        <w:rPr>
          <w:rFonts w:ascii="Times New Roman" w:hAnsi="Times New Roman" w:cs="Times New Roman"/>
          <w:sz w:val="24"/>
          <w:szCs w:val="24"/>
        </w:rPr>
        <w:t>(1923)</w:t>
      </w:r>
      <w:r w:rsidR="0087134E" w:rsidRPr="003B0091">
        <w:rPr>
          <w:rFonts w:ascii="Times New Roman" w:hAnsi="Times New Roman" w:cs="Times New Roman"/>
          <w:sz w:val="24"/>
          <w:szCs w:val="24"/>
        </w:rPr>
        <w:t>.</w:t>
      </w:r>
    </w:p>
    <w:p w:rsidR="008E31FA" w:rsidRPr="003B0091" w:rsidRDefault="008E31FA" w:rsidP="00934AE8">
      <w:pPr>
        <w:numPr>
          <w:ilvl w:val="0"/>
          <w:numId w:val="7"/>
        </w:numPr>
        <w:spacing w:after="0"/>
        <w:ind w:left="360"/>
        <w:jc w:val="both"/>
        <w:rPr>
          <w:rFonts w:ascii="Times New Roman" w:hAnsi="Times New Roman" w:cs="Times New Roman"/>
          <w:sz w:val="24"/>
          <w:szCs w:val="24"/>
        </w:rPr>
      </w:pPr>
      <w:r w:rsidRPr="003B0091">
        <w:rPr>
          <w:rFonts w:ascii="Times New Roman" w:hAnsi="Times New Roman" w:cs="Times New Roman"/>
          <w:sz w:val="24"/>
          <w:szCs w:val="24"/>
        </w:rPr>
        <w:t>La liberté et l'éducation</w:t>
      </w:r>
      <w:r w:rsidR="0087134E" w:rsidRPr="003B0091">
        <w:rPr>
          <w:rFonts w:ascii="Times New Roman" w:hAnsi="Times New Roman" w:cs="Times New Roman"/>
          <w:sz w:val="24"/>
          <w:szCs w:val="24"/>
        </w:rPr>
        <w:t>, 1925</w:t>
      </w:r>
      <w:r w:rsidRPr="003B0091">
        <w:rPr>
          <w:rFonts w:ascii="Times New Roman" w:hAnsi="Times New Roman" w:cs="Times New Roman"/>
          <w:sz w:val="24"/>
          <w:szCs w:val="24"/>
        </w:rPr>
        <w:t xml:space="preserve"> (‘La libertad de la educación’</w:t>
      </w:r>
      <w:r w:rsidR="0056506B" w:rsidRPr="003B0091">
        <w:rPr>
          <w:rFonts w:ascii="Times New Roman" w:hAnsi="Times New Roman" w:cs="Times New Roman"/>
          <w:sz w:val="24"/>
          <w:szCs w:val="24"/>
        </w:rPr>
        <w:t>).</w:t>
      </w:r>
    </w:p>
    <w:p w:rsidR="008E31FA" w:rsidRPr="003B0091" w:rsidRDefault="008E31FA" w:rsidP="00934AE8">
      <w:pPr>
        <w:numPr>
          <w:ilvl w:val="0"/>
          <w:numId w:val="7"/>
        </w:numPr>
        <w:spacing w:after="0"/>
        <w:ind w:left="360"/>
        <w:jc w:val="both"/>
        <w:rPr>
          <w:rFonts w:ascii="Times New Roman" w:hAnsi="Times New Roman" w:cs="Times New Roman"/>
          <w:sz w:val="24"/>
          <w:szCs w:val="24"/>
        </w:rPr>
      </w:pPr>
      <w:r w:rsidRPr="003B0091">
        <w:rPr>
          <w:rFonts w:ascii="Times New Roman" w:hAnsi="Times New Roman" w:cs="Times New Roman"/>
          <w:sz w:val="24"/>
          <w:szCs w:val="24"/>
        </w:rPr>
        <w:t>L'évolution de l'affectivité, 1927 (‘La evolución de la afectividad’).</w:t>
      </w:r>
    </w:p>
    <w:p w:rsidR="008E31FA" w:rsidRPr="003B0091" w:rsidRDefault="008E31FA" w:rsidP="00934AE8">
      <w:pPr>
        <w:numPr>
          <w:ilvl w:val="0"/>
          <w:numId w:val="7"/>
        </w:numPr>
        <w:spacing w:after="0"/>
        <w:ind w:left="360"/>
        <w:jc w:val="both"/>
        <w:rPr>
          <w:rFonts w:ascii="Times New Roman" w:hAnsi="Times New Roman" w:cs="Times New Roman"/>
          <w:sz w:val="24"/>
          <w:szCs w:val="24"/>
        </w:rPr>
      </w:pPr>
      <w:r w:rsidRPr="003B0091">
        <w:rPr>
          <w:rFonts w:ascii="Times New Roman" w:hAnsi="Times New Roman" w:cs="Times New Roman"/>
          <w:sz w:val="24"/>
          <w:szCs w:val="24"/>
        </w:rPr>
        <w:t>La práctica de los test de inteligencia (1928)</w:t>
      </w:r>
      <w:r w:rsidR="0087134E" w:rsidRPr="003B0091">
        <w:rPr>
          <w:rFonts w:ascii="Times New Roman" w:hAnsi="Times New Roman" w:cs="Times New Roman"/>
          <w:sz w:val="24"/>
          <w:szCs w:val="24"/>
        </w:rPr>
        <w:t>.</w:t>
      </w:r>
    </w:p>
    <w:p w:rsidR="008E31FA" w:rsidRPr="003B0091" w:rsidRDefault="008E31FA" w:rsidP="00934AE8">
      <w:pPr>
        <w:numPr>
          <w:ilvl w:val="0"/>
          <w:numId w:val="7"/>
        </w:numPr>
        <w:spacing w:after="0"/>
        <w:ind w:left="360"/>
        <w:jc w:val="both"/>
        <w:rPr>
          <w:rFonts w:ascii="Times New Roman" w:hAnsi="Times New Roman" w:cs="Times New Roman"/>
          <w:sz w:val="24"/>
          <w:szCs w:val="24"/>
        </w:rPr>
      </w:pPr>
      <w:r w:rsidRPr="003B0091">
        <w:rPr>
          <w:rFonts w:ascii="Times New Roman" w:hAnsi="Times New Roman" w:cs="Times New Roman"/>
          <w:sz w:val="24"/>
          <w:szCs w:val="24"/>
        </w:rPr>
        <w:t>La función de la globalización y otros escritos.</w:t>
      </w:r>
    </w:p>
    <w:p w:rsidR="00D9049A" w:rsidRDefault="00D9049A" w:rsidP="003B0091">
      <w:pPr>
        <w:pStyle w:val="NormalWeb"/>
        <w:shd w:val="clear" w:color="auto" w:fill="FFFFFF"/>
        <w:spacing w:before="0" w:beforeAutospacing="0" w:after="0" w:afterAutospacing="0" w:line="276" w:lineRule="auto"/>
        <w:jc w:val="both"/>
        <w:rPr>
          <w:b/>
        </w:rPr>
      </w:pPr>
    </w:p>
    <w:p w:rsidR="0087134E" w:rsidRPr="003B0091" w:rsidRDefault="00D9049A" w:rsidP="003B0091">
      <w:pPr>
        <w:pStyle w:val="NormalWeb"/>
        <w:shd w:val="clear" w:color="auto" w:fill="FFFFFF"/>
        <w:spacing w:before="0" w:beforeAutospacing="0" w:after="0" w:afterAutospacing="0" w:line="276" w:lineRule="auto"/>
        <w:jc w:val="both"/>
        <w:rPr>
          <w:b/>
        </w:rPr>
      </w:pPr>
      <w:r w:rsidRPr="003B0091">
        <w:rPr>
          <w:b/>
        </w:rPr>
        <w:t xml:space="preserve">EDUARDO CLAPÁREDE </w:t>
      </w:r>
    </w:p>
    <w:p w:rsidR="0056506B" w:rsidRPr="003B0091" w:rsidRDefault="0056506B" w:rsidP="003B0091">
      <w:pPr>
        <w:pStyle w:val="NormalWeb"/>
        <w:shd w:val="clear" w:color="auto" w:fill="FFFFFF"/>
        <w:spacing w:before="0" w:beforeAutospacing="0" w:after="0" w:afterAutospacing="0" w:line="276" w:lineRule="auto"/>
        <w:jc w:val="both"/>
        <w:rPr>
          <w:b/>
        </w:rPr>
      </w:pPr>
    </w:p>
    <w:p w:rsidR="0087134E" w:rsidRPr="003B0091" w:rsidRDefault="0087134E" w:rsidP="003B0091">
      <w:pPr>
        <w:pStyle w:val="Ttulo1"/>
        <w:spacing w:before="0"/>
        <w:jc w:val="both"/>
        <w:rPr>
          <w:rStyle w:val="apple-converted-space"/>
          <w:rFonts w:ascii="Times New Roman" w:hAnsi="Times New Roman" w:cs="Times New Roman"/>
          <w:b w:val="0"/>
          <w:color w:val="auto"/>
          <w:sz w:val="24"/>
          <w:szCs w:val="24"/>
        </w:rPr>
      </w:pPr>
      <w:r w:rsidRPr="003B0091">
        <w:rPr>
          <w:rStyle w:val="apple-style-span"/>
          <w:rFonts w:ascii="Times New Roman" w:hAnsi="Times New Roman" w:cs="Times New Roman"/>
          <w:b w:val="0"/>
          <w:color w:val="auto"/>
          <w:sz w:val="24"/>
          <w:szCs w:val="24"/>
        </w:rPr>
        <w:t xml:space="preserve">1873-1940. Utilizó la teoría onto-filogenética de </w:t>
      </w:r>
      <w:r w:rsidR="00A42091" w:rsidRPr="003B0091">
        <w:rPr>
          <w:rStyle w:val="apple-style-span"/>
          <w:rFonts w:ascii="Times New Roman" w:hAnsi="Times New Roman" w:cs="Times New Roman"/>
          <w:b w:val="0"/>
          <w:color w:val="auto"/>
          <w:sz w:val="24"/>
          <w:szCs w:val="24"/>
        </w:rPr>
        <w:t>Stanley</w:t>
      </w:r>
      <w:r w:rsidRPr="003B0091">
        <w:rPr>
          <w:rStyle w:val="apple-style-span"/>
          <w:rFonts w:ascii="Times New Roman" w:hAnsi="Times New Roman" w:cs="Times New Roman"/>
          <w:b w:val="0"/>
          <w:color w:val="auto"/>
          <w:sz w:val="24"/>
          <w:szCs w:val="24"/>
        </w:rPr>
        <w:t xml:space="preserve"> Hall en su “Pedagogía funcional”, definió “la edad adulta como la cristalización y la petrificación del devenir individual”; por tanto, la infancia “tiene el objetivo de retrasar lo más posible aquel momento en el que el ser, al perder su aptitud a devenir, se inmoviliza y se fija definitivamente en su forma como el trozo de hierro que el herrero ha dejado enfriar”.</w:t>
      </w:r>
      <w:r w:rsidRPr="003B0091">
        <w:rPr>
          <w:rStyle w:val="apple-converted-space"/>
          <w:rFonts w:ascii="Times New Roman" w:hAnsi="Times New Roman" w:cs="Times New Roman"/>
          <w:b w:val="0"/>
          <w:color w:val="auto"/>
          <w:sz w:val="24"/>
          <w:szCs w:val="24"/>
        </w:rPr>
        <w:t> </w:t>
      </w:r>
    </w:p>
    <w:p w:rsidR="0087134E" w:rsidRPr="003B0091" w:rsidRDefault="0056506B" w:rsidP="003B0091">
      <w:pPr>
        <w:pStyle w:val="NormalWeb"/>
        <w:spacing w:before="0" w:beforeAutospacing="0" w:line="276" w:lineRule="auto"/>
        <w:jc w:val="both"/>
      </w:pPr>
      <w:r w:rsidRPr="003B0091">
        <w:t>S</w:t>
      </w:r>
      <w:r w:rsidR="0087134E" w:rsidRPr="003B0091">
        <w:t xml:space="preserve">egún </w:t>
      </w:r>
      <w:r w:rsidR="00A42091" w:rsidRPr="003B0091">
        <w:t>Clapa rede</w:t>
      </w:r>
      <w:r w:rsidR="0087134E" w:rsidRPr="003B0091">
        <w:t>, el desarrollo evolutivo era diverso en los varones y en las mujeres y lo establecía por medio de medidas antropométricas del crecimiento corporal. De esta forma:</w:t>
      </w:r>
    </w:p>
    <w:p w:rsidR="0056506B" w:rsidRPr="003B0091" w:rsidRDefault="0056506B" w:rsidP="003B0091">
      <w:pPr>
        <w:pStyle w:val="NormalWeb"/>
        <w:spacing w:before="0" w:beforeAutospacing="0" w:line="276" w:lineRule="auto"/>
        <w:jc w:val="both"/>
      </w:pPr>
      <w:r w:rsidRPr="003B0091">
        <w:t>a)</w:t>
      </w:r>
      <w:r w:rsidR="0087134E" w:rsidRPr="003B0091">
        <w:t>.</w:t>
      </w:r>
      <w:r w:rsidR="0087134E" w:rsidRPr="003B0091">
        <w:rPr>
          <w:rStyle w:val="apple-converted-space"/>
        </w:rPr>
        <w:t> </w:t>
      </w:r>
      <w:r w:rsidR="0087134E" w:rsidRPr="003B0091">
        <w:t>La primera infancia duraba en los niños hasta los siete años, en las niñas hasta los seis/siete</w:t>
      </w:r>
      <w:r w:rsidR="0087134E" w:rsidRPr="003B0091">
        <w:br/>
      </w:r>
      <w:r w:rsidRPr="003B0091">
        <w:t>b</w:t>
      </w:r>
      <w:r w:rsidR="0087134E" w:rsidRPr="003B0091">
        <w:t>). La segunda infancia en los varones hasta los doce años, en las damas hasta los diez;</w:t>
      </w:r>
      <w:r w:rsidR="0087134E" w:rsidRPr="003B0091">
        <w:rPr>
          <w:rStyle w:val="apple-converted-space"/>
        </w:rPr>
        <w:t> </w:t>
      </w:r>
      <w:r w:rsidR="0087134E" w:rsidRPr="003B0091">
        <w:br/>
      </w:r>
      <w:r w:rsidRPr="003B0091">
        <w:lastRenderedPageBreak/>
        <w:t>c</w:t>
      </w:r>
      <w:r w:rsidR="0087134E" w:rsidRPr="003B0091">
        <w:t>). La adolescencia masculina duraba de los 12 a los 15 años, la femenina de los 10 a los 13</w:t>
      </w:r>
      <w:r w:rsidR="0087134E" w:rsidRPr="003B0091">
        <w:br/>
      </w:r>
      <w:r w:rsidRPr="003B0091">
        <w:t>d</w:t>
      </w:r>
      <w:r w:rsidR="0087134E" w:rsidRPr="003B0091">
        <w:t>). La pubertad masculina de los 15 a los 16, la femenina de los 13 a los 14 años.</w:t>
      </w:r>
    </w:p>
    <w:p w:rsidR="0087134E" w:rsidRPr="003B0091" w:rsidRDefault="0087134E" w:rsidP="003B0091">
      <w:pPr>
        <w:pStyle w:val="NormalWeb"/>
        <w:spacing w:before="0" w:beforeAutospacing="0" w:line="276" w:lineRule="auto"/>
        <w:jc w:val="both"/>
      </w:pPr>
      <w:r w:rsidRPr="003B0091">
        <w:t>Tal disparidad de duración llevó al psicólogo a establecer que “las niñas ... llegan a la madurez más de prisa que los niños, pagan esta precocidad con un grado menor de desarrollo intelectual. Esta relación entre la menor evolución de la mentalidad femenina y la menor duración del período de infancia es de gran interés biológico...”</w:t>
      </w:r>
    </w:p>
    <w:p w:rsidR="0087134E" w:rsidRPr="003B0091" w:rsidRDefault="0087134E" w:rsidP="003B0091">
      <w:pPr>
        <w:pStyle w:val="NormalWeb"/>
        <w:spacing w:before="0" w:beforeAutospacing="0" w:line="276" w:lineRule="auto"/>
        <w:jc w:val="both"/>
      </w:pPr>
      <w:r w:rsidRPr="003B0091">
        <w:t>Al subdividir la edad evolutiva según intereses o necesidades, Claparède la articulaba del siguiente modo:</w:t>
      </w:r>
    </w:p>
    <w:p w:rsidR="007C3F62" w:rsidRPr="003B0091" w:rsidRDefault="0087134E" w:rsidP="00934AE8">
      <w:pPr>
        <w:pStyle w:val="NormalWeb"/>
        <w:numPr>
          <w:ilvl w:val="0"/>
          <w:numId w:val="8"/>
        </w:numPr>
        <w:spacing w:before="0" w:beforeAutospacing="0" w:line="276" w:lineRule="auto"/>
        <w:jc w:val="both"/>
      </w:pPr>
      <w:r w:rsidRPr="003B0091">
        <w:t>Primer año período de los intereses perceptivos</w:t>
      </w:r>
      <w:r w:rsidR="007C3F62" w:rsidRPr="003B0091">
        <w:t>.</w:t>
      </w:r>
    </w:p>
    <w:p w:rsidR="007C3F62" w:rsidRPr="003B0091" w:rsidRDefault="0087134E" w:rsidP="00934AE8">
      <w:pPr>
        <w:pStyle w:val="NormalWeb"/>
        <w:numPr>
          <w:ilvl w:val="0"/>
          <w:numId w:val="8"/>
        </w:numPr>
        <w:spacing w:before="0" w:beforeAutospacing="0" w:line="276" w:lineRule="auto"/>
        <w:jc w:val="both"/>
      </w:pPr>
      <w:r w:rsidRPr="003B0091">
        <w:t>Segundo y tercer año, período del interés glósico (relativo a la lengua)</w:t>
      </w:r>
      <w:r w:rsidR="007C3F62" w:rsidRPr="003B0091">
        <w:t>.</w:t>
      </w:r>
    </w:p>
    <w:p w:rsidR="007C3F62" w:rsidRPr="003B0091" w:rsidRDefault="0087134E" w:rsidP="00934AE8">
      <w:pPr>
        <w:pStyle w:val="NormalWeb"/>
        <w:numPr>
          <w:ilvl w:val="0"/>
          <w:numId w:val="8"/>
        </w:numPr>
        <w:spacing w:before="0" w:beforeAutospacing="0" w:line="276" w:lineRule="auto"/>
        <w:jc w:val="both"/>
        <w:rPr>
          <w:rStyle w:val="apple-converted-space"/>
        </w:rPr>
      </w:pPr>
      <w:r w:rsidRPr="003B0091">
        <w:t>De los tres a los siete años, período de los intereses generales y del despertar intelectual (edad de las preguntas)</w:t>
      </w:r>
      <w:r w:rsidR="007C3F62" w:rsidRPr="003B0091">
        <w:t>.</w:t>
      </w:r>
      <w:r w:rsidRPr="003B0091">
        <w:rPr>
          <w:rStyle w:val="apple-converted-space"/>
        </w:rPr>
        <w:t> </w:t>
      </w:r>
    </w:p>
    <w:p w:rsidR="007C3F62" w:rsidRPr="003B0091" w:rsidRDefault="0087134E" w:rsidP="00934AE8">
      <w:pPr>
        <w:pStyle w:val="NormalWeb"/>
        <w:numPr>
          <w:ilvl w:val="0"/>
          <w:numId w:val="8"/>
        </w:numPr>
        <w:spacing w:before="0" w:beforeAutospacing="0" w:line="276" w:lineRule="auto"/>
        <w:jc w:val="both"/>
      </w:pPr>
      <w:r w:rsidRPr="003B0091">
        <w:rPr>
          <w:rStyle w:val="apple-converted-space"/>
        </w:rPr>
        <w:t> </w:t>
      </w:r>
      <w:r w:rsidRPr="003B0091">
        <w:t>De los siete a los doce años, período de los intereses especiales y objetivos</w:t>
      </w:r>
      <w:r w:rsidR="007C3F62" w:rsidRPr="003B0091">
        <w:t>.</w:t>
      </w:r>
    </w:p>
    <w:p w:rsidR="007C3F62" w:rsidRPr="003B0091" w:rsidRDefault="0087134E" w:rsidP="00934AE8">
      <w:pPr>
        <w:pStyle w:val="NormalWeb"/>
        <w:numPr>
          <w:ilvl w:val="0"/>
          <w:numId w:val="8"/>
        </w:numPr>
        <w:spacing w:before="0" w:beforeAutospacing="0" w:line="276" w:lineRule="auto"/>
        <w:jc w:val="both"/>
      </w:pPr>
      <w:r w:rsidRPr="003B0091">
        <w:t>Estadio de organización, de valoración: de los 12 a los 18 años y en adelante (período sentimental, intereses éticos y sociales, intereses especializados e intereses sexuales)</w:t>
      </w:r>
      <w:r w:rsidR="007C3F62" w:rsidRPr="003B0091">
        <w:t>.</w:t>
      </w:r>
    </w:p>
    <w:p w:rsidR="0087134E" w:rsidRPr="003B0091" w:rsidRDefault="0087134E" w:rsidP="00934AE8">
      <w:pPr>
        <w:pStyle w:val="NormalWeb"/>
        <w:numPr>
          <w:ilvl w:val="0"/>
          <w:numId w:val="8"/>
        </w:numPr>
        <w:spacing w:before="0" w:beforeAutospacing="0" w:line="276" w:lineRule="auto"/>
        <w:jc w:val="both"/>
      </w:pPr>
      <w:r w:rsidRPr="003B0091">
        <w:t>Estadio de la producción: edad adulta, período de trabajo; los mismos intereses vividos en los estadios anteriores se subordinan ahora a un interés superior, sea éste un ideal, sea sencillamente el de conservación personal.</w:t>
      </w:r>
    </w:p>
    <w:p w:rsidR="0087134E" w:rsidRPr="003B0091" w:rsidRDefault="00D9049A" w:rsidP="003B0091">
      <w:pPr>
        <w:pStyle w:val="Ttulo1"/>
        <w:spacing w:before="0"/>
        <w:jc w:val="both"/>
        <w:rPr>
          <w:rStyle w:val="apple-style-span"/>
          <w:rFonts w:ascii="Times New Roman" w:hAnsi="Times New Roman" w:cs="Times New Roman"/>
          <w:bCs w:val="0"/>
          <w:color w:val="auto"/>
          <w:sz w:val="24"/>
          <w:szCs w:val="24"/>
        </w:rPr>
      </w:pPr>
      <w:r w:rsidRPr="003B0091">
        <w:rPr>
          <w:rStyle w:val="apple-style-span"/>
          <w:rFonts w:ascii="Times New Roman" w:hAnsi="Times New Roman" w:cs="Times New Roman"/>
          <w:bCs w:val="0"/>
          <w:color w:val="auto"/>
          <w:sz w:val="24"/>
          <w:szCs w:val="24"/>
        </w:rPr>
        <w:t>CÉLESTIN FREINET</w:t>
      </w:r>
    </w:p>
    <w:p w:rsidR="007C3F62" w:rsidRPr="003B0091" w:rsidRDefault="007C3F62" w:rsidP="003B0091">
      <w:pPr>
        <w:jc w:val="both"/>
        <w:rPr>
          <w:rFonts w:ascii="Times New Roman" w:hAnsi="Times New Roman" w:cs="Times New Roman"/>
          <w:sz w:val="24"/>
          <w:szCs w:val="24"/>
        </w:rPr>
      </w:pPr>
    </w:p>
    <w:p w:rsidR="00D9049A" w:rsidRDefault="0087134E" w:rsidP="003B0091">
      <w:pPr>
        <w:pStyle w:val="NormalWeb"/>
        <w:spacing w:before="0" w:beforeAutospacing="0" w:after="120" w:afterAutospacing="0" w:line="276" w:lineRule="auto"/>
        <w:jc w:val="both"/>
        <w:rPr>
          <w:rStyle w:val="apple-style-span"/>
        </w:rPr>
      </w:pPr>
      <w:r w:rsidRPr="003B0091">
        <w:t> </w:t>
      </w:r>
      <w:r w:rsidRPr="003B0091">
        <w:rPr>
          <w:rStyle w:val="apple-style-span"/>
        </w:rPr>
        <w:t>(</w:t>
      </w:r>
      <w:hyperlink r:id="rId629" w:tooltip="Gars" w:history="1">
        <w:r w:rsidRPr="003B0091">
          <w:rPr>
            <w:rStyle w:val="apple-converted-space"/>
          </w:rPr>
          <w:t>Gars</w:t>
        </w:r>
      </w:hyperlink>
      <w:r w:rsidRPr="003B0091">
        <w:rPr>
          <w:rStyle w:val="apple-style-span"/>
        </w:rPr>
        <w:t>,</w:t>
      </w:r>
      <w:r w:rsidRPr="003B0091">
        <w:t> </w:t>
      </w:r>
      <w:hyperlink r:id="rId630" w:tooltip="15 de octubre" w:history="1">
        <w:r w:rsidRPr="003B0091">
          <w:rPr>
            <w:rStyle w:val="apple-converted-space"/>
          </w:rPr>
          <w:t>15 de octubre</w:t>
        </w:r>
      </w:hyperlink>
      <w:r w:rsidRPr="003B0091">
        <w:t> </w:t>
      </w:r>
      <w:r w:rsidRPr="003B0091">
        <w:rPr>
          <w:rStyle w:val="apple-style-span"/>
        </w:rPr>
        <w:t>de</w:t>
      </w:r>
      <w:r w:rsidRPr="003B0091">
        <w:t> </w:t>
      </w:r>
      <w:hyperlink r:id="rId631" w:tooltip="1896" w:history="1">
        <w:r w:rsidRPr="003B0091">
          <w:rPr>
            <w:rStyle w:val="apple-converted-space"/>
          </w:rPr>
          <w:t>1896</w:t>
        </w:r>
      </w:hyperlink>
      <w:r w:rsidRPr="003B0091">
        <w:t> </w:t>
      </w:r>
      <w:r w:rsidRPr="003B0091">
        <w:rPr>
          <w:rStyle w:val="apple-style-span"/>
        </w:rPr>
        <w:t>-</w:t>
      </w:r>
      <w:r w:rsidRPr="003B0091">
        <w:t> </w:t>
      </w:r>
      <w:hyperlink r:id="rId632" w:tooltip="Vence" w:history="1">
        <w:r w:rsidRPr="003B0091">
          <w:rPr>
            <w:rStyle w:val="apple-converted-space"/>
          </w:rPr>
          <w:t>Vence</w:t>
        </w:r>
      </w:hyperlink>
      <w:r w:rsidRPr="003B0091">
        <w:rPr>
          <w:rStyle w:val="apple-style-span"/>
        </w:rPr>
        <w:t>,</w:t>
      </w:r>
      <w:r w:rsidRPr="003B0091">
        <w:t> </w:t>
      </w:r>
      <w:hyperlink r:id="rId633" w:tooltip="8 de octubre" w:history="1">
        <w:r w:rsidRPr="003B0091">
          <w:rPr>
            <w:rStyle w:val="apple-converted-space"/>
          </w:rPr>
          <w:t>8 de octubre</w:t>
        </w:r>
      </w:hyperlink>
      <w:r w:rsidRPr="003B0091">
        <w:t> </w:t>
      </w:r>
      <w:hyperlink r:id="rId634" w:tooltip="1966" w:history="1">
        <w:r w:rsidRPr="003B0091">
          <w:rPr>
            <w:rStyle w:val="apple-converted-space"/>
          </w:rPr>
          <w:t>1966</w:t>
        </w:r>
      </w:hyperlink>
      <w:r w:rsidRPr="003B0091">
        <w:rPr>
          <w:rStyle w:val="apple-style-span"/>
        </w:rPr>
        <w:t>).</w:t>
      </w:r>
      <w:r w:rsidRPr="003B0091">
        <w:t> </w:t>
      </w:r>
      <w:hyperlink r:id="rId635" w:tooltip="Pedagogo" w:history="1">
        <w:r w:rsidRPr="003B0091">
          <w:rPr>
            <w:rStyle w:val="apple-converted-space"/>
          </w:rPr>
          <w:t>Pedagogo</w:t>
        </w:r>
      </w:hyperlink>
      <w:r w:rsidRPr="003B0091">
        <w:t> </w:t>
      </w:r>
      <w:hyperlink r:id="rId636" w:tooltip="Francia" w:history="1">
        <w:r w:rsidRPr="003B0091">
          <w:rPr>
            <w:rStyle w:val="apple-converted-space"/>
          </w:rPr>
          <w:t>francés</w:t>
        </w:r>
      </w:hyperlink>
      <w:r w:rsidRPr="003B0091">
        <w:rPr>
          <w:rStyle w:val="apple-style-span"/>
        </w:rPr>
        <w:t xml:space="preserve">, creador de </w:t>
      </w:r>
      <w:r w:rsidR="007C3F62" w:rsidRPr="003B0091">
        <w:rPr>
          <w:rStyle w:val="apple-style-span"/>
        </w:rPr>
        <w:t>las técnicas</w:t>
      </w:r>
      <w:r w:rsidRPr="003B0091">
        <w:rPr>
          <w:rStyle w:val="apple-style-span"/>
        </w:rPr>
        <w:t xml:space="preserve"> que llevan su nombre. Algunos lo conocen como método pero la cuestión es que él lo menciona como técnicas ya que dice que las técnicas se pueden adaptar a diferente contexto y pueden ser actualizadas a diferencia del método que es cerrado y que no puede tener cambios.</w:t>
      </w:r>
    </w:p>
    <w:p w:rsidR="007C3F62" w:rsidRPr="003B0091" w:rsidRDefault="0087134E" w:rsidP="003B0091">
      <w:pPr>
        <w:pStyle w:val="NormalWeb"/>
        <w:spacing w:before="0" w:beforeAutospacing="0" w:after="120" w:afterAutospacing="0" w:line="276" w:lineRule="auto"/>
        <w:jc w:val="both"/>
      </w:pPr>
      <w:r w:rsidRPr="003B0091">
        <w:rPr>
          <w:rStyle w:val="apple-style-span"/>
        </w:rPr>
        <w:t> </w:t>
      </w:r>
      <w:r w:rsidR="007C3F62" w:rsidRPr="003B0091">
        <w:t>Plasmó en la escuela los principios de una educación por el trabajo y de una pedagogía moderna y popular. Sus teorías y aplicaciones beben de la Escuela Nueva, pero adquieren un carácter democrático y social.</w:t>
      </w:r>
    </w:p>
    <w:p w:rsidR="007C3F62" w:rsidRPr="003B0091" w:rsidRDefault="007C3F62" w:rsidP="003B0091">
      <w:pPr>
        <w:pStyle w:val="NormalWeb"/>
        <w:spacing w:before="0" w:beforeAutospacing="0" w:after="120" w:afterAutospacing="0" w:line="276" w:lineRule="auto"/>
        <w:jc w:val="both"/>
      </w:pPr>
      <w:r w:rsidRPr="003B0091">
        <w:t>Estipula, como base psicológica de su propuesta educativa, la idea de “</w:t>
      </w:r>
      <w:r w:rsidRPr="003B0091">
        <w:rPr>
          <w:bCs/>
        </w:rPr>
        <w:t>tanteo experimental</w:t>
      </w:r>
      <w:r w:rsidRPr="003B0091">
        <w:t>”, considera que los aprendizajes se efectúan a partir de las propias experiencias, de la manipulación de la realidad que pueden realizar los niños, de la expresión de sus vivencias, de la organización de un contexto (de un ambiente) en el que los alumnos puedan formular y expresar sus experiencias.</w:t>
      </w:r>
    </w:p>
    <w:p w:rsidR="007C3F62" w:rsidRPr="003B0091" w:rsidRDefault="007C3F62" w:rsidP="003B0091">
      <w:pPr>
        <w:pStyle w:val="NormalWeb"/>
        <w:spacing w:before="0" w:beforeAutospacing="0" w:after="120" w:afterAutospacing="0" w:line="276" w:lineRule="auto"/>
        <w:jc w:val="both"/>
      </w:pPr>
      <w:r w:rsidRPr="003B0091">
        <w:t>Otra de las aportaciones es el</w:t>
      </w:r>
      <w:r w:rsidRPr="003B0091">
        <w:rPr>
          <w:rStyle w:val="apple-converted-space"/>
        </w:rPr>
        <w:t> </w:t>
      </w:r>
      <w:r w:rsidRPr="003B0091">
        <w:rPr>
          <w:bCs/>
        </w:rPr>
        <w:t>principio de cooperación</w:t>
      </w:r>
      <w:r w:rsidRPr="003B0091">
        <w:t xml:space="preserve">, el cual exige la creación de un ambiente en el aula en el que existan elementos mediadores en la relación maestro–alumno. </w:t>
      </w:r>
      <w:r w:rsidRPr="003B0091">
        <w:lastRenderedPageBreak/>
        <w:t>Cooperación entre alumnos, alumnos–maestros y entre maestros; esta última con la finalidad de compartir experiencias y dialogar, poniendo en común los problemas y las posibles soluciones, siempre con el objetivo de mejorar las condiciones de la escuela popular. Así la organización del aula ha de contemplar la participación de los alumnos en la construcción de sus conocimientos. La construcción práctica de ese ambiente educativo se realiza por medio de técnicas que se caracterizan por potenciar el trabajo de clase sobre la base de la libre expresión de los niños en un marco de cooperación.</w:t>
      </w:r>
    </w:p>
    <w:p w:rsidR="007C3F62" w:rsidRDefault="007C3F62" w:rsidP="003B0091">
      <w:pPr>
        <w:pStyle w:val="NormalWeb"/>
        <w:spacing w:before="0" w:beforeAutospacing="0" w:after="120" w:afterAutospacing="0" w:line="276" w:lineRule="auto"/>
        <w:jc w:val="both"/>
      </w:pPr>
      <w:r w:rsidRPr="003B0091">
        <w:t>Otro interesante aporte: "Por ello constatamos -lámparas todos los días este efecto principal de los métodos tradicionales: los niños que han aprendido a leer y a escribir según estos métodos son ciertamente capaces – y a veces en un tiempo record – de ajustar las piezas sueltas cuyo manejo le ha enseñado, y de leer sin error las palabras y las frases que se les presentan. Pero no enlazan estas lecturas con los pensamientos, o los hechos o los sucesos de lo que son expresión… El niño sabe descifrar pero no sabe leer porque no traduce la palabra en pensamiento."</w:t>
      </w:r>
    </w:p>
    <w:p w:rsidR="00D9049A" w:rsidRPr="003B0091" w:rsidRDefault="00D9049A" w:rsidP="003B0091">
      <w:pPr>
        <w:pStyle w:val="NormalWeb"/>
        <w:spacing w:before="0" w:beforeAutospacing="0" w:after="120" w:afterAutospacing="0" w:line="276" w:lineRule="auto"/>
        <w:jc w:val="both"/>
      </w:pPr>
    </w:p>
    <w:p w:rsidR="007C3F62" w:rsidRPr="003B0091" w:rsidRDefault="007C3F62" w:rsidP="003B0091">
      <w:pPr>
        <w:pStyle w:val="Ttulo3"/>
        <w:spacing w:before="0" w:after="72"/>
        <w:jc w:val="both"/>
        <w:rPr>
          <w:rFonts w:ascii="Times New Roman" w:hAnsi="Times New Roman" w:cs="Times New Roman"/>
          <w:color w:val="auto"/>
          <w:sz w:val="24"/>
          <w:szCs w:val="24"/>
        </w:rPr>
      </w:pPr>
      <w:r w:rsidRPr="003B0091">
        <w:rPr>
          <w:rStyle w:val="mw-headline"/>
          <w:rFonts w:ascii="Times New Roman" w:hAnsi="Times New Roman" w:cs="Times New Roman"/>
          <w:color w:val="auto"/>
          <w:sz w:val="24"/>
          <w:szCs w:val="24"/>
        </w:rPr>
        <w:t>Las técnicas de Freinet</w:t>
      </w:r>
    </w:p>
    <w:p w:rsidR="007C3F62" w:rsidRPr="003B0091" w:rsidRDefault="007C3F62" w:rsidP="003B0091">
      <w:pPr>
        <w:pStyle w:val="NormalWeb"/>
        <w:spacing w:before="0" w:beforeAutospacing="0" w:after="120" w:afterAutospacing="0" w:line="276" w:lineRule="auto"/>
        <w:jc w:val="both"/>
      </w:pPr>
      <w:r w:rsidRPr="003B0091">
        <w:t>Las técnicas de Freinet constituyen un abanico de actividades que estimulan el tanteo experimental, la libre expresión infantil, la cooperación y la investigación del entorno. Están pensados sobre la base funcional de la comunicación. Destacan:</w:t>
      </w:r>
    </w:p>
    <w:p w:rsidR="00BC7870" w:rsidRDefault="007C3F62" w:rsidP="00934AE8">
      <w:pPr>
        <w:numPr>
          <w:ilvl w:val="0"/>
          <w:numId w:val="9"/>
        </w:numPr>
        <w:spacing w:after="24"/>
        <w:ind w:left="1080"/>
        <w:jc w:val="both"/>
        <w:rPr>
          <w:rFonts w:ascii="Times New Roman" w:hAnsi="Times New Roman" w:cs="Times New Roman"/>
          <w:sz w:val="24"/>
          <w:szCs w:val="24"/>
        </w:rPr>
      </w:pPr>
      <w:r w:rsidRPr="00BC7870">
        <w:rPr>
          <w:rFonts w:ascii="Times New Roman" w:hAnsi="Times New Roman" w:cs="Times New Roman"/>
          <w:b/>
          <w:bCs/>
          <w:sz w:val="24"/>
          <w:szCs w:val="24"/>
        </w:rPr>
        <w:t>El texto libre</w:t>
      </w:r>
      <w:r w:rsidRPr="00BC7870">
        <w:rPr>
          <w:rFonts w:ascii="Times New Roman" w:hAnsi="Times New Roman" w:cs="Times New Roman"/>
          <w:sz w:val="24"/>
          <w:szCs w:val="24"/>
        </w:rPr>
        <w:t xml:space="preserve">: es el texto realizado por el niño(a) a partir de sus propias ideas, sin tema y sin tiempo prefijado. Se desarrolla siguiendo las fases siguientes: la escritura del texto, que constituye una actividad creativa e individual; la lectura ante todo el grupo, con lo que se trabaja la entonación, la modulación de la voz; el comentario de texto de forma colectiva; y otras técnicas como la impresión y reproducción de los textos para la revista escolar y la correspondencia. </w:t>
      </w:r>
    </w:p>
    <w:p w:rsidR="007C3F62" w:rsidRPr="00BC7870" w:rsidRDefault="007C3F62" w:rsidP="00934AE8">
      <w:pPr>
        <w:numPr>
          <w:ilvl w:val="0"/>
          <w:numId w:val="9"/>
        </w:numPr>
        <w:spacing w:after="24"/>
        <w:ind w:left="1080"/>
        <w:jc w:val="both"/>
        <w:rPr>
          <w:rFonts w:ascii="Times New Roman" w:hAnsi="Times New Roman" w:cs="Times New Roman"/>
          <w:sz w:val="24"/>
          <w:szCs w:val="24"/>
        </w:rPr>
      </w:pPr>
      <w:r w:rsidRPr="00BC7870">
        <w:rPr>
          <w:rFonts w:ascii="Times New Roman" w:hAnsi="Times New Roman" w:cs="Times New Roman"/>
          <w:b/>
          <w:bCs/>
          <w:sz w:val="24"/>
          <w:szCs w:val="24"/>
        </w:rPr>
        <w:t>La revista escolar</w:t>
      </w:r>
      <w:r w:rsidRPr="00BC7870">
        <w:rPr>
          <w:rFonts w:ascii="Times New Roman" w:hAnsi="Times New Roman" w:cs="Times New Roman"/>
          <w:sz w:val="24"/>
          <w:szCs w:val="24"/>
        </w:rPr>
        <w:t>: la cual se origina con las producciones infantiles y se realiza a partir de la propia organización del trabajo.</w:t>
      </w:r>
    </w:p>
    <w:p w:rsidR="007C3F62" w:rsidRPr="003B0091" w:rsidRDefault="007C3F62" w:rsidP="00934AE8">
      <w:pPr>
        <w:numPr>
          <w:ilvl w:val="0"/>
          <w:numId w:val="9"/>
        </w:numPr>
        <w:spacing w:after="24"/>
        <w:ind w:left="1080"/>
        <w:jc w:val="both"/>
        <w:rPr>
          <w:rFonts w:ascii="Times New Roman" w:hAnsi="Times New Roman" w:cs="Times New Roman"/>
          <w:sz w:val="24"/>
          <w:szCs w:val="24"/>
        </w:rPr>
      </w:pPr>
      <w:r w:rsidRPr="003B0091">
        <w:rPr>
          <w:rFonts w:ascii="Times New Roman" w:hAnsi="Times New Roman" w:cs="Times New Roman"/>
          <w:b/>
          <w:bCs/>
          <w:sz w:val="24"/>
          <w:szCs w:val="24"/>
        </w:rPr>
        <w:t>Los planes de trabajo</w:t>
      </w:r>
      <w:r w:rsidRPr="003B0091">
        <w:rPr>
          <w:rFonts w:ascii="Times New Roman" w:hAnsi="Times New Roman" w:cs="Times New Roman"/>
          <w:sz w:val="24"/>
          <w:szCs w:val="24"/>
        </w:rPr>
        <w:t>: tienen sentido en una planificación colectiva con el alumnado, planificación que viene determinada por unas decisiones de grupo que, a su vez, están insertas en la planificación general del curso.</w:t>
      </w:r>
    </w:p>
    <w:p w:rsidR="007C3F62" w:rsidRPr="003B0091" w:rsidRDefault="007C3F62" w:rsidP="00934AE8">
      <w:pPr>
        <w:numPr>
          <w:ilvl w:val="0"/>
          <w:numId w:val="9"/>
        </w:numPr>
        <w:spacing w:after="24"/>
        <w:ind w:left="1080"/>
        <w:jc w:val="both"/>
        <w:rPr>
          <w:rFonts w:ascii="Times New Roman" w:hAnsi="Times New Roman" w:cs="Times New Roman"/>
          <w:sz w:val="24"/>
          <w:szCs w:val="24"/>
        </w:rPr>
      </w:pPr>
      <w:r w:rsidRPr="003B0091">
        <w:rPr>
          <w:rFonts w:ascii="Times New Roman" w:hAnsi="Times New Roman" w:cs="Times New Roman"/>
          <w:b/>
          <w:bCs/>
          <w:sz w:val="24"/>
          <w:szCs w:val="24"/>
        </w:rPr>
        <w:t>Las conferencias</w:t>
      </w:r>
      <w:r w:rsidRPr="003B0091">
        <w:rPr>
          <w:rFonts w:ascii="Times New Roman" w:hAnsi="Times New Roman" w:cs="Times New Roman"/>
          <w:sz w:val="24"/>
          <w:szCs w:val="24"/>
        </w:rPr>
        <w:t>: pretenden propiciar, en el marco del grupo–clase, las críticas a la realidad por parte del alumnado y su posterior estudio.</w:t>
      </w:r>
    </w:p>
    <w:p w:rsidR="007C3F62" w:rsidRPr="003B0091" w:rsidRDefault="007C3F62" w:rsidP="00934AE8">
      <w:pPr>
        <w:numPr>
          <w:ilvl w:val="0"/>
          <w:numId w:val="9"/>
        </w:numPr>
        <w:spacing w:after="24"/>
        <w:ind w:left="1080"/>
        <w:jc w:val="both"/>
        <w:rPr>
          <w:rFonts w:ascii="Times New Roman" w:hAnsi="Times New Roman" w:cs="Times New Roman"/>
          <w:sz w:val="24"/>
          <w:szCs w:val="24"/>
        </w:rPr>
      </w:pPr>
      <w:r w:rsidRPr="003B0091">
        <w:rPr>
          <w:rFonts w:ascii="Times New Roman" w:hAnsi="Times New Roman" w:cs="Times New Roman"/>
          <w:b/>
          <w:bCs/>
          <w:sz w:val="24"/>
          <w:szCs w:val="24"/>
        </w:rPr>
        <w:t>Biblioteca de trabajo</w:t>
      </w:r>
      <w:r w:rsidRPr="003B0091">
        <w:rPr>
          <w:rFonts w:ascii="Times New Roman" w:hAnsi="Times New Roman" w:cs="Times New Roman"/>
          <w:sz w:val="24"/>
          <w:szCs w:val="24"/>
        </w:rPr>
        <w:t>: el material se clasifica de acuerdo con la dinámica y las necesidades de consulta de los niños-niñas, que acceden libremente a él, pero también se responsabilizan de ordenarlo y controlarlo.</w:t>
      </w:r>
    </w:p>
    <w:p w:rsidR="007C3F62" w:rsidRPr="003B0091" w:rsidRDefault="007C3F62" w:rsidP="00934AE8">
      <w:pPr>
        <w:numPr>
          <w:ilvl w:val="0"/>
          <w:numId w:val="9"/>
        </w:numPr>
        <w:spacing w:after="24"/>
        <w:ind w:left="1080"/>
        <w:jc w:val="both"/>
        <w:rPr>
          <w:rFonts w:ascii="Times New Roman" w:hAnsi="Times New Roman" w:cs="Times New Roman"/>
          <w:sz w:val="24"/>
          <w:szCs w:val="24"/>
        </w:rPr>
      </w:pPr>
      <w:r w:rsidRPr="003B0091">
        <w:rPr>
          <w:rFonts w:ascii="Times New Roman" w:hAnsi="Times New Roman" w:cs="Times New Roman"/>
          <w:b/>
          <w:bCs/>
          <w:sz w:val="24"/>
          <w:szCs w:val="24"/>
        </w:rPr>
        <w:t>La asamblea de clase</w:t>
      </w:r>
      <w:r w:rsidRPr="003B0091">
        <w:rPr>
          <w:rFonts w:ascii="Times New Roman" w:hAnsi="Times New Roman" w:cs="Times New Roman"/>
          <w:sz w:val="24"/>
          <w:szCs w:val="24"/>
        </w:rPr>
        <w:t xml:space="preserve">: es el espacio y tiempo destinados a plantear problemas y buscar medios para su resolución, para planificar y posibilitar la realización de </w:t>
      </w:r>
      <w:r w:rsidRPr="003B0091">
        <w:rPr>
          <w:rFonts w:ascii="Times New Roman" w:hAnsi="Times New Roman" w:cs="Times New Roman"/>
          <w:sz w:val="24"/>
          <w:szCs w:val="24"/>
        </w:rPr>
        <w:lastRenderedPageBreak/>
        <w:t>proyectos. Educa la función de planificación y de revisión del trabajo y de la vida del grupo–clase.</w:t>
      </w:r>
    </w:p>
    <w:p w:rsidR="007C3F62" w:rsidRPr="003B0091" w:rsidRDefault="007C3F62" w:rsidP="00934AE8">
      <w:pPr>
        <w:numPr>
          <w:ilvl w:val="0"/>
          <w:numId w:val="9"/>
        </w:numPr>
        <w:spacing w:after="24"/>
        <w:ind w:left="1080"/>
        <w:jc w:val="both"/>
        <w:rPr>
          <w:rFonts w:ascii="Times New Roman" w:hAnsi="Times New Roman" w:cs="Times New Roman"/>
          <w:sz w:val="24"/>
          <w:szCs w:val="24"/>
        </w:rPr>
      </w:pPr>
      <w:r w:rsidRPr="003B0091">
        <w:rPr>
          <w:rFonts w:ascii="Times New Roman" w:hAnsi="Times New Roman" w:cs="Times New Roman"/>
          <w:b/>
          <w:bCs/>
          <w:sz w:val="24"/>
          <w:szCs w:val="24"/>
        </w:rPr>
        <w:t>La correspondencia escolar</w:t>
      </w:r>
      <w:r w:rsidRPr="003B0091">
        <w:rPr>
          <w:rFonts w:ascii="Times New Roman" w:hAnsi="Times New Roman" w:cs="Times New Roman"/>
          <w:sz w:val="24"/>
          <w:szCs w:val="24"/>
        </w:rPr>
        <w:t>.</w:t>
      </w:r>
    </w:p>
    <w:p w:rsidR="008904F5" w:rsidRPr="003B0091" w:rsidRDefault="008904F5" w:rsidP="003B0091">
      <w:pPr>
        <w:pStyle w:val="Ttulo1"/>
        <w:spacing w:before="0"/>
        <w:jc w:val="both"/>
        <w:rPr>
          <w:rFonts w:ascii="Times New Roman" w:hAnsi="Times New Roman" w:cs="Times New Roman"/>
          <w:b w:val="0"/>
          <w:color w:val="auto"/>
          <w:sz w:val="24"/>
          <w:szCs w:val="24"/>
        </w:rPr>
      </w:pPr>
    </w:p>
    <w:p w:rsidR="007C3F62" w:rsidRPr="003B0091" w:rsidRDefault="00D9049A" w:rsidP="003B0091">
      <w:pPr>
        <w:jc w:val="both"/>
        <w:rPr>
          <w:rFonts w:ascii="Times New Roman" w:hAnsi="Times New Roman" w:cs="Times New Roman"/>
          <w:b/>
          <w:sz w:val="24"/>
          <w:szCs w:val="24"/>
        </w:rPr>
      </w:pPr>
      <w:r w:rsidRPr="003B0091">
        <w:rPr>
          <w:rFonts w:ascii="Times New Roman" w:hAnsi="Times New Roman" w:cs="Times New Roman"/>
          <w:b/>
          <w:sz w:val="24"/>
          <w:szCs w:val="24"/>
        </w:rPr>
        <w:t>PAULO FREIRE</w:t>
      </w:r>
    </w:p>
    <w:p w:rsidR="008904F5" w:rsidRPr="003B0091" w:rsidRDefault="007C3F62" w:rsidP="003B0091">
      <w:pPr>
        <w:spacing w:after="0"/>
        <w:jc w:val="both"/>
        <w:rPr>
          <w:rFonts w:ascii="Times New Roman" w:hAnsi="Times New Roman" w:cs="Times New Roman"/>
          <w:sz w:val="24"/>
          <w:szCs w:val="24"/>
        </w:rPr>
      </w:pPr>
      <w:r w:rsidRPr="003B0091">
        <w:rPr>
          <w:rStyle w:val="apple-style-span"/>
          <w:rFonts w:ascii="Times New Roman" w:hAnsi="Times New Roman" w:cs="Times New Roman"/>
          <w:sz w:val="24"/>
          <w:szCs w:val="24"/>
        </w:rPr>
        <w:t>Nació el 19 de septiembre de 1921. En 1967 Freire publicó su primer libro, Educación como práctica de la libertad. El libro fue bien recibido, y se le ofreció el puesto de profesor visitante en la Universidad de Harvard en 1969. El año anterior escribió su famoso libro La pedagogía del oprimido, que fue publicado en inglés y en español en 1970. Debido al conflicto político entre las sucesivas dictaduras militares autoritarias y el Freire socialista cristiano, el libro no fue publicado en Brasil hasta 1974, cuando el general Ernesto Geisel tomó control de Brasil e inició su proceso de liberación cultural.</w:t>
      </w:r>
    </w:p>
    <w:p w:rsidR="000A1B04" w:rsidRPr="003B0091" w:rsidRDefault="000A1B04" w:rsidP="003B0091">
      <w:pPr>
        <w:pStyle w:val="NormalWeb"/>
        <w:shd w:val="clear" w:color="auto" w:fill="FFFFFF"/>
        <w:spacing w:before="0" w:beforeAutospacing="0" w:after="0" w:afterAutospacing="0" w:line="276" w:lineRule="auto"/>
        <w:jc w:val="both"/>
      </w:pPr>
    </w:p>
    <w:p w:rsidR="00660FEF" w:rsidRPr="003B0091" w:rsidRDefault="00D9049A" w:rsidP="003B0091">
      <w:pPr>
        <w:pStyle w:val="NormalWeb"/>
        <w:spacing w:before="96" w:beforeAutospacing="0" w:after="120" w:afterAutospacing="0" w:line="276" w:lineRule="auto"/>
        <w:jc w:val="both"/>
        <w:rPr>
          <w:rStyle w:val="apple-converted-space"/>
        </w:rPr>
      </w:pPr>
      <w:r w:rsidRPr="003B0091">
        <w:rPr>
          <w:b/>
          <w:bCs/>
        </w:rPr>
        <w:t>ANTÓN SEMIÓNOVICH MAKÁRENKO</w:t>
      </w:r>
      <w:r w:rsidRPr="003B0091">
        <w:rPr>
          <w:rStyle w:val="apple-converted-space"/>
        </w:rPr>
        <w:t> </w:t>
      </w:r>
    </w:p>
    <w:p w:rsidR="00660FEF" w:rsidRPr="003B0091" w:rsidRDefault="00660FEF" w:rsidP="003B0091">
      <w:pPr>
        <w:pStyle w:val="NormalWeb"/>
        <w:spacing w:before="0" w:beforeAutospacing="0" w:after="0" w:afterAutospacing="0" w:line="276" w:lineRule="auto"/>
        <w:jc w:val="both"/>
      </w:pPr>
      <w:r w:rsidRPr="003B0091">
        <w:t>Nacido el</w:t>
      </w:r>
      <w:r w:rsidRPr="003B0091">
        <w:rPr>
          <w:rStyle w:val="apple-converted-space"/>
        </w:rPr>
        <w:t> </w:t>
      </w:r>
      <w:hyperlink r:id="rId637" w:tooltip="13 de marzo" w:history="1">
        <w:r w:rsidRPr="003B0091">
          <w:rPr>
            <w:rStyle w:val="Hipervnculo"/>
            <w:color w:val="auto"/>
            <w:u w:val="none"/>
          </w:rPr>
          <w:t>13 de marzo</w:t>
        </w:r>
      </w:hyperlink>
      <w:r w:rsidRPr="003B0091">
        <w:rPr>
          <w:rStyle w:val="apple-converted-space"/>
        </w:rPr>
        <w:t> </w:t>
      </w:r>
      <w:r w:rsidRPr="003B0091">
        <w:t>de</w:t>
      </w:r>
      <w:r w:rsidRPr="003B0091">
        <w:rPr>
          <w:rStyle w:val="apple-converted-space"/>
        </w:rPr>
        <w:t> </w:t>
      </w:r>
      <w:hyperlink r:id="rId638" w:tooltip="1888" w:history="1">
        <w:r w:rsidRPr="003B0091">
          <w:rPr>
            <w:rStyle w:val="Hipervnculo"/>
            <w:color w:val="auto"/>
            <w:u w:val="none"/>
          </w:rPr>
          <w:t>1888</w:t>
        </w:r>
      </w:hyperlink>
      <w:r w:rsidRPr="003B0091">
        <w:t>,</w:t>
      </w:r>
      <w:r w:rsidRPr="003B0091">
        <w:rPr>
          <w:rStyle w:val="apple-converted-space"/>
        </w:rPr>
        <w:t> </w:t>
      </w:r>
      <w:r w:rsidRPr="003B0091">
        <w:t>muerto el</w:t>
      </w:r>
      <w:r w:rsidRPr="003B0091">
        <w:rPr>
          <w:rStyle w:val="apple-converted-space"/>
        </w:rPr>
        <w:t> </w:t>
      </w:r>
      <w:hyperlink r:id="rId639" w:tooltip="1 de abril" w:history="1">
        <w:r w:rsidRPr="003B0091">
          <w:rPr>
            <w:rStyle w:val="Hipervnculo"/>
            <w:color w:val="auto"/>
            <w:u w:val="none"/>
          </w:rPr>
          <w:t>1 de abril</w:t>
        </w:r>
      </w:hyperlink>
      <w:r w:rsidRPr="003B0091">
        <w:rPr>
          <w:rStyle w:val="apple-converted-space"/>
        </w:rPr>
        <w:t> </w:t>
      </w:r>
      <w:r w:rsidRPr="003B0091">
        <w:t>de</w:t>
      </w:r>
      <w:r w:rsidRPr="003B0091">
        <w:rPr>
          <w:rStyle w:val="apple-converted-space"/>
        </w:rPr>
        <w:t> </w:t>
      </w:r>
      <w:hyperlink r:id="rId640" w:tooltip="1939" w:history="1">
        <w:r w:rsidRPr="003B0091">
          <w:rPr>
            <w:rStyle w:val="Hipervnculo"/>
            <w:color w:val="auto"/>
            <w:u w:val="none"/>
          </w:rPr>
          <w:t>1939</w:t>
        </w:r>
      </w:hyperlink>
      <w:r w:rsidRPr="003B0091">
        <w:rPr>
          <w:rStyle w:val="apple-converted-space"/>
        </w:rPr>
        <w:t> </w:t>
      </w:r>
      <w:r w:rsidRPr="003B0091">
        <w:t>en</w:t>
      </w:r>
      <w:r w:rsidRPr="003B0091">
        <w:rPr>
          <w:rStyle w:val="apple-converted-space"/>
        </w:rPr>
        <w:t> </w:t>
      </w:r>
      <w:hyperlink r:id="rId641" w:tooltip="Moscú" w:history="1">
        <w:r w:rsidRPr="003B0091">
          <w:rPr>
            <w:rStyle w:val="Hipervnculo"/>
            <w:color w:val="auto"/>
            <w:u w:val="none"/>
          </w:rPr>
          <w:t>Moscú</w:t>
        </w:r>
      </w:hyperlink>
      <w:r w:rsidRPr="003B0091">
        <w:t>, fue un</w:t>
      </w:r>
      <w:r w:rsidRPr="003B0091">
        <w:rPr>
          <w:rStyle w:val="apple-converted-space"/>
        </w:rPr>
        <w:t> </w:t>
      </w:r>
      <w:hyperlink r:id="rId642" w:tooltip="Pedagogo" w:history="1">
        <w:r w:rsidRPr="003B0091">
          <w:rPr>
            <w:rStyle w:val="Hipervnculo"/>
            <w:color w:val="auto"/>
            <w:u w:val="none"/>
          </w:rPr>
          <w:t>pedagogo</w:t>
        </w:r>
      </w:hyperlink>
      <w:r w:rsidRPr="003B0091">
        <w:rPr>
          <w:rStyle w:val="apple-converted-space"/>
        </w:rPr>
        <w:t> </w:t>
      </w:r>
      <w:hyperlink r:id="rId643" w:tooltip="Ucraniano" w:history="1">
        <w:r w:rsidRPr="003B0091">
          <w:rPr>
            <w:rStyle w:val="Hipervnculo"/>
            <w:color w:val="auto"/>
            <w:u w:val="none"/>
          </w:rPr>
          <w:t>ucraniano</w:t>
        </w:r>
      </w:hyperlink>
      <w:r w:rsidRPr="003B0091">
        <w:t xml:space="preserve">. </w:t>
      </w:r>
    </w:p>
    <w:p w:rsidR="00660FEF" w:rsidRPr="003B0091" w:rsidRDefault="00660FEF" w:rsidP="003B0091">
      <w:pPr>
        <w:pStyle w:val="NormalWeb"/>
        <w:spacing w:before="0" w:beforeAutospacing="0" w:after="0" w:afterAutospacing="0" w:line="276" w:lineRule="auto"/>
        <w:jc w:val="both"/>
      </w:pPr>
      <w:r w:rsidRPr="003B0091">
        <w:t>Makárenko escribió numerosas obras, entre las que destaca</w:t>
      </w:r>
      <w:r w:rsidRPr="003B0091">
        <w:rPr>
          <w:rStyle w:val="apple-converted-space"/>
        </w:rPr>
        <w:t> </w:t>
      </w:r>
      <w:r w:rsidRPr="003B0091">
        <w:rPr>
          <w:i/>
          <w:iCs/>
        </w:rPr>
        <w:t>El Poema pedagógico</w:t>
      </w:r>
      <w:r w:rsidRPr="003B0091">
        <w:rPr>
          <w:rStyle w:val="apple-converted-space"/>
        </w:rPr>
        <w:t> </w:t>
      </w:r>
      <w:r w:rsidRPr="003B0091">
        <w:t>(Педагогическая поэма), que no es sino una historia de la colonia Gorki. Fue un libro muy popular en la URSS, compuesto originalmente por tres volúmenes, y actualmente forma parte del temario de estudio de numerosos planes universitarios relacionados con el mundo de la</w:t>
      </w:r>
      <w:r w:rsidRPr="003B0091">
        <w:rPr>
          <w:rStyle w:val="apple-converted-space"/>
        </w:rPr>
        <w:t> </w:t>
      </w:r>
      <w:hyperlink r:id="rId644" w:tooltip="Escuela" w:history="1">
        <w:r w:rsidRPr="003B0091">
          <w:rPr>
            <w:rStyle w:val="Hipervnculo"/>
            <w:color w:val="auto"/>
            <w:u w:val="none"/>
          </w:rPr>
          <w:t>escuela</w:t>
        </w:r>
      </w:hyperlink>
      <w:r w:rsidRPr="003B0091">
        <w:rPr>
          <w:rStyle w:val="apple-converted-space"/>
        </w:rPr>
        <w:t> </w:t>
      </w:r>
      <w:r w:rsidRPr="003B0091">
        <w:t>y la</w:t>
      </w:r>
      <w:r w:rsidRPr="003B0091">
        <w:rPr>
          <w:rStyle w:val="apple-converted-space"/>
        </w:rPr>
        <w:t> </w:t>
      </w:r>
      <w:hyperlink r:id="rId645" w:tooltip="Pedagogía" w:history="1">
        <w:r w:rsidRPr="003B0091">
          <w:rPr>
            <w:rStyle w:val="Hipervnculo"/>
            <w:color w:val="auto"/>
            <w:u w:val="none"/>
          </w:rPr>
          <w:t>pedagogía</w:t>
        </w:r>
      </w:hyperlink>
      <w:r w:rsidRPr="003B0091">
        <w:t>.</w:t>
      </w:r>
    </w:p>
    <w:p w:rsidR="00660FEF" w:rsidRPr="003B0091" w:rsidRDefault="00660FEF" w:rsidP="003B0091">
      <w:pPr>
        <w:pStyle w:val="NormalWeb"/>
        <w:spacing w:before="96" w:beforeAutospacing="0" w:after="0" w:afterAutospacing="0" w:line="276" w:lineRule="auto"/>
        <w:jc w:val="both"/>
      </w:pPr>
      <w:r w:rsidRPr="003B0091">
        <w:t>Era un extraordinario</w:t>
      </w:r>
      <w:r w:rsidRPr="003B0091">
        <w:rPr>
          <w:rStyle w:val="apple-converted-space"/>
        </w:rPr>
        <w:t> </w:t>
      </w:r>
      <w:hyperlink r:id="rId646" w:tooltip="Profesor" w:history="1">
        <w:r w:rsidRPr="003B0091">
          <w:rPr>
            <w:rStyle w:val="Hipervnculo"/>
            <w:color w:val="auto"/>
            <w:u w:val="none"/>
          </w:rPr>
          <w:t>profesor</w:t>
        </w:r>
      </w:hyperlink>
      <w:r w:rsidRPr="003B0091">
        <w:t>. Tenía muchos conocimientos y sabía transmitirlos magistralmente; enseñaba a</w:t>
      </w:r>
      <w:r w:rsidRPr="003B0091">
        <w:rPr>
          <w:rStyle w:val="apple-converted-space"/>
        </w:rPr>
        <w:t> </w:t>
      </w:r>
      <w:hyperlink r:id="rId647" w:tooltip="Pensar" w:history="1">
        <w:r w:rsidRPr="003B0091">
          <w:rPr>
            <w:rStyle w:val="Hipervnculo"/>
            <w:color w:val="auto"/>
            <w:u w:val="none"/>
          </w:rPr>
          <w:t>pensar</w:t>
        </w:r>
      </w:hyperlink>
      <w:r w:rsidRPr="003B0091">
        <w:rPr>
          <w:rStyle w:val="apple-converted-space"/>
        </w:rPr>
        <w:t> </w:t>
      </w:r>
      <w:r w:rsidRPr="003B0091">
        <w:t>y a</w:t>
      </w:r>
      <w:r w:rsidRPr="003B0091">
        <w:rPr>
          <w:rStyle w:val="apple-converted-space"/>
        </w:rPr>
        <w:t> </w:t>
      </w:r>
      <w:hyperlink r:id="rId648" w:tooltip="Razonar" w:history="1">
        <w:r w:rsidRPr="003B0091">
          <w:rPr>
            <w:rStyle w:val="Hipervnculo"/>
            <w:color w:val="auto"/>
            <w:u w:val="none"/>
          </w:rPr>
          <w:t>razonar</w:t>
        </w:r>
      </w:hyperlink>
      <w:r w:rsidRPr="003B0091">
        <w:rPr>
          <w:rStyle w:val="apple-converted-space"/>
        </w:rPr>
        <w:t> </w:t>
      </w:r>
      <w:r w:rsidRPr="003B0091">
        <w:t xml:space="preserve">y sin embargo, no se hizo un buen educador rápidamente y era rechazado por los niños. No comenzó a interesarse por la pedagogía hasta que, haciendo el balance de uno de los trimestres, decidió experimentar con los niños. Calculó la puntuación media de cada uno de sus alumnos y, en correspondencia con la puntuación obtenida, distribuyó los puestos del primero al último. Colgó la hoja de notas y, cuando el chico que ocupaba la </w:t>
      </w:r>
      <w:r w:rsidR="00A42091" w:rsidRPr="003B0091">
        <w:t>última</w:t>
      </w:r>
      <w:r w:rsidRPr="003B0091">
        <w:t xml:space="preserve"> posición (un buen estudiante que, como supo después, había enfermado de</w:t>
      </w:r>
      <w:r w:rsidRPr="003B0091">
        <w:rPr>
          <w:rStyle w:val="apple-converted-space"/>
        </w:rPr>
        <w:t> </w:t>
      </w:r>
      <w:hyperlink r:id="rId649" w:tooltip="Tuberculosis" w:history="1">
        <w:r w:rsidRPr="003B0091">
          <w:rPr>
            <w:rStyle w:val="Hipervnculo"/>
            <w:color w:val="auto"/>
            <w:u w:val="none"/>
          </w:rPr>
          <w:t>tuberculosis</w:t>
        </w:r>
      </w:hyperlink>
      <w:r w:rsidRPr="003B0091">
        <w:t>, haciendo que esto influyera en sus notas) se vio en el tablón, el muchacho entró en un profundo estado de</w:t>
      </w:r>
      <w:r w:rsidRPr="003B0091">
        <w:rPr>
          <w:rStyle w:val="apple-converted-space"/>
        </w:rPr>
        <w:t> </w:t>
      </w:r>
      <w:hyperlink r:id="rId650" w:tooltip="Amargura" w:history="1">
        <w:r w:rsidRPr="003B0091">
          <w:rPr>
            <w:rStyle w:val="Hipervnculo"/>
            <w:color w:val="auto"/>
            <w:u w:val="none"/>
          </w:rPr>
          <w:t>amargura</w:t>
        </w:r>
      </w:hyperlink>
      <w:r w:rsidRPr="003B0091">
        <w:t>.</w:t>
      </w:r>
    </w:p>
    <w:p w:rsidR="00660FEF" w:rsidRPr="003B0091" w:rsidRDefault="00660FEF" w:rsidP="003B0091">
      <w:pPr>
        <w:pStyle w:val="NormalWeb"/>
        <w:spacing w:before="96" w:beforeAutospacing="0" w:after="0" w:afterAutospacing="0" w:line="276" w:lineRule="auto"/>
        <w:jc w:val="both"/>
      </w:pPr>
      <w:r w:rsidRPr="003B0091">
        <w:t>Esto conmocionó a Makárenko. El</w:t>
      </w:r>
      <w:r w:rsidRPr="003B0091">
        <w:rPr>
          <w:rStyle w:val="apple-converted-space"/>
        </w:rPr>
        <w:t> </w:t>
      </w:r>
      <w:hyperlink r:id="rId651" w:tooltip="Joven" w:history="1">
        <w:r w:rsidRPr="003B0091">
          <w:rPr>
            <w:rStyle w:val="Hipervnculo"/>
            <w:color w:val="auto"/>
            <w:u w:val="none"/>
          </w:rPr>
          <w:t>joven</w:t>
        </w:r>
      </w:hyperlink>
      <w:r w:rsidRPr="003B0091">
        <w:rPr>
          <w:rStyle w:val="apple-converted-space"/>
        </w:rPr>
        <w:t> </w:t>
      </w:r>
      <w:hyperlink r:id="rId652" w:tooltip="Maestro" w:history="1">
        <w:r w:rsidRPr="003B0091">
          <w:rPr>
            <w:rStyle w:val="Hipervnculo"/>
            <w:color w:val="auto"/>
            <w:u w:val="none"/>
          </w:rPr>
          <w:t>maestro</w:t>
        </w:r>
      </w:hyperlink>
      <w:r w:rsidRPr="003B0091">
        <w:rPr>
          <w:rStyle w:val="apple-converted-space"/>
        </w:rPr>
        <w:t> </w:t>
      </w:r>
      <w:r w:rsidRPr="003B0091">
        <w:t>comprendió que para</w:t>
      </w:r>
      <w:r w:rsidRPr="003B0091">
        <w:rPr>
          <w:rStyle w:val="apple-converted-space"/>
        </w:rPr>
        <w:t> </w:t>
      </w:r>
      <w:hyperlink r:id="rId653" w:tooltip="Educar" w:history="1">
        <w:r w:rsidRPr="003B0091">
          <w:rPr>
            <w:rStyle w:val="Hipervnculo"/>
            <w:color w:val="auto"/>
            <w:u w:val="none"/>
          </w:rPr>
          <w:t>educar</w:t>
        </w:r>
      </w:hyperlink>
      <w:r w:rsidRPr="003B0091">
        <w:rPr>
          <w:rStyle w:val="apple-converted-space"/>
        </w:rPr>
        <w:t> </w:t>
      </w:r>
      <w:r w:rsidRPr="003B0091">
        <w:t xml:space="preserve">no sólo le hacía falta tener grandes conocimientos y ser un buen profesor, sino también comprender las </w:t>
      </w:r>
      <w:r w:rsidR="00A42091" w:rsidRPr="003B0091">
        <w:t>peculiaridades</w:t>
      </w:r>
      <w:r w:rsidRPr="003B0091">
        <w:t xml:space="preserve"> de la vida de cada</w:t>
      </w:r>
      <w:r w:rsidRPr="003B0091">
        <w:rPr>
          <w:rStyle w:val="apple-converted-space"/>
        </w:rPr>
        <w:t> </w:t>
      </w:r>
      <w:hyperlink r:id="rId654" w:tooltip="Estudiante" w:history="1">
        <w:r w:rsidRPr="003B0091">
          <w:rPr>
            <w:rStyle w:val="Hipervnculo"/>
            <w:color w:val="auto"/>
            <w:u w:val="none"/>
          </w:rPr>
          <w:t>estudiante</w:t>
        </w:r>
      </w:hyperlink>
      <w:r w:rsidRPr="003B0091">
        <w:t>, tener en cuenta sus rasgos personales para influir en ellos.</w:t>
      </w:r>
    </w:p>
    <w:p w:rsidR="00660FEF" w:rsidRDefault="00660FEF" w:rsidP="003B0091">
      <w:pPr>
        <w:pStyle w:val="NormalWeb"/>
        <w:spacing w:before="0" w:beforeAutospacing="0" w:after="0" w:afterAutospacing="0" w:line="276" w:lineRule="auto"/>
        <w:jc w:val="both"/>
      </w:pPr>
    </w:p>
    <w:p w:rsidR="00BC7870" w:rsidRDefault="00BC7870" w:rsidP="003B0091">
      <w:pPr>
        <w:pStyle w:val="NormalWeb"/>
        <w:spacing w:before="0" w:beforeAutospacing="0" w:after="0" w:afterAutospacing="0" w:line="276" w:lineRule="auto"/>
        <w:jc w:val="both"/>
      </w:pPr>
    </w:p>
    <w:p w:rsidR="00BC7870" w:rsidRPr="003B0091" w:rsidRDefault="00BC7870" w:rsidP="003B0091">
      <w:pPr>
        <w:pStyle w:val="NormalWeb"/>
        <w:spacing w:before="0" w:beforeAutospacing="0" w:after="0" w:afterAutospacing="0" w:line="276" w:lineRule="auto"/>
        <w:jc w:val="both"/>
      </w:pPr>
    </w:p>
    <w:p w:rsidR="00EE2B84" w:rsidRPr="003B0091" w:rsidRDefault="00EE2B84" w:rsidP="003B0091">
      <w:pPr>
        <w:spacing w:after="0"/>
        <w:jc w:val="both"/>
        <w:rPr>
          <w:rFonts w:ascii="Times New Roman" w:eastAsia="Times New Roman" w:hAnsi="Times New Roman" w:cs="Times New Roman"/>
          <w:sz w:val="24"/>
          <w:szCs w:val="24"/>
          <w:lang w:eastAsia="es-ES"/>
        </w:rPr>
      </w:pPr>
    </w:p>
    <w:p w:rsidR="00EE2B84" w:rsidRPr="00D9049A" w:rsidRDefault="00660FEF" w:rsidP="00D9049A">
      <w:pPr>
        <w:spacing w:after="0"/>
        <w:jc w:val="both"/>
        <w:rPr>
          <w:rFonts w:ascii="Times New Roman" w:eastAsia="Times New Roman" w:hAnsi="Times New Roman" w:cs="Times New Roman"/>
          <w:b/>
          <w:sz w:val="24"/>
          <w:szCs w:val="24"/>
          <w:lang w:eastAsia="es-ES"/>
        </w:rPr>
      </w:pPr>
      <w:r w:rsidRPr="00D9049A">
        <w:rPr>
          <w:rFonts w:ascii="Times New Roman" w:eastAsia="Times New Roman" w:hAnsi="Times New Roman" w:cs="Times New Roman"/>
          <w:b/>
          <w:sz w:val="24"/>
          <w:szCs w:val="24"/>
          <w:lang w:eastAsia="es-ES"/>
        </w:rPr>
        <w:lastRenderedPageBreak/>
        <w:t>IMPACTO DEL NEOLIBERALISMO Y LA GLOBALIZACION EN LA EDUCACION LATINOAMERICANA.</w:t>
      </w:r>
    </w:p>
    <w:p w:rsidR="00660FEF" w:rsidRPr="003B0091" w:rsidRDefault="00660FEF" w:rsidP="003B0091">
      <w:pPr>
        <w:spacing w:after="0"/>
        <w:jc w:val="both"/>
        <w:rPr>
          <w:rFonts w:ascii="Times New Roman" w:eastAsia="Times New Roman" w:hAnsi="Times New Roman" w:cs="Times New Roman"/>
          <w:b/>
          <w:sz w:val="24"/>
          <w:szCs w:val="24"/>
          <w:lang w:eastAsia="es-ES"/>
        </w:rPr>
      </w:pPr>
    </w:p>
    <w:p w:rsidR="00660FEF" w:rsidRDefault="0050112F" w:rsidP="003B0091">
      <w:pPr>
        <w:spacing w:after="0"/>
        <w:jc w:val="both"/>
        <w:rPr>
          <w:rStyle w:val="apple-converted-space"/>
          <w:rFonts w:ascii="Times New Roman" w:hAnsi="Times New Roman" w:cs="Times New Roman"/>
          <w:sz w:val="24"/>
          <w:szCs w:val="24"/>
        </w:rPr>
      </w:pPr>
      <w:r w:rsidRPr="003B0091">
        <w:rPr>
          <w:rStyle w:val="apple-style-span"/>
          <w:rFonts w:ascii="Times New Roman" w:hAnsi="Times New Roman" w:cs="Times New Roman"/>
          <w:sz w:val="24"/>
          <w:szCs w:val="24"/>
        </w:rPr>
        <w:t>En realidad el término de globalización posee una vida muy breve y ha sido utilizado a raíz de la necesidad de enunciar las cada vez más estrechas relaciones entre los países, tanto en el ámbito económico, social y político. Si pudiéramos situarla en el</w:t>
      </w:r>
      <w:r w:rsidRPr="003B0091">
        <w:rPr>
          <w:rStyle w:val="apple-converted-space"/>
          <w:rFonts w:ascii="Times New Roman" w:hAnsi="Times New Roman" w:cs="Times New Roman"/>
          <w:sz w:val="24"/>
          <w:szCs w:val="24"/>
        </w:rPr>
        <w:t> </w:t>
      </w:r>
      <w:hyperlink r:id="rId655" w:history="1">
        <w:r w:rsidRPr="003B0091">
          <w:rPr>
            <w:rStyle w:val="Hipervnculo"/>
            <w:rFonts w:ascii="Times New Roman" w:hAnsi="Times New Roman" w:cs="Times New Roman"/>
            <w:color w:val="auto"/>
            <w:sz w:val="24"/>
            <w:szCs w:val="24"/>
            <w:u w:val="none"/>
          </w:rPr>
          <w:t>tiempo</w:t>
        </w:r>
      </w:hyperlink>
      <w:r w:rsidRPr="003B0091">
        <w:rPr>
          <w:rStyle w:val="apple-style-span"/>
          <w:rFonts w:ascii="Times New Roman" w:hAnsi="Times New Roman" w:cs="Times New Roman"/>
          <w:sz w:val="24"/>
          <w:szCs w:val="24"/>
        </w:rPr>
        <w:t>, esta idea de un mundo globalizado vendría dándose desde finales del siglo XX y su auge a</w:t>
      </w:r>
      <w:r w:rsidRPr="003B0091">
        <w:rPr>
          <w:rStyle w:val="apple-converted-space"/>
          <w:rFonts w:ascii="Times New Roman" w:hAnsi="Times New Roman" w:cs="Times New Roman"/>
          <w:sz w:val="24"/>
          <w:szCs w:val="24"/>
        </w:rPr>
        <w:t> </w:t>
      </w:r>
      <w:hyperlink r:id="rId656" w:history="1">
        <w:r w:rsidRPr="003B0091">
          <w:rPr>
            <w:rStyle w:val="Hipervnculo"/>
            <w:rFonts w:ascii="Times New Roman" w:hAnsi="Times New Roman" w:cs="Times New Roman"/>
            <w:color w:val="auto"/>
            <w:sz w:val="24"/>
            <w:szCs w:val="24"/>
            <w:u w:val="none"/>
          </w:rPr>
          <w:t>principios</w:t>
        </w:r>
      </w:hyperlink>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sz w:val="24"/>
          <w:szCs w:val="24"/>
        </w:rPr>
        <w:t>del XXI.</w:t>
      </w:r>
      <w:r w:rsidRPr="003B0091">
        <w:rPr>
          <w:rStyle w:val="apple-converted-space"/>
          <w:rFonts w:ascii="Times New Roman" w:hAnsi="Times New Roman" w:cs="Times New Roman"/>
          <w:sz w:val="24"/>
          <w:szCs w:val="24"/>
        </w:rPr>
        <w:t> </w:t>
      </w:r>
    </w:p>
    <w:p w:rsidR="00BC7870" w:rsidRPr="003B0091" w:rsidRDefault="00BC7870" w:rsidP="003B0091">
      <w:pPr>
        <w:spacing w:after="0"/>
        <w:jc w:val="both"/>
        <w:rPr>
          <w:rStyle w:val="apple-converted-space"/>
          <w:rFonts w:ascii="Times New Roman" w:hAnsi="Times New Roman" w:cs="Times New Roman"/>
          <w:sz w:val="24"/>
          <w:szCs w:val="24"/>
        </w:rPr>
      </w:pPr>
    </w:p>
    <w:p w:rsidR="0050112F" w:rsidRDefault="0050112F" w:rsidP="003B0091">
      <w:pPr>
        <w:spacing w:after="0"/>
        <w:jc w:val="both"/>
        <w:rPr>
          <w:rStyle w:val="apple-style-span"/>
          <w:rFonts w:ascii="Times New Roman" w:hAnsi="Times New Roman" w:cs="Times New Roman"/>
          <w:sz w:val="24"/>
          <w:szCs w:val="24"/>
        </w:rPr>
      </w:pPr>
      <w:r w:rsidRPr="003B0091">
        <w:rPr>
          <w:rStyle w:val="apple-style-span"/>
          <w:rFonts w:ascii="Times New Roman" w:hAnsi="Times New Roman" w:cs="Times New Roman"/>
          <w:sz w:val="24"/>
          <w:szCs w:val="24"/>
        </w:rPr>
        <w:t>Si se quisiera enunciar un acontecimiento histórico que permita reconocer el nacimiento de este</w:t>
      </w:r>
      <w:r w:rsidRPr="003B0091">
        <w:rPr>
          <w:rStyle w:val="apple-converted-space"/>
          <w:rFonts w:ascii="Times New Roman" w:hAnsi="Times New Roman" w:cs="Times New Roman"/>
          <w:sz w:val="24"/>
          <w:szCs w:val="24"/>
        </w:rPr>
        <w:t> </w:t>
      </w:r>
      <w:hyperlink r:id="rId657" w:history="1">
        <w:r w:rsidRPr="003B0091">
          <w:rPr>
            <w:rStyle w:val="Hipervnculo"/>
            <w:rFonts w:ascii="Times New Roman" w:hAnsi="Times New Roman" w:cs="Times New Roman"/>
            <w:color w:val="auto"/>
            <w:sz w:val="24"/>
            <w:szCs w:val="24"/>
            <w:u w:val="none"/>
          </w:rPr>
          <w:t>sistema</w:t>
        </w:r>
      </w:hyperlink>
      <w:r w:rsidRPr="003B0091">
        <w:rPr>
          <w:rStyle w:val="apple-style-span"/>
          <w:rFonts w:ascii="Times New Roman" w:hAnsi="Times New Roman" w:cs="Times New Roman"/>
          <w:sz w:val="24"/>
          <w:szCs w:val="24"/>
        </w:rPr>
        <w:t>, se podría hablar que surge a la par con el neoliberalismo, pues éste es su principal herramienta con la cual tiene el acceso a los países. Entonces, tendríamos que hablar que su génesis proviene de la desaparición del mundo bipolar (</w:t>
      </w:r>
      <w:hyperlink r:id="rId658" w:history="1">
        <w:r w:rsidRPr="003B0091">
          <w:rPr>
            <w:rStyle w:val="Hipervnculo"/>
            <w:rFonts w:ascii="Times New Roman" w:hAnsi="Times New Roman" w:cs="Times New Roman"/>
            <w:color w:val="auto"/>
            <w:sz w:val="24"/>
            <w:szCs w:val="24"/>
            <w:u w:val="none"/>
          </w:rPr>
          <w:t>Estados Unidos</w:t>
        </w:r>
      </w:hyperlink>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i/>
          <w:iCs/>
          <w:sz w:val="24"/>
          <w:szCs w:val="24"/>
        </w:rPr>
        <w:t>versus</w:t>
      </w:r>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sz w:val="24"/>
          <w:szCs w:val="24"/>
        </w:rPr>
        <w:t>la Unión de Repúblicas Socialistas Soviéticas) y la búsqueda de relacionarse ahora mediante la diplomacia comercial. El</w:t>
      </w:r>
      <w:r w:rsidRPr="003B0091">
        <w:rPr>
          <w:rStyle w:val="apple-converted-space"/>
          <w:rFonts w:ascii="Times New Roman" w:hAnsi="Times New Roman" w:cs="Times New Roman"/>
          <w:sz w:val="24"/>
          <w:szCs w:val="24"/>
        </w:rPr>
        <w:t> </w:t>
      </w:r>
      <w:hyperlink r:id="rId659" w:anchor="queson" w:history="1">
        <w:r w:rsidRPr="003B0091">
          <w:rPr>
            <w:rStyle w:val="Hipervnculo"/>
            <w:rFonts w:ascii="Times New Roman" w:hAnsi="Times New Roman" w:cs="Times New Roman"/>
            <w:color w:val="auto"/>
            <w:sz w:val="24"/>
            <w:szCs w:val="24"/>
            <w:u w:val="none"/>
          </w:rPr>
          <w:t>paradigma</w:t>
        </w:r>
      </w:hyperlink>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sz w:val="24"/>
          <w:szCs w:val="24"/>
        </w:rPr>
        <w:t>histórico que evidencia este contexto histórico es, sin duda, la caída del muro de Berlín en el año de 1989.</w:t>
      </w:r>
    </w:p>
    <w:p w:rsidR="00BC7870" w:rsidRPr="003B0091" w:rsidRDefault="00BC7870" w:rsidP="003B0091">
      <w:pPr>
        <w:spacing w:after="0"/>
        <w:jc w:val="both"/>
        <w:rPr>
          <w:rFonts w:ascii="Times New Roman" w:eastAsia="Times New Roman" w:hAnsi="Times New Roman" w:cs="Times New Roman"/>
          <w:b/>
          <w:sz w:val="24"/>
          <w:szCs w:val="24"/>
          <w:lang w:eastAsia="es-ES"/>
        </w:rPr>
      </w:pPr>
    </w:p>
    <w:p w:rsidR="0050112F" w:rsidRPr="003B0091" w:rsidRDefault="0050112F" w:rsidP="003B0091">
      <w:pPr>
        <w:pStyle w:val="NormalWeb"/>
        <w:shd w:val="clear" w:color="auto" w:fill="FFFFFF"/>
        <w:spacing w:before="0" w:beforeAutospacing="0" w:after="117" w:afterAutospacing="0" w:line="276" w:lineRule="auto"/>
        <w:jc w:val="both"/>
      </w:pPr>
      <w:r w:rsidRPr="003B0091">
        <w:t xml:space="preserve">En sus inicios, el concepto de globalización se ha venido utilizando para describir los cambios en las economías nacionales, cada vez más integradas en </w:t>
      </w:r>
      <w:hyperlink r:id="rId660" w:history="1">
        <w:r w:rsidRPr="003B0091">
          <w:rPr>
            <w:rStyle w:val="Hipervnculo"/>
            <w:color w:val="auto"/>
            <w:u w:val="none"/>
          </w:rPr>
          <w:t>sistemas</w:t>
        </w:r>
      </w:hyperlink>
      <w:r w:rsidRPr="003B0091">
        <w:rPr>
          <w:rStyle w:val="apple-converted-space"/>
        </w:rPr>
        <w:t> </w:t>
      </w:r>
      <w:r w:rsidRPr="003B0091">
        <w:t>sociales abiertos e interdependientes, sujetas a los efectos de la</w:t>
      </w:r>
      <w:r w:rsidRPr="003B0091">
        <w:rPr>
          <w:rStyle w:val="apple-converted-space"/>
        </w:rPr>
        <w:t> </w:t>
      </w:r>
      <w:hyperlink r:id="rId661" w:history="1">
        <w:r w:rsidRPr="003B0091">
          <w:rPr>
            <w:rStyle w:val="Hipervnculo"/>
            <w:color w:val="auto"/>
            <w:u w:val="none"/>
          </w:rPr>
          <w:t>libertad</w:t>
        </w:r>
      </w:hyperlink>
      <w:r w:rsidRPr="003B0091">
        <w:rPr>
          <w:rStyle w:val="apple-converted-space"/>
        </w:rPr>
        <w:t> </w:t>
      </w:r>
      <w:r w:rsidRPr="003B0091">
        <w:t>de los</w:t>
      </w:r>
      <w:r w:rsidRPr="003B0091">
        <w:rPr>
          <w:rStyle w:val="apple-converted-space"/>
        </w:rPr>
        <w:t> </w:t>
      </w:r>
      <w:hyperlink r:id="rId662" w:history="1">
        <w:r w:rsidRPr="003B0091">
          <w:rPr>
            <w:rStyle w:val="Hipervnculo"/>
            <w:color w:val="auto"/>
            <w:u w:val="none"/>
          </w:rPr>
          <w:t>mercados</w:t>
        </w:r>
      </w:hyperlink>
      <w:r w:rsidRPr="003B0091">
        <w:t>, las fluctuaciones monetarias y los movimientos especulativos de</w:t>
      </w:r>
      <w:r w:rsidRPr="003B0091">
        <w:rPr>
          <w:rStyle w:val="apple-converted-space"/>
        </w:rPr>
        <w:t> </w:t>
      </w:r>
      <w:hyperlink r:id="rId663" w:history="1">
        <w:r w:rsidRPr="003B0091">
          <w:rPr>
            <w:rStyle w:val="Hipervnculo"/>
            <w:color w:val="auto"/>
            <w:u w:val="none"/>
          </w:rPr>
          <w:t>capital</w:t>
        </w:r>
      </w:hyperlink>
      <w:r w:rsidRPr="003B0091">
        <w:t>. Los ámbitos de la realidad en los que mejor se refleja la globalización son la</w:t>
      </w:r>
      <w:r w:rsidRPr="003B0091">
        <w:rPr>
          <w:rStyle w:val="apple-converted-space"/>
        </w:rPr>
        <w:t> </w:t>
      </w:r>
      <w:hyperlink r:id="rId664" w:history="1">
        <w:r w:rsidRPr="003B0091">
          <w:rPr>
            <w:rStyle w:val="Hipervnculo"/>
            <w:color w:val="auto"/>
            <w:u w:val="none"/>
          </w:rPr>
          <w:t>economía</w:t>
        </w:r>
      </w:hyperlink>
      <w:r w:rsidRPr="003B0091">
        <w:t>, la</w:t>
      </w:r>
      <w:r w:rsidRPr="003B0091">
        <w:rPr>
          <w:rStyle w:val="apple-converted-space"/>
        </w:rPr>
        <w:t> </w:t>
      </w:r>
      <w:hyperlink r:id="rId665" w:history="1">
        <w:r w:rsidRPr="003B0091">
          <w:rPr>
            <w:rStyle w:val="Hipervnculo"/>
            <w:color w:val="auto"/>
            <w:u w:val="none"/>
          </w:rPr>
          <w:t>innovación tecnológica</w:t>
        </w:r>
      </w:hyperlink>
      <w:r w:rsidRPr="003B0091">
        <w:rPr>
          <w:rStyle w:val="apple-converted-space"/>
        </w:rPr>
        <w:t> </w:t>
      </w:r>
      <w:r w:rsidRPr="003B0091">
        <w:t>y el ocio.</w:t>
      </w:r>
    </w:p>
    <w:p w:rsidR="00660FEF" w:rsidRDefault="0050112F" w:rsidP="003B0091">
      <w:pPr>
        <w:pStyle w:val="NormalWeb"/>
        <w:shd w:val="clear" w:color="auto" w:fill="FFFFFF"/>
        <w:spacing w:before="0" w:beforeAutospacing="0" w:after="117" w:afterAutospacing="0" w:line="276" w:lineRule="auto"/>
        <w:jc w:val="both"/>
        <w:rPr>
          <w:rStyle w:val="apple-converted-space"/>
        </w:rPr>
      </w:pPr>
      <w:r w:rsidRPr="003B0091">
        <w:t>La globalización surge, pues, de la necesidad que existe de interactuar con otros países, gracias al aumento masivo de la</w:t>
      </w:r>
      <w:r w:rsidRPr="003B0091">
        <w:rPr>
          <w:rStyle w:val="apple-converted-space"/>
        </w:rPr>
        <w:t> </w:t>
      </w:r>
      <w:hyperlink r:id="rId666" w:history="1">
        <w:r w:rsidRPr="003B0091">
          <w:rPr>
            <w:rStyle w:val="Hipervnculo"/>
            <w:color w:val="auto"/>
            <w:u w:val="none"/>
          </w:rPr>
          <w:t>tecnología</w:t>
        </w:r>
      </w:hyperlink>
      <w:r w:rsidRPr="003B0091">
        <w:t>, visto en la tecnificación de las</w:t>
      </w:r>
      <w:r w:rsidRPr="003B0091">
        <w:rPr>
          <w:rStyle w:val="apple-converted-space"/>
        </w:rPr>
        <w:t> </w:t>
      </w:r>
      <w:hyperlink r:id="rId667" w:history="1">
        <w:r w:rsidRPr="003B0091">
          <w:rPr>
            <w:rStyle w:val="Hipervnculo"/>
            <w:color w:val="auto"/>
            <w:u w:val="none"/>
          </w:rPr>
          <w:t>comunicaciones</w:t>
        </w:r>
      </w:hyperlink>
      <w:r w:rsidRPr="003B0091">
        <w:t>, así como en la propuesta de comerciar libremente en los mercados, apoyados en ese ente económico llamado neoliberalismo, lo cual podría indicar un buen argumento para decir sí a la globalización, pues no podríamos estar aislados en estos tiempos que corren; sin embargo esta</w:t>
      </w:r>
      <w:r w:rsidRPr="003B0091">
        <w:rPr>
          <w:rStyle w:val="apple-converted-space"/>
        </w:rPr>
        <w:t> </w:t>
      </w:r>
      <w:hyperlink r:id="rId668" w:history="1">
        <w:r w:rsidRPr="003B0091">
          <w:rPr>
            <w:rStyle w:val="Hipervnculo"/>
            <w:color w:val="auto"/>
            <w:u w:val="none"/>
          </w:rPr>
          <w:t>interacción</w:t>
        </w:r>
      </w:hyperlink>
      <w:r w:rsidRPr="003B0091">
        <w:rPr>
          <w:rStyle w:val="apple-converted-space"/>
        </w:rPr>
        <w:t> </w:t>
      </w:r>
      <w:r w:rsidRPr="003B0091">
        <w:t>no sólo es en un sentido benéfico, o sea para estrechar relaciones, buscar nuevos patrones de convivencia o comerciar libremente, sino que dentro de su ejecución existen intereses más destinados a beneficios particulares o de particulares que al mejoramiento de localidad</w:t>
      </w:r>
      <w:r w:rsidRPr="003B0091">
        <w:rPr>
          <w:rStyle w:val="apple-converted-space"/>
        </w:rPr>
        <w:t> </w:t>
      </w:r>
      <w:r w:rsidRPr="003B0091">
        <w:t>de vida de la mayoría; es decir, del colectivo.</w:t>
      </w:r>
      <w:r w:rsidRPr="003B0091">
        <w:rPr>
          <w:rStyle w:val="apple-converted-space"/>
        </w:rPr>
        <w:t> </w:t>
      </w:r>
    </w:p>
    <w:p w:rsidR="00BC7870" w:rsidRPr="003B0091" w:rsidRDefault="00BC7870" w:rsidP="003B0091">
      <w:pPr>
        <w:pStyle w:val="NormalWeb"/>
        <w:shd w:val="clear" w:color="auto" w:fill="FFFFFF"/>
        <w:spacing w:before="0" w:beforeAutospacing="0" w:after="117" w:afterAutospacing="0" w:line="276" w:lineRule="auto"/>
        <w:jc w:val="both"/>
      </w:pPr>
    </w:p>
    <w:p w:rsidR="0050112F" w:rsidRPr="003B0091" w:rsidRDefault="0050112F" w:rsidP="003B0091">
      <w:pPr>
        <w:pStyle w:val="NormalWeb"/>
        <w:shd w:val="clear" w:color="auto" w:fill="FFFFFF"/>
        <w:spacing w:before="0" w:beforeAutospacing="0" w:after="117" w:afterAutospacing="0" w:line="276" w:lineRule="auto"/>
        <w:jc w:val="both"/>
      </w:pPr>
      <w:r w:rsidRPr="003B0091">
        <w:t xml:space="preserve">Antaño, la principal forma con la que los países desarrollados se adueñaban de la infraestructura de un país, del cual necesitaban obtener sus recursos, era mediante el uso de las tácticas militares, visualizadas en los golpes de Estado. Buscaban que dentro de los gobiernos de los países subdesarrollados se instalara un régimen dictatorial que obedeciera a los intereses extranjeros y reprimiera a su población interna, con la intención de generar riquezas que nunca giraban en torno del país explotado. En estos tiempos, con la globalización y con su brazo económico, el neoliberalismo, podemos notar cómo mediante la economía es posible dominar a un país, incluso sin la necesidad de tener un títere militar </w:t>
      </w:r>
      <w:r w:rsidRPr="003B0091">
        <w:lastRenderedPageBreak/>
        <w:t>en el poder, lo único que necesitan para neo colonizar un país es promover la apertura del mercado y la imposición de una</w:t>
      </w:r>
      <w:r w:rsidRPr="003B0091">
        <w:rPr>
          <w:rStyle w:val="apple-converted-space"/>
        </w:rPr>
        <w:t> </w:t>
      </w:r>
      <w:hyperlink r:id="rId669" w:anchor="INTRO" w:history="1">
        <w:r w:rsidRPr="003B0091">
          <w:rPr>
            <w:rStyle w:val="Hipervnculo"/>
            <w:color w:val="auto"/>
            <w:u w:val="none"/>
          </w:rPr>
          <w:t>cultura</w:t>
        </w:r>
      </w:hyperlink>
      <w:r w:rsidRPr="003B0091">
        <w:rPr>
          <w:rStyle w:val="apple-converted-space"/>
        </w:rPr>
        <w:t> </w:t>
      </w:r>
      <w:r w:rsidRPr="003B0091">
        <w:t>universal que haga como lo afirma Gutiérrez que se "hegemonice y homogenice" a la sociedad.</w:t>
      </w:r>
    </w:p>
    <w:p w:rsidR="00EE2B84" w:rsidRDefault="0050112F" w:rsidP="003B0091">
      <w:pPr>
        <w:pStyle w:val="NormalWeb"/>
        <w:shd w:val="clear" w:color="auto" w:fill="FFFFFF"/>
        <w:spacing w:before="0" w:beforeAutospacing="0" w:after="0" w:afterAutospacing="0" w:line="276" w:lineRule="auto"/>
        <w:jc w:val="both"/>
        <w:rPr>
          <w:rStyle w:val="apple-style-span"/>
        </w:rPr>
      </w:pPr>
      <w:r w:rsidRPr="003B0091">
        <w:t>Es evidente, pues, que la globalización pretende encumbrar nuevamente al</w:t>
      </w:r>
      <w:r w:rsidRPr="003B0091">
        <w:rPr>
          <w:rStyle w:val="apple-converted-space"/>
        </w:rPr>
        <w:t> </w:t>
      </w:r>
      <w:hyperlink r:id="rId670" w:history="1">
        <w:r w:rsidRPr="003B0091">
          <w:rPr>
            <w:rStyle w:val="Hipervnculo"/>
            <w:color w:val="auto"/>
            <w:u w:val="none"/>
          </w:rPr>
          <w:t>capitalismo</w:t>
        </w:r>
      </w:hyperlink>
      <w:r w:rsidRPr="003B0091">
        <w:t xml:space="preserve">, el cual se ha venido desgastando luego de que se han visto las consecuencias de su operación. </w:t>
      </w:r>
      <w:r w:rsidRPr="003B0091">
        <w:rPr>
          <w:rStyle w:val="apple-style-span"/>
        </w:rPr>
        <w:t>Hay que mencionar entonces que otra de sus</w:t>
      </w:r>
      <w:r w:rsidRPr="003B0091">
        <w:rPr>
          <w:rStyle w:val="apple-converted-space"/>
        </w:rPr>
        <w:t> </w:t>
      </w:r>
      <w:hyperlink r:id="rId671" w:history="1">
        <w:r w:rsidRPr="003B0091">
          <w:rPr>
            <w:rStyle w:val="Hipervnculo"/>
            <w:color w:val="auto"/>
            <w:u w:val="none"/>
          </w:rPr>
          <w:t>herramientas</w:t>
        </w:r>
      </w:hyperlink>
      <w:r w:rsidRPr="003B0091">
        <w:rPr>
          <w:rStyle w:val="apple-converted-space"/>
        </w:rPr>
        <w:t> </w:t>
      </w:r>
      <w:r w:rsidRPr="003B0091">
        <w:rPr>
          <w:rStyle w:val="apple-style-span"/>
        </w:rPr>
        <w:t>de "trabajo" es el</w:t>
      </w:r>
      <w:r w:rsidRPr="003B0091">
        <w:rPr>
          <w:rStyle w:val="apple-converted-space"/>
        </w:rPr>
        <w:t> </w:t>
      </w:r>
      <w:hyperlink r:id="rId672" w:anchor="TEOORIA" w:history="1">
        <w:r w:rsidRPr="003B0091">
          <w:rPr>
            <w:rStyle w:val="Hipervnculo"/>
            <w:color w:val="auto"/>
            <w:u w:val="none"/>
          </w:rPr>
          <w:t>monopolio</w:t>
        </w:r>
      </w:hyperlink>
      <w:r w:rsidRPr="003B0091">
        <w:rPr>
          <w:rStyle w:val="apple-converted-space"/>
        </w:rPr>
        <w:t> </w:t>
      </w:r>
      <w:r w:rsidRPr="003B0091">
        <w:rPr>
          <w:rStyle w:val="apple-style-span"/>
        </w:rPr>
        <w:t>de los medios de</w:t>
      </w:r>
      <w:r w:rsidRPr="003B0091">
        <w:rPr>
          <w:rStyle w:val="apple-converted-space"/>
        </w:rPr>
        <w:t> </w:t>
      </w:r>
      <w:hyperlink r:id="rId673" w:history="1">
        <w:r w:rsidRPr="003B0091">
          <w:rPr>
            <w:rStyle w:val="Hipervnculo"/>
            <w:color w:val="auto"/>
            <w:u w:val="none"/>
          </w:rPr>
          <w:t>comunicación</w:t>
        </w:r>
      </w:hyperlink>
      <w:r w:rsidRPr="003B0091">
        <w:rPr>
          <w:rStyle w:val="apple-style-span"/>
        </w:rPr>
        <w:t>, en especial lo referente a la</w:t>
      </w:r>
      <w:r w:rsidRPr="003B0091">
        <w:rPr>
          <w:rStyle w:val="apple-converted-space"/>
        </w:rPr>
        <w:t> </w:t>
      </w:r>
      <w:hyperlink r:id="rId674" w:history="1">
        <w:r w:rsidRPr="003B0091">
          <w:rPr>
            <w:rStyle w:val="Hipervnculo"/>
            <w:color w:val="auto"/>
            <w:u w:val="none"/>
          </w:rPr>
          <w:t>televisión</w:t>
        </w:r>
      </w:hyperlink>
      <w:r w:rsidRPr="003B0091">
        <w:rPr>
          <w:rStyle w:val="apple-converted-space"/>
        </w:rPr>
        <w:t> </w:t>
      </w:r>
      <w:r w:rsidRPr="003B0091">
        <w:rPr>
          <w:rStyle w:val="apple-style-span"/>
        </w:rPr>
        <w:t>y los</w:t>
      </w:r>
      <w:r w:rsidRPr="003B0091">
        <w:rPr>
          <w:rStyle w:val="apple-converted-space"/>
        </w:rPr>
        <w:t> </w:t>
      </w:r>
      <w:hyperlink r:id="rId675" w:history="1">
        <w:r w:rsidRPr="003B0091">
          <w:rPr>
            <w:rStyle w:val="Hipervnculo"/>
            <w:color w:val="auto"/>
            <w:u w:val="none"/>
          </w:rPr>
          <w:t>satélites</w:t>
        </w:r>
      </w:hyperlink>
      <w:r w:rsidRPr="003B0091">
        <w:rPr>
          <w:rStyle w:val="apple-style-span"/>
        </w:rPr>
        <w:t>. Los ejemplos son varios, ya que a cada momento vemos en comerciales,</w:t>
      </w:r>
      <w:r w:rsidRPr="003B0091">
        <w:rPr>
          <w:rStyle w:val="apple-converted-space"/>
        </w:rPr>
        <w:t> </w:t>
      </w:r>
      <w:hyperlink r:id="rId676" w:history="1">
        <w:r w:rsidRPr="003B0091">
          <w:rPr>
            <w:rStyle w:val="Hipervnculo"/>
            <w:color w:val="auto"/>
            <w:u w:val="none"/>
          </w:rPr>
          <w:t>programas</w:t>
        </w:r>
      </w:hyperlink>
      <w:r w:rsidRPr="003B0091">
        <w:rPr>
          <w:rStyle w:val="apple-converted-space"/>
        </w:rPr>
        <w:t> </w:t>
      </w:r>
      <w:r w:rsidRPr="003B0091">
        <w:rPr>
          <w:rStyle w:val="apple-style-span"/>
        </w:rPr>
        <w:t xml:space="preserve">y documentales los "beneficios" que ha traído el abrir nuestras </w:t>
      </w:r>
      <w:r w:rsidR="00C35FE9" w:rsidRPr="003B0091">
        <w:rPr>
          <w:rStyle w:val="apple-style-span"/>
        </w:rPr>
        <w:t xml:space="preserve">expectativas hacia el exterior </w:t>
      </w:r>
      <w:r w:rsidRPr="003B0091">
        <w:rPr>
          <w:rStyle w:val="apple-style-span"/>
        </w:rPr>
        <w:t>, pero siempre buscan darnos el lado blanco de este sistema omitiendo las consecuencias negativas como pudiera ser el crecimiento de</w:t>
      </w:r>
      <w:r w:rsidRPr="003B0091">
        <w:rPr>
          <w:rStyle w:val="apple-converted-space"/>
        </w:rPr>
        <w:t> </w:t>
      </w:r>
      <w:hyperlink r:id="rId677" w:history="1">
        <w:r w:rsidRPr="003B0091">
          <w:rPr>
            <w:rStyle w:val="Hipervnculo"/>
            <w:color w:val="auto"/>
            <w:u w:val="none"/>
          </w:rPr>
          <w:t>la pobreza</w:t>
        </w:r>
      </w:hyperlink>
      <w:r w:rsidRPr="003B0091">
        <w:rPr>
          <w:rStyle w:val="apple-converted-space"/>
        </w:rPr>
        <w:t> </w:t>
      </w:r>
      <w:r w:rsidRPr="003B0091">
        <w:rPr>
          <w:rStyle w:val="apple-style-span"/>
        </w:rPr>
        <w:t>y la solidificación de la dependencia de los países a la</w:t>
      </w:r>
      <w:r w:rsidRPr="003B0091">
        <w:rPr>
          <w:rStyle w:val="apple-converted-space"/>
        </w:rPr>
        <w:t> </w:t>
      </w:r>
      <w:hyperlink r:id="rId678" w:history="1">
        <w:r w:rsidRPr="003B0091">
          <w:rPr>
            <w:rStyle w:val="Hipervnculo"/>
            <w:color w:val="auto"/>
            <w:u w:val="none"/>
          </w:rPr>
          <w:t>potencia</w:t>
        </w:r>
      </w:hyperlink>
      <w:r w:rsidRPr="003B0091">
        <w:rPr>
          <w:rStyle w:val="apple-converted-space"/>
        </w:rPr>
        <w:t> </w:t>
      </w:r>
      <w:r w:rsidRPr="003B0091">
        <w:rPr>
          <w:rStyle w:val="apple-style-span"/>
        </w:rPr>
        <w:t>económica, ya sea EU, en nuestro caso, y la Unión Europea (UE), en el caso del viejo continente.</w:t>
      </w:r>
    </w:p>
    <w:p w:rsidR="00BC7870" w:rsidRPr="003B0091" w:rsidRDefault="00BC7870" w:rsidP="003B0091">
      <w:pPr>
        <w:pStyle w:val="NormalWeb"/>
        <w:shd w:val="clear" w:color="auto" w:fill="FFFFFF"/>
        <w:spacing w:before="0" w:beforeAutospacing="0" w:after="0" w:afterAutospacing="0" w:line="276" w:lineRule="auto"/>
        <w:jc w:val="both"/>
      </w:pPr>
    </w:p>
    <w:p w:rsidR="00C35FE9" w:rsidRDefault="00C35FE9" w:rsidP="003B0091">
      <w:pPr>
        <w:pStyle w:val="NormalWeb"/>
        <w:shd w:val="clear" w:color="auto" w:fill="FFFFFF"/>
        <w:spacing w:before="0" w:beforeAutospacing="0" w:after="117" w:afterAutospacing="0" w:line="276" w:lineRule="auto"/>
        <w:jc w:val="both"/>
      </w:pPr>
      <w:r w:rsidRPr="003B0091">
        <w:t>El sistema neoliberal ha creado un monstruo de civilización que vive feliz con los programas televisivos que le permiten ver la miseria de sus semejantes. Otra consecuencia de este sistema es, claro está, la simultánea pérdida de valores "humanos" en lo que todavía nos preciamos por llamar sociedad. Hablar, en la actualidad, de</w:t>
      </w:r>
      <w:r w:rsidRPr="003B0091">
        <w:rPr>
          <w:rStyle w:val="apple-converted-space"/>
        </w:rPr>
        <w:t> </w:t>
      </w:r>
      <w:hyperlink r:id="rId679" w:history="1">
        <w:r w:rsidRPr="003B0091">
          <w:rPr>
            <w:rStyle w:val="Hipervnculo"/>
            <w:color w:val="auto"/>
            <w:u w:val="none"/>
          </w:rPr>
          <w:t>honestidad</w:t>
        </w:r>
      </w:hyperlink>
      <w:r w:rsidRPr="003B0091">
        <w:t>,</w:t>
      </w:r>
      <w:r w:rsidRPr="003B0091">
        <w:rPr>
          <w:rStyle w:val="apple-converted-space"/>
        </w:rPr>
        <w:t> </w:t>
      </w:r>
      <w:hyperlink r:id="rId680" w:history="1">
        <w:r w:rsidRPr="003B0091">
          <w:rPr>
            <w:rStyle w:val="Hipervnculo"/>
            <w:color w:val="auto"/>
            <w:u w:val="none"/>
          </w:rPr>
          <w:t>responsabilidad</w:t>
        </w:r>
      </w:hyperlink>
      <w:r w:rsidRPr="003B0091">
        <w:t>, caballerosidad, equidad,</w:t>
      </w:r>
      <w:r w:rsidRPr="003B0091">
        <w:rPr>
          <w:rStyle w:val="apple-converted-space"/>
        </w:rPr>
        <w:t> </w:t>
      </w:r>
      <w:hyperlink r:id="rId681" w:anchor="in" w:history="1">
        <w:r w:rsidRPr="003B0091">
          <w:rPr>
            <w:rStyle w:val="Hipervnculo"/>
            <w:color w:val="auto"/>
            <w:u w:val="none"/>
          </w:rPr>
          <w:t>amistad</w:t>
        </w:r>
      </w:hyperlink>
      <w:r w:rsidRPr="003B0091">
        <w:rPr>
          <w:rStyle w:val="apple-converted-space"/>
        </w:rPr>
        <w:t> </w:t>
      </w:r>
      <w:r w:rsidRPr="003B0091">
        <w:t>o, incluso,</w:t>
      </w:r>
      <w:r w:rsidRPr="003B0091">
        <w:rPr>
          <w:rStyle w:val="apple-converted-space"/>
        </w:rPr>
        <w:t> </w:t>
      </w:r>
      <w:hyperlink r:id="rId682" w:history="1">
        <w:r w:rsidRPr="003B0091">
          <w:rPr>
            <w:rStyle w:val="Hipervnculo"/>
            <w:color w:val="auto"/>
            <w:u w:val="none"/>
          </w:rPr>
          <w:t>amor</w:t>
        </w:r>
      </w:hyperlink>
      <w:r w:rsidRPr="003B0091">
        <w:rPr>
          <w:rStyle w:val="apple-converted-space"/>
        </w:rPr>
        <w:t> </w:t>
      </w:r>
      <w:r w:rsidRPr="003B0091">
        <w:t>resulta un chiste.</w:t>
      </w:r>
    </w:p>
    <w:p w:rsidR="00BC7870" w:rsidRPr="003B0091" w:rsidRDefault="00BC7870" w:rsidP="003B0091">
      <w:pPr>
        <w:pStyle w:val="NormalWeb"/>
        <w:shd w:val="clear" w:color="auto" w:fill="FFFFFF"/>
        <w:spacing w:before="0" w:beforeAutospacing="0" w:after="117" w:afterAutospacing="0" w:line="276" w:lineRule="auto"/>
        <w:jc w:val="both"/>
      </w:pPr>
    </w:p>
    <w:p w:rsidR="00C35FE9" w:rsidRPr="003B0091" w:rsidRDefault="00C35FE9" w:rsidP="00BC7870">
      <w:pPr>
        <w:pStyle w:val="NormalWeb"/>
        <w:shd w:val="clear" w:color="auto" w:fill="FFFFFF"/>
        <w:spacing w:before="0" w:beforeAutospacing="0" w:after="117" w:afterAutospacing="0" w:line="276" w:lineRule="auto"/>
        <w:jc w:val="both"/>
      </w:pPr>
      <w:r w:rsidRPr="003B0091">
        <w:t>El neoliberalismo no sólo ha creado una de las peores</w:t>
      </w:r>
      <w:r w:rsidRPr="003B0091">
        <w:rPr>
          <w:rStyle w:val="apple-converted-space"/>
        </w:rPr>
        <w:t> </w:t>
      </w:r>
      <w:hyperlink r:id="rId683" w:anchor="QUEES" w:history="1">
        <w:r w:rsidRPr="003B0091">
          <w:rPr>
            <w:rStyle w:val="Hipervnculo"/>
            <w:color w:val="auto"/>
            <w:u w:val="none"/>
          </w:rPr>
          <w:t>crisis</w:t>
        </w:r>
      </w:hyperlink>
      <w:r w:rsidRPr="003B0091">
        <w:rPr>
          <w:rStyle w:val="apple-converted-space"/>
        </w:rPr>
        <w:t> </w:t>
      </w:r>
      <w:r w:rsidRPr="003B0091">
        <w:t xml:space="preserve">estructurales en todos los aspectos, amenaza la identidad latinoamericana. Pretende también cerrar un proceso de </w:t>
      </w:r>
      <w:r w:rsidR="00A42091" w:rsidRPr="003B0091">
        <w:t>neo colonización</w:t>
      </w:r>
      <w:r w:rsidRPr="003B0091">
        <w:t xml:space="preserve"> de doscientos años, desembocándolo en una integración subordinada y neocolonial definitiva, ya sea con EU, ya sea con la UE.</w:t>
      </w:r>
      <w:r w:rsidR="00BC7870">
        <w:t xml:space="preserve"> </w:t>
      </w:r>
      <w:r w:rsidRPr="003B0091">
        <w:rPr>
          <w:rStyle w:val="apple-style-span"/>
        </w:rPr>
        <w:t>El neoliberalismo en nuestros días presenta ya no fisuras, sino agujeros severos que atentan contra los</w:t>
      </w:r>
      <w:r w:rsidRPr="003B0091">
        <w:rPr>
          <w:rStyle w:val="apple-converted-space"/>
        </w:rPr>
        <w:t> </w:t>
      </w:r>
      <w:hyperlink r:id="rId684" w:history="1">
        <w:r w:rsidRPr="003B0091">
          <w:rPr>
            <w:rStyle w:val="Hipervnculo"/>
            <w:color w:val="auto"/>
            <w:u w:val="none"/>
          </w:rPr>
          <w:t>derechos humanos</w:t>
        </w:r>
      </w:hyperlink>
      <w:r w:rsidRPr="003B0091">
        <w:rPr>
          <w:rStyle w:val="apple-style-span"/>
        </w:rPr>
        <w:t>, con este sistema poco o nada interesa el "futuro", solamente interesa la completa explotación humana y natural que se haga en el presente para augurar un jugoso futuro a unos cuantos que de por sí ya se regodean en su dinero. Es posible que de seguir bajo estos lineamientos podamos notar sin espantarnos de las verdaderas bajezas a las que puede llegar la sociedad, algo así como regresar a la era cavernícola, pero con nuestras</w:t>
      </w:r>
      <w:r w:rsidRPr="003B0091">
        <w:rPr>
          <w:rStyle w:val="apple-converted-space"/>
        </w:rPr>
        <w:t> </w:t>
      </w:r>
      <w:r w:rsidRPr="003B0091">
        <w:rPr>
          <w:rStyle w:val="apple-style-span"/>
          <w:i/>
          <w:iCs/>
        </w:rPr>
        <w:t>palm</w:t>
      </w:r>
      <w:r w:rsidRPr="003B0091">
        <w:rPr>
          <w:rStyle w:val="apple-style-span"/>
        </w:rPr>
        <w:t>,</w:t>
      </w:r>
      <w:r w:rsidRPr="003B0091">
        <w:rPr>
          <w:rStyle w:val="apple-converted-space"/>
        </w:rPr>
        <w:t> </w:t>
      </w:r>
      <w:r w:rsidRPr="003B0091">
        <w:rPr>
          <w:rStyle w:val="apple-style-span"/>
          <w:i/>
          <w:iCs/>
        </w:rPr>
        <w:t>internet</w:t>
      </w:r>
      <w:r w:rsidRPr="003B0091">
        <w:rPr>
          <w:rStyle w:val="apple-converted-space"/>
        </w:rPr>
        <w:t> </w:t>
      </w:r>
      <w:r w:rsidRPr="003B0091">
        <w:rPr>
          <w:rStyle w:val="apple-style-span"/>
        </w:rPr>
        <w:t>y demás caprichos del</w:t>
      </w:r>
      <w:r w:rsidRPr="003B0091">
        <w:rPr>
          <w:rStyle w:val="apple-converted-space"/>
        </w:rPr>
        <w:t> </w:t>
      </w:r>
      <w:hyperlink r:id="rId685" w:history="1">
        <w:r w:rsidRPr="003B0091">
          <w:rPr>
            <w:rStyle w:val="Hipervnculo"/>
            <w:color w:val="auto"/>
            <w:u w:val="none"/>
          </w:rPr>
          <w:t>consumo</w:t>
        </w:r>
      </w:hyperlink>
      <w:r w:rsidRPr="003B0091">
        <w:rPr>
          <w:rStyle w:val="apple-style-span"/>
        </w:rPr>
        <w:t>. Lo seguro es que lejos de evolucionar estamos en una decadencia que originará el infierno en</w:t>
      </w:r>
      <w:r w:rsidRPr="003B0091">
        <w:rPr>
          <w:rStyle w:val="apple-converted-space"/>
        </w:rPr>
        <w:t> </w:t>
      </w:r>
      <w:hyperlink r:id="rId686" w:history="1">
        <w:r w:rsidRPr="003B0091">
          <w:rPr>
            <w:rStyle w:val="Hipervnculo"/>
            <w:color w:val="auto"/>
            <w:u w:val="none"/>
          </w:rPr>
          <w:t>la tierra</w:t>
        </w:r>
      </w:hyperlink>
      <w:r w:rsidRPr="003B0091">
        <w:rPr>
          <w:rStyle w:val="apple-style-span"/>
        </w:rPr>
        <w:t>. Lo importante aquí sería revisar nuevamente algunos lineamientos socialistas y ponerlos a operar para su análisis práctico.</w:t>
      </w:r>
    </w:p>
    <w:p w:rsidR="00EE2B84" w:rsidRDefault="00EE2B84" w:rsidP="003B0091">
      <w:pPr>
        <w:spacing w:after="0"/>
        <w:jc w:val="both"/>
        <w:rPr>
          <w:rFonts w:ascii="Times New Roman" w:eastAsia="Times New Roman" w:hAnsi="Times New Roman" w:cs="Times New Roman"/>
          <w:sz w:val="24"/>
          <w:szCs w:val="24"/>
          <w:lang w:eastAsia="es-ES"/>
        </w:rPr>
      </w:pPr>
    </w:p>
    <w:p w:rsidR="00BC7870" w:rsidRDefault="00BC7870" w:rsidP="003B0091">
      <w:pPr>
        <w:spacing w:after="0"/>
        <w:jc w:val="both"/>
        <w:rPr>
          <w:rFonts w:ascii="Times New Roman" w:eastAsia="Times New Roman" w:hAnsi="Times New Roman" w:cs="Times New Roman"/>
          <w:sz w:val="24"/>
          <w:szCs w:val="24"/>
          <w:lang w:eastAsia="es-ES"/>
        </w:rPr>
      </w:pPr>
    </w:p>
    <w:p w:rsidR="00BC7870" w:rsidRDefault="00BC7870" w:rsidP="003B0091">
      <w:pPr>
        <w:spacing w:after="0"/>
        <w:jc w:val="both"/>
        <w:rPr>
          <w:rFonts w:ascii="Times New Roman" w:eastAsia="Times New Roman" w:hAnsi="Times New Roman" w:cs="Times New Roman"/>
          <w:sz w:val="24"/>
          <w:szCs w:val="24"/>
          <w:lang w:eastAsia="es-ES"/>
        </w:rPr>
      </w:pPr>
    </w:p>
    <w:p w:rsidR="00BC7870" w:rsidRPr="003B0091" w:rsidRDefault="00BC7870" w:rsidP="003B0091">
      <w:pPr>
        <w:spacing w:after="0"/>
        <w:jc w:val="both"/>
        <w:rPr>
          <w:rFonts w:ascii="Times New Roman" w:eastAsia="Times New Roman" w:hAnsi="Times New Roman" w:cs="Times New Roman"/>
          <w:sz w:val="24"/>
          <w:szCs w:val="24"/>
          <w:lang w:eastAsia="es-ES"/>
        </w:rPr>
      </w:pPr>
    </w:p>
    <w:p w:rsidR="00EE2B84" w:rsidRPr="003B0091" w:rsidRDefault="00EE2B84" w:rsidP="003B0091">
      <w:pPr>
        <w:spacing w:after="0"/>
        <w:jc w:val="both"/>
        <w:rPr>
          <w:rFonts w:ascii="Times New Roman" w:eastAsia="Times New Roman" w:hAnsi="Times New Roman" w:cs="Times New Roman"/>
          <w:sz w:val="24"/>
          <w:szCs w:val="24"/>
          <w:lang w:eastAsia="es-ES"/>
        </w:rPr>
      </w:pPr>
    </w:p>
    <w:p w:rsidR="00EE2B84" w:rsidRPr="00D9049A" w:rsidRDefault="00C35FE9" w:rsidP="00D9049A">
      <w:pPr>
        <w:spacing w:after="0"/>
        <w:jc w:val="both"/>
        <w:rPr>
          <w:rFonts w:ascii="Times New Roman" w:eastAsia="Times New Roman" w:hAnsi="Times New Roman" w:cs="Times New Roman"/>
          <w:b/>
          <w:sz w:val="24"/>
          <w:szCs w:val="24"/>
          <w:lang w:eastAsia="es-ES"/>
        </w:rPr>
      </w:pPr>
      <w:r w:rsidRPr="00D9049A">
        <w:rPr>
          <w:rFonts w:ascii="Times New Roman" w:eastAsia="Times New Roman" w:hAnsi="Times New Roman" w:cs="Times New Roman"/>
          <w:b/>
          <w:sz w:val="24"/>
          <w:szCs w:val="24"/>
          <w:lang w:eastAsia="es-ES"/>
        </w:rPr>
        <w:lastRenderedPageBreak/>
        <w:t>¿QUÉ ES EL CONDUCTISMO?</w:t>
      </w:r>
    </w:p>
    <w:p w:rsidR="00C35FE9" w:rsidRPr="003B0091" w:rsidRDefault="00C35FE9" w:rsidP="003B0091">
      <w:pPr>
        <w:spacing w:after="0"/>
        <w:jc w:val="both"/>
        <w:rPr>
          <w:rFonts w:ascii="Times New Roman" w:eastAsia="Times New Roman" w:hAnsi="Times New Roman" w:cs="Times New Roman"/>
          <w:sz w:val="24"/>
          <w:szCs w:val="24"/>
          <w:lang w:eastAsia="es-ES"/>
        </w:rPr>
      </w:pPr>
    </w:p>
    <w:p w:rsidR="00C35FE9" w:rsidRDefault="00C35FE9" w:rsidP="003B0091">
      <w:pPr>
        <w:pStyle w:val="NormalWeb"/>
        <w:spacing w:before="0" w:beforeAutospacing="0" w:after="0" w:afterAutospacing="0" w:line="276" w:lineRule="auto"/>
        <w:jc w:val="both"/>
      </w:pPr>
      <w:r w:rsidRPr="003B0091">
        <w:t>Este concepto surge a partir del trabajo del Psicólogo</w:t>
      </w:r>
      <w:r w:rsidRPr="003B0091">
        <w:rPr>
          <w:rStyle w:val="apple-converted-space"/>
        </w:rPr>
        <w:t> </w:t>
      </w:r>
      <w:hyperlink r:id="rId687" w:tooltip="John Broadus Watson" w:history="1">
        <w:r w:rsidRPr="003B0091">
          <w:rPr>
            <w:rStyle w:val="Hipervnculo"/>
            <w:color w:val="auto"/>
            <w:u w:val="none"/>
          </w:rPr>
          <w:t>John Broadus Watson</w:t>
        </w:r>
      </w:hyperlink>
      <w:r w:rsidRPr="003B0091">
        <w:rPr>
          <w:rStyle w:val="apple-converted-space"/>
        </w:rPr>
        <w:t> </w:t>
      </w:r>
      <w:r w:rsidRPr="003B0091">
        <w:t>(1924/1961), quien propone que el</w:t>
      </w:r>
      <w:r w:rsidRPr="003B0091">
        <w:rPr>
          <w:rStyle w:val="apple-converted-space"/>
        </w:rPr>
        <w:t> </w:t>
      </w:r>
      <w:r w:rsidRPr="003B0091">
        <w:rPr>
          <w:i/>
          <w:iCs/>
        </w:rPr>
        <w:t>conductismo</w:t>
      </w:r>
      <w:r w:rsidRPr="003B0091">
        <w:t xml:space="preserve"> es una</w:t>
      </w:r>
      <w:r w:rsidRPr="003B0091">
        <w:rPr>
          <w:rStyle w:val="apple-converted-space"/>
        </w:rPr>
        <w:t> </w:t>
      </w:r>
      <w:hyperlink r:id="rId688" w:tooltip="Ciencia natural" w:history="1">
        <w:r w:rsidRPr="003B0091">
          <w:rPr>
            <w:rStyle w:val="Hipervnculo"/>
            <w:color w:val="auto"/>
            <w:u w:val="none"/>
          </w:rPr>
          <w:t>ciencia natural</w:t>
        </w:r>
      </w:hyperlink>
      <w:r w:rsidRPr="003B0091">
        <w:rPr>
          <w:rStyle w:val="apple-converted-space"/>
        </w:rPr>
        <w:t> </w:t>
      </w:r>
      <w:r w:rsidRPr="003B0091">
        <w:t>abocada al campo de las diversas adaptaciones humanas.</w:t>
      </w:r>
    </w:p>
    <w:p w:rsidR="00BC7870" w:rsidRPr="003B0091" w:rsidRDefault="00BC7870" w:rsidP="003B0091">
      <w:pPr>
        <w:pStyle w:val="NormalWeb"/>
        <w:spacing w:before="0" w:beforeAutospacing="0" w:after="0" w:afterAutospacing="0" w:line="276" w:lineRule="auto"/>
        <w:jc w:val="both"/>
      </w:pPr>
    </w:p>
    <w:p w:rsidR="00C35FE9" w:rsidRDefault="00C35FE9" w:rsidP="003B0091">
      <w:pPr>
        <w:pStyle w:val="NormalWeb"/>
        <w:spacing w:before="0" w:beforeAutospacing="0" w:after="0" w:afterAutospacing="0" w:line="276" w:lineRule="auto"/>
        <w:jc w:val="both"/>
      </w:pPr>
      <w:r w:rsidRPr="003B0091">
        <w:t>Desde el punto de vista del fundador del</w:t>
      </w:r>
      <w:r w:rsidRPr="003B0091">
        <w:rPr>
          <w:rStyle w:val="apple-converted-space"/>
        </w:rPr>
        <w:t> </w:t>
      </w:r>
      <w:hyperlink r:id="rId689" w:tooltip="Análisis experimental del comportamiento" w:history="1">
        <w:r w:rsidRPr="003B0091">
          <w:rPr>
            <w:rStyle w:val="Hipervnculo"/>
            <w:color w:val="auto"/>
            <w:u w:val="none"/>
          </w:rPr>
          <w:t>análisis experimental del comportamiento</w:t>
        </w:r>
      </w:hyperlink>
      <w:r w:rsidRPr="003B0091">
        <w:t>,</w:t>
      </w:r>
      <w:r w:rsidRPr="003B0091">
        <w:rPr>
          <w:rStyle w:val="apple-converted-space"/>
        </w:rPr>
        <w:t> </w:t>
      </w:r>
      <w:hyperlink r:id="rId690" w:tooltip="B. F. Skinner" w:history="1">
        <w:r w:rsidRPr="003B0091">
          <w:rPr>
            <w:rStyle w:val="Hipervnculo"/>
            <w:color w:val="auto"/>
            <w:u w:val="none"/>
          </w:rPr>
          <w:t>B. F. Skinner</w:t>
        </w:r>
      </w:hyperlink>
      <w:r w:rsidRPr="003B0091">
        <w:rPr>
          <w:rStyle w:val="apple-converted-space"/>
        </w:rPr>
        <w:t> </w:t>
      </w:r>
      <w:r w:rsidRPr="003B0091">
        <w:t>(1974/1977, p. 13),</w:t>
      </w:r>
      <w:r w:rsidRPr="003B0091">
        <w:rPr>
          <w:rStyle w:val="apple-converted-space"/>
        </w:rPr>
        <w:t> </w:t>
      </w:r>
      <w:r w:rsidRPr="003B0091">
        <w:rPr>
          <w:i/>
          <w:iCs/>
        </w:rPr>
        <w:t>conductismo</w:t>
      </w:r>
      <w:r w:rsidRPr="003B0091">
        <w:rPr>
          <w:rStyle w:val="apple-converted-space"/>
        </w:rPr>
        <w:t> </w:t>
      </w:r>
      <w:r w:rsidRPr="003B0091">
        <w:t>viene a ser la</w:t>
      </w:r>
      <w:r w:rsidRPr="003B0091">
        <w:rPr>
          <w:rStyle w:val="apple-converted-space"/>
        </w:rPr>
        <w:t> </w:t>
      </w:r>
      <w:hyperlink r:id="rId691" w:tooltip="Filosofía de la ciencia" w:history="1">
        <w:r w:rsidRPr="003B0091">
          <w:rPr>
            <w:rStyle w:val="Hipervnculo"/>
            <w:color w:val="auto"/>
            <w:u w:val="none"/>
          </w:rPr>
          <w:t>filosofía de la ciencia</w:t>
        </w:r>
      </w:hyperlink>
      <w:r w:rsidRPr="003B0091">
        <w:rPr>
          <w:rStyle w:val="apple-converted-space"/>
        </w:rPr>
        <w:t> </w:t>
      </w:r>
      <w:r w:rsidRPr="003B0091">
        <w:t>de la</w:t>
      </w:r>
      <w:r w:rsidRPr="003B0091">
        <w:rPr>
          <w:rStyle w:val="apple-converted-space"/>
        </w:rPr>
        <w:t> </w:t>
      </w:r>
      <w:hyperlink r:id="rId692" w:tooltip="Conducta" w:history="1">
        <w:r w:rsidRPr="003B0091">
          <w:rPr>
            <w:rStyle w:val="Hipervnculo"/>
            <w:color w:val="auto"/>
            <w:u w:val="none"/>
          </w:rPr>
          <w:t>conducta</w:t>
        </w:r>
      </w:hyperlink>
      <w:r w:rsidRPr="003B0091">
        <w:t>, ocupada de esclarecer problemas tales como: ¿Es posible tal ciencia? ¿Puede explicar cualquier aspecto del comportamiento humano? ¿Qué métodos puede emplear? ¿Cuán válidas pueden ser sus leyes comparadas con las de otras ciencias "duras"? ¿Generará tecnología? y ¿Cuál será su papel en los asuntos humanos?</w:t>
      </w:r>
    </w:p>
    <w:p w:rsidR="00BC7870" w:rsidRPr="003B0091" w:rsidRDefault="00BC7870" w:rsidP="003B0091">
      <w:pPr>
        <w:pStyle w:val="NormalWeb"/>
        <w:spacing w:before="0" w:beforeAutospacing="0" w:after="0" w:afterAutospacing="0" w:line="276" w:lineRule="auto"/>
        <w:jc w:val="both"/>
      </w:pPr>
    </w:p>
    <w:p w:rsidR="00C35FE9" w:rsidRPr="003B0091" w:rsidRDefault="00C35FE9" w:rsidP="003B0091">
      <w:pPr>
        <w:pStyle w:val="NormalWeb"/>
        <w:spacing w:before="0" w:beforeAutospacing="0" w:after="0" w:afterAutospacing="0" w:line="276" w:lineRule="auto"/>
        <w:jc w:val="both"/>
      </w:pPr>
      <w:r w:rsidRPr="003B0091">
        <w:t>Otro reconocido líder de esta corriente en su modalidad interconductual,</w:t>
      </w:r>
      <w:r w:rsidRPr="003B0091">
        <w:rPr>
          <w:rStyle w:val="apple-converted-space"/>
        </w:rPr>
        <w:t> </w:t>
      </w:r>
      <w:hyperlink r:id="rId693" w:tooltip="J. R. Kantor (aún no redactado)" w:history="1">
        <w:r w:rsidRPr="003B0091">
          <w:rPr>
            <w:rStyle w:val="Hipervnculo"/>
            <w:color w:val="auto"/>
            <w:u w:val="none"/>
          </w:rPr>
          <w:t>J. R. Kantor</w:t>
        </w:r>
      </w:hyperlink>
      <w:r w:rsidRPr="003B0091">
        <w:rPr>
          <w:rStyle w:val="apple-converted-space"/>
        </w:rPr>
        <w:t> </w:t>
      </w:r>
      <w:r w:rsidRPr="003B0091">
        <w:t>(1963/1990), define el</w:t>
      </w:r>
      <w:r w:rsidRPr="003B0091">
        <w:rPr>
          <w:rStyle w:val="apple-converted-space"/>
        </w:rPr>
        <w:t> </w:t>
      </w:r>
      <w:r w:rsidRPr="003B0091">
        <w:rPr>
          <w:i/>
          <w:iCs/>
        </w:rPr>
        <w:t>conductismo</w:t>
      </w:r>
      <w:r w:rsidRPr="003B0091">
        <w:rPr>
          <w:rStyle w:val="apple-converted-space"/>
        </w:rPr>
        <w:t> </w:t>
      </w:r>
      <w:r w:rsidRPr="003B0091">
        <w:t>como  "una renuncia a las doctrinas del</w:t>
      </w:r>
      <w:r w:rsidRPr="003B0091">
        <w:rPr>
          <w:rStyle w:val="apple-converted-space"/>
        </w:rPr>
        <w:t> </w:t>
      </w:r>
      <w:hyperlink r:id="rId694" w:tooltip="Alma" w:history="1">
        <w:r w:rsidRPr="003B0091">
          <w:rPr>
            <w:rStyle w:val="Hipervnculo"/>
            <w:color w:val="auto"/>
            <w:u w:val="none"/>
          </w:rPr>
          <w:t>alma</w:t>
        </w:r>
      </w:hyperlink>
      <w:r w:rsidRPr="003B0091">
        <w:t>, la</w:t>
      </w:r>
      <w:r w:rsidRPr="003B0091">
        <w:rPr>
          <w:rStyle w:val="apple-converted-space"/>
        </w:rPr>
        <w:t> </w:t>
      </w:r>
      <w:hyperlink r:id="rId695" w:tooltip="Mente" w:history="1">
        <w:r w:rsidRPr="003B0091">
          <w:rPr>
            <w:rStyle w:val="Hipervnculo"/>
            <w:color w:val="auto"/>
            <w:u w:val="none"/>
          </w:rPr>
          <w:t>mente</w:t>
        </w:r>
      </w:hyperlink>
      <w:r w:rsidRPr="003B0091">
        <w:rPr>
          <w:rStyle w:val="apple-converted-space"/>
        </w:rPr>
        <w:t> </w:t>
      </w:r>
      <w:r w:rsidRPr="003B0091">
        <w:t xml:space="preserve">y la </w:t>
      </w:r>
      <w:hyperlink r:id="rId696" w:tooltip="Consciencia" w:history="1">
        <w:r w:rsidRPr="003B0091">
          <w:rPr>
            <w:rStyle w:val="Hipervnculo"/>
            <w:color w:val="auto"/>
            <w:u w:val="none"/>
          </w:rPr>
          <w:t>consciencia</w:t>
        </w:r>
      </w:hyperlink>
      <w:r w:rsidRPr="003B0091">
        <w:t>", para ocuparse del "estudio de los organismos en interacción con sus ambientes" (p. 573). En términos más amplios, lo considera como equivalente al término "</w:t>
      </w:r>
      <w:hyperlink r:id="rId697" w:tooltip="Ciencia" w:history="1">
        <w:r w:rsidRPr="003B0091">
          <w:rPr>
            <w:rStyle w:val="Hipervnculo"/>
            <w:color w:val="auto"/>
            <w:u w:val="none"/>
          </w:rPr>
          <w:t>ciencia</w:t>
        </w:r>
      </w:hyperlink>
      <w:r w:rsidRPr="003B0091">
        <w:t>" (Kantor 1968, cit. por Campos, 1973, p. 91), dado que se ocupa de la</w:t>
      </w:r>
      <w:r w:rsidRPr="003B0091">
        <w:rPr>
          <w:rStyle w:val="apple-converted-space"/>
        </w:rPr>
        <w:t> </w:t>
      </w:r>
      <w:hyperlink r:id="rId698" w:tooltip="Naturaleza" w:history="1">
        <w:r w:rsidRPr="003B0091">
          <w:rPr>
            <w:rStyle w:val="Hipervnculo"/>
            <w:color w:val="auto"/>
            <w:u w:val="none"/>
          </w:rPr>
          <w:t>naturaleza</w:t>
        </w:r>
      </w:hyperlink>
      <w:r w:rsidRPr="003B0091">
        <w:rPr>
          <w:rStyle w:val="apple-converted-space"/>
        </w:rPr>
        <w:t> </w:t>
      </w:r>
      <w:r w:rsidRPr="003B0091">
        <w:t>a partir del "principio del comportamiento". Así, la</w:t>
      </w:r>
      <w:r w:rsidRPr="003B0091">
        <w:rPr>
          <w:rStyle w:val="apple-converted-space"/>
        </w:rPr>
        <w:t> </w:t>
      </w:r>
      <w:hyperlink r:id="rId699" w:tooltip="Química" w:history="1">
        <w:r w:rsidRPr="003B0091">
          <w:rPr>
            <w:rStyle w:val="Hipervnculo"/>
            <w:color w:val="auto"/>
            <w:u w:val="none"/>
          </w:rPr>
          <w:t>química</w:t>
        </w:r>
      </w:hyperlink>
      <w:r w:rsidRPr="003B0091">
        <w:rPr>
          <w:rStyle w:val="apple-converted-space"/>
        </w:rPr>
        <w:t> </w:t>
      </w:r>
      <w:r w:rsidRPr="003B0091">
        <w:t>estudia el comportamiento de los elementos y la sustancia, la</w:t>
      </w:r>
      <w:r w:rsidRPr="003B0091">
        <w:rPr>
          <w:rStyle w:val="apple-converted-space"/>
        </w:rPr>
        <w:t> </w:t>
      </w:r>
      <w:hyperlink r:id="rId700" w:tooltip="Física" w:history="1">
        <w:r w:rsidRPr="003B0091">
          <w:rPr>
            <w:rStyle w:val="Hipervnculo"/>
            <w:color w:val="auto"/>
            <w:u w:val="none"/>
          </w:rPr>
          <w:t>física</w:t>
        </w:r>
      </w:hyperlink>
      <w:r w:rsidRPr="003B0091">
        <w:rPr>
          <w:rStyle w:val="apple-converted-space"/>
        </w:rPr>
        <w:t> </w:t>
      </w:r>
      <w:r w:rsidRPr="003B0091">
        <w:t>estudia el comportamiento de la materia y sus propiedades, la</w:t>
      </w:r>
      <w:r w:rsidRPr="003B0091">
        <w:rPr>
          <w:rStyle w:val="apple-converted-space"/>
        </w:rPr>
        <w:t> </w:t>
      </w:r>
      <w:hyperlink r:id="rId701" w:tooltip="Astronomía" w:history="1">
        <w:r w:rsidRPr="003B0091">
          <w:rPr>
            <w:rStyle w:val="Hipervnculo"/>
            <w:color w:val="auto"/>
            <w:u w:val="none"/>
          </w:rPr>
          <w:t>astronomía</w:t>
        </w:r>
      </w:hyperlink>
      <w:r w:rsidRPr="003B0091">
        <w:rPr>
          <w:rStyle w:val="apple-converted-space"/>
        </w:rPr>
        <w:t> </w:t>
      </w:r>
      <w:r w:rsidRPr="003B0091">
        <w:t xml:space="preserve">estudia el comportamiento de los astros y galaxias, y la </w:t>
      </w:r>
      <w:r w:rsidR="00A42091" w:rsidRPr="003B0091">
        <w:t>Psicología</w:t>
      </w:r>
      <w:r w:rsidRPr="003B0091">
        <w:t xml:space="preserve"> estudia las interacciones entre los organismos y su entorno.</w:t>
      </w:r>
    </w:p>
    <w:p w:rsidR="00C35FE9" w:rsidRDefault="00C35FE9" w:rsidP="003B0091">
      <w:pPr>
        <w:pStyle w:val="NormalWeb"/>
        <w:spacing w:before="0" w:beforeAutospacing="0" w:after="0" w:afterAutospacing="0" w:line="276" w:lineRule="auto"/>
        <w:jc w:val="both"/>
      </w:pPr>
      <w:r w:rsidRPr="003B0091">
        <w:t>En suma, "conductismo" constituye una manera de estudiar lo psicológico desde la perspectiva de una ciencia de la conducta, sin mentalismo (atribuciones dualistas extramateriales como el alma o la mente), ni reduccionismos (utilizar explicaciones tomadas de disciplinas como la</w:t>
      </w:r>
      <w:r w:rsidRPr="003B0091">
        <w:rPr>
          <w:rStyle w:val="apple-converted-space"/>
        </w:rPr>
        <w:t> </w:t>
      </w:r>
      <w:hyperlink r:id="rId702" w:tooltip="Neurología" w:history="1">
        <w:r w:rsidRPr="003B0091">
          <w:rPr>
            <w:rStyle w:val="Hipervnculo"/>
            <w:color w:val="auto"/>
            <w:u w:val="none"/>
          </w:rPr>
          <w:t>neurología</w:t>
        </w:r>
      </w:hyperlink>
      <w:r w:rsidRPr="003B0091">
        <w:t>, la</w:t>
      </w:r>
      <w:r w:rsidRPr="003B0091">
        <w:rPr>
          <w:rStyle w:val="apple-converted-space"/>
        </w:rPr>
        <w:t> </w:t>
      </w:r>
      <w:hyperlink r:id="rId703" w:tooltip="Lógica" w:history="1">
        <w:r w:rsidRPr="003B0091">
          <w:rPr>
            <w:rStyle w:val="Hipervnculo"/>
            <w:color w:val="auto"/>
            <w:u w:val="none"/>
          </w:rPr>
          <w:t>lógica</w:t>
        </w:r>
      </w:hyperlink>
      <w:r w:rsidRPr="003B0091">
        <w:t>, la</w:t>
      </w:r>
      <w:r w:rsidRPr="003B0091">
        <w:rPr>
          <w:rStyle w:val="apple-converted-space"/>
        </w:rPr>
        <w:t> </w:t>
      </w:r>
      <w:hyperlink r:id="rId704" w:tooltip="Sociología" w:history="1">
        <w:r w:rsidRPr="003B0091">
          <w:rPr>
            <w:rStyle w:val="Hipervnculo"/>
            <w:color w:val="auto"/>
            <w:u w:val="none"/>
          </w:rPr>
          <w:t>sociología</w:t>
        </w:r>
      </w:hyperlink>
      <w:r w:rsidRPr="003B0091">
        <w:rPr>
          <w:rStyle w:val="apple-converted-space"/>
        </w:rPr>
        <w:t> </w:t>
      </w:r>
      <w:r w:rsidRPr="003B0091">
        <w:t>o el</w:t>
      </w:r>
      <w:r w:rsidRPr="003B0091">
        <w:rPr>
          <w:rStyle w:val="apple-converted-space"/>
        </w:rPr>
        <w:t> </w:t>
      </w:r>
      <w:hyperlink r:id="rId705" w:tooltip="Procesamiento de información (aún no redactado)" w:history="1">
        <w:r w:rsidRPr="003B0091">
          <w:rPr>
            <w:rStyle w:val="Hipervnculo"/>
            <w:color w:val="auto"/>
            <w:u w:val="none"/>
          </w:rPr>
          <w:t>procesamiento de información</w:t>
        </w:r>
      </w:hyperlink>
      <w:r w:rsidRPr="003B0091">
        <w:t>).</w:t>
      </w:r>
    </w:p>
    <w:p w:rsidR="00BC7870" w:rsidRPr="003B0091" w:rsidRDefault="00BC7870" w:rsidP="003B0091">
      <w:pPr>
        <w:pStyle w:val="NormalWeb"/>
        <w:spacing w:before="0" w:beforeAutospacing="0" w:after="0" w:afterAutospacing="0" w:line="276" w:lineRule="auto"/>
        <w:jc w:val="both"/>
      </w:pPr>
    </w:p>
    <w:p w:rsidR="00C35FE9" w:rsidRPr="003B0091" w:rsidRDefault="00C35FE9" w:rsidP="003B0091">
      <w:pPr>
        <w:pStyle w:val="NormalWeb"/>
        <w:spacing w:before="0" w:beforeAutospacing="0" w:after="0" w:afterAutospacing="0" w:line="276" w:lineRule="auto"/>
        <w:jc w:val="both"/>
      </w:pPr>
      <w:r w:rsidRPr="003B0091">
        <w:t xml:space="preserve">Esto no significa "dejar de lado los procesos cognitivos", como tantas veces se interpreta mal, sino considerarlos como "propiedades de la conducta en función". O sea, comportamientos sujetos a las mismas leyes que el comportamiento manifiesto que involucran respuestas lingüísticas y sensoriales de tipo encubierto, las cuales, para ser investigadas, deben especificarse en términos del tipo de interacción, amplificarse mediante aparatos o acudir al </w:t>
      </w:r>
      <w:r w:rsidR="00A42091" w:rsidRPr="003B0091">
        <w:t>auto informe</w:t>
      </w:r>
      <w:r w:rsidRPr="003B0091">
        <w:t xml:space="preserve"> del individuo.</w:t>
      </w:r>
    </w:p>
    <w:p w:rsidR="00C35FE9" w:rsidRPr="003B0091" w:rsidRDefault="00C35FE9" w:rsidP="003B0091">
      <w:pPr>
        <w:spacing w:after="0"/>
        <w:jc w:val="both"/>
        <w:rPr>
          <w:rFonts w:ascii="Times New Roman" w:eastAsia="Times New Roman" w:hAnsi="Times New Roman" w:cs="Times New Roman"/>
          <w:sz w:val="24"/>
          <w:szCs w:val="24"/>
          <w:lang w:eastAsia="es-ES"/>
        </w:rPr>
      </w:pPr>
    </w:p>
    <w:p w:rsidR="00BC7870" w:rsidRDefault="00BC7870" w:rsidP="00D9049A">
      <w:pPr>
        <w:spacing w:after="0"/>
        <w:jc w:val="both"/>
        <w:rPr>
          <w:rFonts w:ascii="Times New Roman" w:eastAsia="Times New Roman" w:hAnsi="Times New Roman" w:cs="Times New Roman"/>
          <w:b/>
          <w:sz w:val="24"/>
          <w:szCs w:val="24"/>
          <w:lang w:eastAsia="es-ES"/>
        </w:rPr>
      </w:pPr>
    </w:p>
    <w:p w:rsidR="00BC7870" w:rsidRDefault="00BC7870" w:rsidP="00D9049A">
      <w:pPr>
        <w:spacing w:after="0"/>
        <w:jc w:val="both"/>
        <w:rPr>
          <w:rFonts w:ascii="Times New Roman" w:eastAsia="Times New Roman" w:hAnsi="Times New Roman" w:cs="Times New Roman"/>
          <w:b/>
          <w:sz w:val="24"/>
          <w:szCs w:val="24"/>
          <w:lang w:eastAsia="es-ES"/>
        </w:rPr>
      </w:pPr>
    </w:p>
    <w:p w:rsidR="00BC7870" w:rsidRDefault="00BC7870" w:rsidP="00D9049A">
      <w:pPr>
        <w:spacing w:after="0"/>
        <w:jc w:val="both"/>
        <w:rPr>
          <w:rFonts w:ascii="Times New Roman" w:eastAsia="Times New Roman" w:hAnsi="Times New Roman" w:cs="Times New Roman"/>
          <w:b/>
          <w:sz w:val="24"/>
          <w:szCs w:val="24"/>
          <w:lang w:eastAsia="es-ES"/>
        </w:rPr>
      </w:pPr>
    </w:p>
    <w:p w:rsidR="00BC7870" w:rsidRDefault="00BC7870" w:rsidP="00D9049A">
      <w:pPr>
        <w:spacing w:after="0"/>
        <w:jc w:val="both"/>
        <w:rPr>
          <w:rFonts w:ascii="Times New Roman" w:eastAsia="Times New Roman" w:hAnsi="Times New Roman" w:cs="Times New Roman"/>
          <w:b/>
          <w:sz w:val="24"/>
          <w:szCs w:val="24"/>
          <w:lang w:eastAsia="es-ES"/>
        </w:rPr>
      </w:pPr>
    </w:p>
    <w:p w:rsidR="00BC7870" w:rsidRDefault="00BC7870" w:rsidP="00D9049A">
      <w:pPr>
        <w:spacing w:after="0"/>
        <w:jc w:val="both"/>
        <w:rPr>
          <w:rFonts w:ascii="Times New Roman" w:eastAsia="Times New Roman" w:hAnsi="Times New Roman" w:cs="Times New Roman"/>
          <w:b/>
          <w:sz w:val="24"/>
          <w:szCs w:val="24"/>
          <w:lang w:eastAsia="es-ES"/>
        </w:rPr>
      </w:pPr>
    </w:p>
    <w:p w:rsidR="00BC7870" w:rsidRDefault="00BC7870" w:rsidP="00D9049A">
      <w:pPr>
        <w:spacing w:after="0"/>
        <w:jc w:val="both"/>
        <w:rPr>
          <w:rFonts w:ascii="Times New Roman" w:eastAsia="Times New Roman" w:hAnsi="Times New Roman" w:cs="Times New Roman"/>
          <w:b/>
          <w:sz w:val="24"/>
          <w:szCs w:val="24"/>
          <w:lang w:eastAsia="es-ES"/>
        </w:rPr>
      </w:pPr>
    </w:p>
    <w:p w:rsidR="00C35FE9" w:rsidRPr="00D9049A" w:rsidRDefault="00C35FE9" w:rsidP="00D9049A">
      <w:pPr>
        <w:spacing w:after="0"/>
        <w:jc w:val="both"/>
        <w:rPr>
          <w:rFonts w:ascii="Times New Roman" w:eastAsia="Times New Roman" w:hAnsi="Times New Roman" w:cs="Times New Roman"/>
          <w:b/>
          <w:sz w:val="24"/>
          <w:szCs w:val="24"/>
          <w:lang w:eastAsia="es-ES"/>
        </w:rPr>
      </w:pPr>
      <w:r w:rsidRPr="00D9049A">
        <w:rPr>
          <w:rFonts w:ascii="Times New Roman" w:eastAsia="Times New Roman" w:hAnsi="Times New Roman" w:cs="Times New Roman"/>
          <w:b/>
          <w:sz w:val="24"/>
          <w:szCs w:val="24"/>
          <w:lang w:eastAsia="es-ES"/>
        </w:rPr>
        <w:lastRenderedPageBreak/>
        <w:t>¿QUÉ ES EL CONSTRUCTIVISMO?</w:t>
      </w:r>
    </w:p>
    <w:p w:rsidR="00C35FE9" w:rsidRPr="003B0091" w:rsidRDefault="00C35FE9" w:rsidP="003B0091">
      <w:pPr>
        <w:pStyle w:val="Prrafodelista"/>
        <w:spacing w:after="0"/>
        <w:jc w:val="both"/>
        <w:rPr>
          <w:rFonts w:ascii="Times New Roman" w:eastAsia="Times New Roman" w:hAnsi="Times New Roman" w:cs="Times New Roman"/>
          <w:b/>
          <w:sz w:val="24"/>
          <w:szCs w:val="24"/>
          <w:lang w:eastAsia="es-ES"/>
        </w:rPr>
      </w:pPr>
    </w:p>
    <w:p w:rsidR="00EE2B84" w:rsidRPr="003B0091" w:rsidRDefault="00C35FE9" w:rsidP="003B0091">
      <w:pPr>
        <w:spacing w:after="0"/>
        <w:jc w:val="both"/>
        <w:rPr>
          <w:rFonts w:ascii="Times New Roman" w:eastAsia="Times New Roman" w:hAnsi="Times New Roman" w:cs="Times New Roman"/>
          <w:sz w:val="24"/>
          <w:szCs w:val="24"/>
          <w:lang w:eastAsia="es-ES"/>
        </w:rPr>
      </w:pPr>
      <w:r w:rsidRPr="003B0091">
        <w:rPr>
          <w:rStyle w:val="apple-style-span"/>
          <w:rFonts w:ascii="Times New Roman" w:hAnsi="Times New Roman" w:cs="Times New Roman"/>
          <w:sz w:val="24"/>
          <w:szCs w:val="24"/>
        </w:rPr>
        <w:t>El constructivismo parte de la responsabilidad del sujeto sobre su propio proceso de aprendizaje: una experiencia personal basada en los conocimientos previos, a semejanza de una construcción edificada a partir de sus cimientos. Los conocimientos nuevos que el individuo obtiene, lo hace mediante el uso de aquellos conocimientos que ya apropió, es decir, se parte de lo que ya sabe el educando para facilitar su aprendizaje.</w:t>
      </w:r>
    </w:p>
    <w:p w:rsidR="00531010" w:rsidRPr="003B0091" w:rsidRDefault="00531010" w:rsidP="003B0091">
      <w:pPr>
        <w:pStyle w:val="NormalWeb"/>
        <w:shd w:val="clear" w:color="auto" w:fill="FFFFFF"/>
        <w:spacing w:before="117" w:beforeAutospacing="0" w:after="117" w:afterAutospacing="0" w:line="276" w:lineRule="auto"/>
        <w:jc w:val="both"/>
      </w:pPr>
      <w:r w:rsidRPr="003B0091">
        <w:t>Básicamente puede decirse que el constructivismo es el modelo que mantiene que una</w:t>
      </w:r>
      <w:r w:rsidRPr="003B0091">
        <w:rPr>
          <w:rStyle w:val="apple-converted-space"/>
        </w:rPr>
        <w:t> </w:t>
      </w:r>
      <w:hyperlink r:id="rId706" w:history="1">
        <w:r w:rsidRPr="003B0091">
          <w:rPr>
            <w:rStyle w:val="Hipervnculo"/>
            <w:color w:val="auto"/>
            <w:u w:val="none"/>
          </w:rPr>
          <w:t>persona</w:t>
        </w:r>
      </w:hyperlink>
      <w:r w:rsidRPr="003B0091">
        <w:t xml:space="preserve">, tanto en los aspectos cognitivos, sociales y afectivos del </w:t>
      </w:r>
      <w:hyperlink r:id="rId707" w:history="1">
        <w:r w:rsidRPr="003B0091">
          <w:rPr>
            <w:rStyle w:val="Hipervnculo"/>
            <w:color w:val="auto"/>
            <w:u w:val="none"/>
          </w:rPr>
          <w:t>comportamiento</w:t>
        </w:r>
      </w:hyperlink>
      <w:r w:rsidRPr="003B0091">
        <w:t>, no es un mero</w:t>
      </w:r>
      <w:r w:rsidRPr="003B0091">
        <w:rPr>
          <w:rStyle w:val="apple-converted-space"/>
        </w:rPr>
        <w:t> </w:t>
      </w:r>
      <w:hyperlink r:id="rId708" w:history="1">
        <w:r w:rsidRPr="003B0091">
          <w:rPr>
            <w:rStyle w:val="Hipervnculo"/>
            <w:color w:val="auto"/>
            <w:u w:val="none"/>
          </w:rPr>
          <w:t>producto</w:t>
        </w:r>
      </w:hyperlink>
      <w:r w:rsidRPr="003B0091">
        <w:rPr>
          <w:rStyle w:val="apple-converted-space"/>
        </w:rPr>
        <w:t> </w:t>
      </w:r>
      <w:r w:rsidRPr="003B0091">
        <w:t>del</w:t>
      </w:r>
      <w:r w:rsidRPr="003B0091">
        <w:rPr>
          <w:rStyle w:val="apple-converted-space"/>
        </w:rPr>
        <w:t> </w:t>
      </w:r>
      <w:hyperlink r:id="rId709" w:history="1">
        <w:r w:rsidRPr="003B0091">
          <w:rPr>
            <w:rStyle w:val="Hipervnculo"/>
            <w:color w:val="auto"/>
            <w:u w:val="none"/>
          </w:rPr>
          <w:t>ambiente</w:t>
        </w:r>
      </w:hyperlink>
      <w:r w:rsidRPr="003B0091">
        <w:rPr>
          <w:rStyle w:val="apple-converted-space"/>
        </w:rPr>
        <w:t> </w:t>
      </w:r>
      <w:r w:rsidRPr="003B0091">
        <w:t>ni un simple resultado de sus disposiciones internas, sino una construcción propia que se va produciendo día a día como resultado de la</w:t>
      </w:r>
      <w:r w:rsidRPr="003B0091">
        <w:rPr>
          <w:rStyle w:val="apple-converted-space"/>
        </w:rPr>
        <w:t> </w:t>
      </w:r>
      <w:hyperlink r:id="rId710" w:history="1">
        <w:r w:rsidRPr="003B0091">
          <w:rPr>
            <w:rStyle w:val="Hipervnculo"/>
            <w:color w:val="auto"/>
            <w:u w:val="none"/>
          </w:rPr>
          <w:t>interacción</w:t>
        </w:r>
      </w:hyperlink>
      <w:r w:rsidRPr="003B0091">
        <w:rPr>
          <w:rStyle w:val="apple-converted-space"/>
        </w:rPr>
        <w:t> </w:t>
      </w:r>
      <w:r w:rsidRPr="003B0091">
        <w:t>de estos dos factores. En consecuencia, según la posición constructivista, el conocimiento no es una copia de la realidad, sino una construcción del ser humano, esta construcción se realiza con los esquemas que la persona ya posee (conocimientos previos), o sea con lo que ya construyó en su relación con el medio que lo rodea.</w:t>
      </w:r>
    </w:p>
    <w:p w:rsidR="00531010" w:rsidRPr="003B0091" w:rsidRDefault="00531010" w:rsidP="003B0091">
      <w:pPr>
        <w:pStyle w:val="NormalWeb"/>
        <w:shd w:val="clear" w:color="auto" w:fill="FFFFFF"/>
        <w:spacing w:before="117" w:beforeAutospacing="0" w:after="117" w:afterAutospacing="0" w:line="276" w:lineRule="auto"/>
        <w:jc w:val="both"/>
      </w:pPr>
      <w:r w:rsidRPr="003B0091">
        <w:t>Esta construcción que se realiza todos los días y en casi todos los contextos de la vida, depende sobre todo de dos aspectos:</w:t>
      </w:r>
    </w:p>
    <w:p w:rsidR="00531010" w:rsidRPr="003B0091" w:rsidRDefault="00531010" w:rsidP="003B0091">
      <w:pPr>
        <w:pStyle w:val="NormalWeb"/>
        <w:shd w:val="clear" w:color="auto" w:fill="FFFFFF"/>
        <w:spacing w:before="117" w:beforeAutospacing="0" w:after="117" w:afterAutospacing="0" w:line="276" w:lineRule="auto"/>
        <w:jc w:val="both"/>
      </w:pPr>
      <w:r w:rsidRPr="003B0091">
        <w:t>1.- De la representación inicial que se tiene de la nueva</w:t>
      </w:r>
      <w:r w:rsidRPr="003B0091">
        <w:rPr>
          <w:rStyle w:val="apple-converted-space"/>
        </w:rPr>
        <w:t> </w:t>
      </w:r>
      <w:hyperlink r:id="rId711" w:history="1">
        <w:r w:rsidRPr="003B0091">
          <w:rPr>
            <w:rStyle w:val="Hipervnculo"/>
            <w:color w:val="auto"/>
            <w:u w:val="none"/>
          </w:rPr>
          <w:t>información</w:t>
        </w:r>
      </w:hyperlink>
      <w:r w:rsidRPr="003B0091">
        <w:rPr>
          <w:rStyle w:val="apple-converted-space"/>
        </w:rPr>
        <w:t> </w:t>
      </w:r>
      <w:r w:rsidRPr="003B0091">
        <w:t>y,</w:t>
      </w:r>
    </w:p>
    <w:p w:rsidR="00531010" w:rsidRPr="003B0091" w:rsidRDefault="00531010" w:rsidP="003B0091">
      <w:pPr>
        <w:pStyle w:val="NormalWeb"/>
        <w:shd w:val="clear" w:color="auto" w:fill="FFFFFF"/>
        <w:spacing w:before="117" w:beforeAutospacing="0" w:after="117" w:afterAutospacing="0" w:line="276" w:lineRule="auto"/>
        <w:jc w:val="both"/>
      </w:pPr>
      <w:r w:rsidRPr="003B0091">
        <w:t>2.- De la actividad externa o interna que se desarrolla al respecto.</w:t>
      </w:r>
    </w:p>
    <w:p w:rsidR="00531010" w:rsidRPr="003B0091" w:rsidRDefault="00531010" w:rsidP="003B0091">
      <w:pPr>
        <w:pStyle w:val="NormalWeb"/>
        <w:shd w:val="clear" w:color="auto" w:fill="FFFFFF"/>
        <w:spacing w:before="117" w:beforeAutospacing="0" w:after="117" w:afterAutospacing="0" w:line="276" w:lineRule="auto"/>
        <w:jc w:val="both"/>
      </w:pPr>
      <w:r w:rsidRPr="003B0091">
        <w:t>En definitiva, todo aprendizaje constructivo supone una construcción que se realiza a través de un proceso mental que conlleva a la adquisición de un conocimiento nuevo. Pero en este proceso no es solo el nuevo conocimiento que se ha adquirido, sino, sobre todo la posibilidad de construirlo y adquirir una nueva</w:t>
      </w:r>
      <w:r w:rsidRPr="003B0091">
        <w:rPr>
          <w:rStyle w:val="apple-converted-space"/>
        </w:rPr>
        <w:t> </w:t>
      </w:r>
      <w:hyperlink r:id="rId712" w:history="1">
        <w:r w:rsidRPr="003B0091">
          <w:rPr>
            <w:rStyle w:val="Hipervnculo"/>
            <w:color w:val="auto"/>
            <w:u w:val="none"/>
          </w:rPr>
          <w:t>competencia</w:t>
        </w:r>
      </w:hyperlink>
      <w:r w:rsidRPr="003B0091">
        <w:rPr>
          <w:rStyle w:val="apple-converted-space"/>
        </w:rPr>
        <w:t> </w:t>
      </w:r>
      <w:r w:rsidRPr="003B0091">
        <w:t>que le permitirá generalizar, es decir, aplicar lo ya conocido a una situación nueva.</w:t>
      </w:r>
    </w:p>
    <w:p w:rsidR="00531010" w:rsidRPr="003B0091" w:rsidRDefault="00531010" w:rsidP="003B0091">
      <w:pPr>
        <w:pStyle w:val="NormalWeb"/>
        <w:shd w:val="clear" w:color="auto" w:fill="FFFFFF"/>
        <w:spacing w:before="117" w:beforeAutospacing="0" w:after="117" w:afterAutospacing="0" w:line="276" w:lineRule="auto"/>
        <w:jc w:val="both"/>
      </w:pPr>
      <w:r w:rsidRPr="003B0091">
        <w:t>El</w:t>
      </w:r>
      <w:r w:rsidRPr="003B0091">
        <w:rPr>
          <w:rStyle w:val="apple-converted-space"/>
        </w:rPr>
        <w:t> </w:t>
      </w:r>
      <w:r w:rsidRPr="003B0091">
        <w:rPr>
          <w:bCs/>
        </w:rPr>
        <w:t>Modelo Constructivista</w:t>
      </w:r>
      <w:r w:rsidRPr="003B0091">
        <w:rPr>
          <w:rStyle w:val="apple-converted-space"/>
        </w:rPr>
        <w:t> </w:t>
      </w:r>
      <w:r w:rsidRPr="003B0091">
        <w:t xml:space="preserve">está centrado en la persona, en sus experiencias previas de las que realiza nuevas construcciones mentales, considera que la construcción se </w:t>
      </w:r>
      <w:r w:rsidR="00A71BCB" w:rsidRPr="003B0091">
        <w:t>produce:</w:t>
      </w:r>
    </w:p>
    <w:p w:rsidR="00531010" w:rsidRPr="003B0091" w:rsidRDefault="00531010" w:rsidP="00934AE8">
      <w:pPr>
        <w:numPr>
          <w:ilvl w:val="0"/>
          <w:numId w:val="12"/>
        </w:numPr>
        <w:shd w:val="clear" w:color="auto" w:fill="FFFFFF"/>
        <w:spacing w:after="100" w:afterAutospacing="1"/>
        <w:ind w:left="454"/>
        <w:jc w:val="both"/>
        <w:rPr>
          <w:rFonts w:ascii="Times New Roman" w:hAnsi="Times New Roman" w:cs="Times New Roman"/>
          <w:sz w:val="24"/>
          <w:szCs w:val="24"/>
        </w:rPr>
      </w:pPr>
      <w:r w:rsidRPr="003B0091">
        <w:rPr>
          <w:rFonts w:ascii="Times New Roman" w:hAnsi="Times New Roman" w:cs="Times New Roman"/>
          <w:sz w:val="24"/>
          <w:szCs w:val="24"/>
        </w:rPr>
        <w:t>Cuando el sujeto interactúa con el objeto del conocimiento</w:t>
      </w:r>
      <w:r w:rsidRPr="003B0091">
        <w:rPr>
          <w:rFonts w:ascii="Times New Roman" w:hAnsi="Times New Roman" w:cs="Times New Roman"/>
          <w:b/>
          <w:bCs/>
          <w:sz w:val="24"/>
          <w:szCs w:val="24"/>
        </w:rPr>
        <w:t>(</w:t>
      </w:r>
      <w:hyperlink r:id="rId713" w:history="1">
        <w:r w:rsidRPr="003B0091">
          <w:rPr>
            <w:rStyle w:val="Hipervnculo"/>
            <w:rFonts w:ascii="Times New Roman" w:hAnsi="Times New Roman" w:cs="Times New Roman"/>
            <w:b/>
            <w:bCs/>
            <w:color w:val="auto"/>
            <w:sz w:val="24"/>
            <w:szCs w:val="24"/>
            <w:u w:val="none"/>
          </w:rPr>
          <w:t>Piaget</w:t>
        </w:r>
      </w:hyperlink>
      <w:r w:rsidRPr="003B0091">
        <w:rPr>
          <w:rFonts w:ascii="Times New Roman" w:hAnsi="Times New Roman" w:cs="Times New Roman"/>
          <w:b/>
          <w:bCs/>
          <w:sz w:val="24"/>
          <w:szCs w:val="24"/>
        </w:rPr>
        <w:t>)</w:t>
      </w:r>
    </w:p>
    <w:p w:rsidR="00531010" w:rsidRPr="003B0091" w:rsidRDefault="00531010" w:rsidP="00934AE8">
      <w:pPr>
        <w:numPr>
          <w:ilvl w:val="0"/>
          <w:numId w:val="12"/>
        </w:numPr>
        <w:shd w:val="clear" w:color="auto" w:fill="FFFFFF"/>
        <w:spacing w:after="100" w:afterAutospacing="1"/>
        <w:ind w:left="454"/>
        <w:jc w:val="both"/>
        <w:rPr>
          <w:rFonts w:ascii="Times New Roman" w:hAnsi="Times New Roman" w:cs="Times New Roman"/>
          <w:sz w:val="24"/>
          <w:szCs w:val="24"/>
        </w:rPr>
      </w:pPr>
      <w:r w:rsidRPr="003B0091">
        <w:rPr>
          <w:rFonts w:ascii="Times New Roman" w:hAnsi="Times New Roman" w:cs="Times New Roman"/>
          <w:sz w:val="24"/>
          <w:szCs w:val="24"/>
        </w:rPr>
        <w:t>Cuando esto lo realiza en interacción con otros</w:t>
      </w:r>
      <w:r w:rsidRPr="003B0091">
        <w:rPr>
          <w:rStyle w:val="apple-converted-space"/>
          <w:rFonts w:ascii="Times New Roman" w:hAnsi="Times New Roman" w:cs="Times New Roman"/>
          <w:sz w:val="24"/>
          <w:szCs w:val="24"/>
        </w:rPr>
        <w:t> </w:t>
      </w:r>
      <w:r w:rsidRPr="003B0091">
        <w:rPr>
          <w:rFonts w:ascii="Times New Roman" w:hAnsi="Times New Roman" w:cs="Times New Roman"/>
          <w:b/>
          <w:bCs/>
          <w:sz w:val="24"/>
          <w:szCs w:val="24"/>
        </w:rPr>
        <w:t>(</w:t>
      </w:r>
      <w:hyperlink r:id="rId714" w:history="1">
        <w:r w:rsidRPr="003B0091">
          <w:rPr>
            <w:rStyle w:val="Hipervnculo"/>
            <w:rFonts w:ascii="Times New Roman" w:hAnsi="Times New Roman" w:cs="Times New Roman"/>
            <w:b/>
            <w:bCs/>
            <w:color w:val="auto"/>
            <w:sz w:val="24"/>
            <w:szCs w:val="24"/>
            <w:u w:val="none"/>
          </w:rPr>
          <w:t>Vigotsky</w:t>
        </w:r>
      </w:hyperlink>
      <w:r w:rsidRPr="003B0091">
        <w:rPr>
          <w:rFonts w:ascii="Times New Roman" w:hAnsi="Times New Roman" w:cs="Times New Roman"/>
          <w:b/>
          <w:bCs/>
          <w:sz w:val="24"/>
          <w:szCs w:val="24"/>
        </w:rPr>
        <w:t>)</w:t>
      </w:r>
    </w:p>
    <w:p w:rsidR="00531010" w:rsidRPr="003B0091" w:rsidRDefault="00531010" w:rsidP="00934AE8">
      <w:pPr>
        <w:numPr>
          <w:ilvl w:val="0"/>
          <w:numId w:val="12"/>
        </w:numPr>
        <w:shd w:val="clear" w:color="auto" w:fill="FFFFFF"/>
        <w:spacing w:after="100" w:afterAutospacing="1"/>
        <w:ind w:left="454"/>
        <w:jc w:val="both"/>
        <w:rPr>
          <w:rFonts w:ascii="Times New Roman" w:hAnsi="Times New Roman" w:cs="Times New Roman"/>
          <w:sz w:val="24"/>
          <w:szCs w:val="24"/>
        </w:rPr>
      </w:pPr>
      <w:r w:rsidRPr="003B0091">
        <w:rPr>
          <w:rFonts w:ascii="Times New Roman" w:hAnsi="Times New Roman" w:cs="Times New Roman"/>
          <w:sz w:val="24"/>
          <w:szCs w:val="24"/>
        </w:rPr>
        <w:t>Cuando es significativo para el sujeto</w:t>
      </w:r>
      <w:r w:rsidRPr="003B0091">
        <w:rPr>
          <w:rStyle w:val="apple-converted-space"/>
          <w:rFonts w:ascii="Times New Roman" w:hAnsi="Times New Roman" w:cs="Times New Roman"/>
          <w:sz w:val="24"/>
          <w:szCs w:val="24"/>
        </w:rPr>
        <w:t> </w:t>
      </w:r>
      <w:r w:rsidRPr="003B0091">
        <w:rPr>
          <w:rFonts w:ascii="Times New Roman" w:hAnsi="Times New Roman" w:cs="Times New Roman"/>
          <w:b/>
          <w:bCs/>
          <w:sz w:val="24"/>
          <w:szCs w:val="24"/>
        </w:rPr>
        <w:t>(</w:t>
      </w:r>
      <w:hyperlink r:id="rId715" w:history="1">
        <w:r w:rsidRPr="003B0091">
          <w:rPr>
            <w:rStyle w:val="Hipervnculo"/>
            <w:rFonts w:ascii="Times New Roman" w:hAnsi="Times New Roman" w:cs="Times New Roman"/>
            <w:b/>
            <w:bCs/>
            <w:color w:val="auto"/>
            <w:sz w:val="24"/>
            <w:szCs w:val="24"/>
            <w:u w:val="none"/>
          </w:rPr>
          <w:t>Ausubel</w:t>
        </w:r>
      </w:hyperlink>
      <w:r w:rsidRPr="003B0091">
        <w:rPr>
          <w:rFonts w:ascii="Times New Roman" w:hAnsi="Times New Roman" w:cs="Times New Roman"/>
          <w:b/>
          <w:bCs/>
          <w:sz w:val="24"/>
          <w:szCs w:val="24"/>
        </w:rPr>
        <w:t>)</w:t>
      </w:r>
    </w:p>
    <w:p w:rsidR="00531010" w:rsidRPr="003B0091" w:rsidRDefault="00531010" w:rsidP="003B0091">
      <w:pPr>
        <w:pStyle w:val="NormalWeb"/>
        <w:shd w:val="clear" w:color="auto" w:fill="FFFFFF"/>
        <w:spacing w:before="117" w:beforeAutospacing="0" w:after="117" w:afterAutospacing="0" w:line="276" w:lineRule="auto"/>
        <w:jc w:val="both"/>
      </w:pPr>
      <w:r w:rsidRPr="003B0091">
        <w:t>Una</w:t>
      </w:r>
      <w:r w:rsidRPr="003B0091">
        <w:rPr>
          <w:rStyle w:val="apple-converted-space"/>
        </w:rPr>
        <w:t> </w:t>
      </w:r>
      <w:hyperlink r:id="rId716" w:history="1">
        <w:r w:rsidRPr="003B0091">
          <w:rPr>
            <w:rStyle w:val="Hipervnculo"/>
            <w:color w:val="auto"/>
            <w:u w:val="none"/>
          </w:rPr>
          <w:t>estrategia</w:t>
        </w:r>
      </w:hyperlink>
      <w:r w:rsidRPr="003B0091">
        <w:rPr>
          <w:rStyle w:val="apple-converted-space"/>
        </w:rPr>
        <w:t> </w:t>
      </w:r>
      <w:r w:rsidRPr="003B0091">
        <w:t>adecuada para llevar a la práctica este modelo es</w:t>
      </w:r>
      <w:r w:rsidRPr="003B0091">
        <w:rPr>
          <w:rStyle w:val="apple-converted-space"/>
        </w:rPr>
        <w:t> </w:t>
      </w:r>
      <w:r w:rsidRPr="003B0091">
        <w:rPr>
          <w:bCs/>
        </w:rPr>
        <w:t>"El</w:t>
      </w:r>
      <w:r w:rsidRPr="003B0091">
        <w:rPr>
          <w:rStyle w:val="apple-converted-space"/>
          <w:bCs/>
        </w:rPr>
        <w:t> </w:t>
      </w:r>
      <w:hyperlink r:id="rId717" w:history="1">
        <w:r w:rsidRPr="003B0091">
          <w:rPr>
            <w:rStyle w:val="Hipervnculo"/>
            <w:bCs/>
            <w:color w:val="auto"/>
            <w:u w:val="none"/>
          </w:rPr>
          <w:t>método</w:t>
        </w:r>
      </w:hyperlink>
      <w:r w:rsidRPr="003B0091">
        <w:rPr>
          <w:rStyle w:val="apple-converted-space"/>
          <w:bCs/>
        </w:rPr>
        <w:t> </w:t>
      </w:r>
      <w:r w:rsidRPr="003B0091">
        <w:rPr>
          <w:bCs/>
        </w:rPr>
        <w:t>de</w:t>
      </w:r>
      <w:r w:rsidRPr="003B0091">
        <w:rPr>
          <w:rStyle w:val="apple-converted-space"/>
          <w:bCs/>
        </w:rPr>
        <w:t> </w:t>
      </w:r>
      <w:hyperlink r:id="rId718" w:history="1">
        <w:r w:rsidRPr="003B0091">
          <w:rPr>
            <w:rStyle w:val="Hipervnculo"/>
            <w:bCs/>
            <w:color w:val="auto"/>
            <w:u w:val="none"/>
          </w:rPr>
          <w:t>proyectos</w:t>
        </w:r>
      </w:hyperlink>
      <w:r w:rsidRPr="003B0091">
        <w:rPr>
          <w:bCs/>
        </w:rPr>
        <w:t>",</w:t>
      </w:r>
      <w:r w:rsidRPr="003B0091">
        <w:rPr>
          <w:rStyle w:val="apple-converted-space"/>
        </w:rPr>
        <w:t> </w:t>
      </w:r>
      <w:r w:rsidRPr="003B0091">
        <w:t xml:space="preserve">ya que permite interactuar en situaciones concretas y significativas y estimula el "saber", </w:t>
      </w:r>
      <w:r w:rsidR="00A42091" w:rsidRPr="003B0091">
        <w:t>el “saber</w:t>
      </w:r>
      <w:r w:rsidRPr="003B0091">
        <w:t xml:space="preserve"> hacer" y el "saber ser", es decir, lo conceptual, lo procedimental y lo actitudinal.</w:t>
      </w:r>
    </w:p>
    <w:p w:rsidR="00531010" w:rsidRPr="003B0091" w:rsidRDefault="00531010" w:rsidP="003B0091">
      <w:pPr>
        <w:pStyle w:val="NormalWeb"/>
        <w:shd w:val="clear" w:color="auto" w:fill="FFFFFF"/>
        <w:spacing w:before="117" w:beforeAutospacing="0" w:after="117" w:afterAutospacing="0" w:line="276" w:lineRule="auto"/>
        <w:jc w:val="both"/>
      </w:pPr>
      <w:r w:rsidRPr="003B0091">
        <w:t>En este Modelo el rol del docente cambia. Es moderador, coordinador, facilitador, mediador y también un participante más. El constructivismo supone también un</w:t>
      </w:r>
      <w:r w:rsidRPr="003B0091">
        <w:rPr>
          <w:rStyle w:val="apple-converted-space"/>
        </w:rPr>
        <w:t> </w:t>
      </w:r>
      <w:hyperlink r:id="rId719" w:history="1">
        <w:r w:rsidRPr="003B0091">
          <w:rPr>
            <w:rStyle w:val="Hipervnculo"/>
            <w:color w:val="auto"/>
            <w:u w:val="none"/>
          </w:rPr>
          <w:t>clima</w:t>
        </w:r>
      </w:hyperlink>
      <w:r w:rsidRPr="003B0091">
        <w:rPr>
          <w:rStyle w:val="apple-converted-space"/>
        </w:rPr>
        <w:t> </w:t>
      </w:r>
      <w:r w:rsidRPr="003B0091">
        <w:t xml:space="preserve">afectivo, armónico, de mutua confianza, ayudando a que los alumnos y alumnas se </w:t>
      </w:r>
      <w:r w:rsidRPr="003B0091">
        <w:lastRenderedPageBreak/>
        <w:t>vinculen positivamente con el conocimiento y por sobre todo con su proceso de adquisición.</w:t>
      </w:r>
    </w:p>
    <w:p w:rsidR="00531010" w:rsidRPr="003B0091" w:rsidRDefault="00531010" w:rsidP="003B0091">
      <w:pPr>
        <w:pStyle w:val="NormalWeb"/>
        <w:shd w:val="clear" w:color="auto" w:fill="FFFFFF"/>
        <w:spacing w:before="117" w:beforeAutospacing="0" w:after="117" w:afterAutospacing="0" w:line="276" w:lineRule="auto"/>
        <w:jc w:val="both"/>
      </w:pPr>
      <w:r w:rsidRPr="003B0091">
        <w:t>El</w:t>
      </w:r>
      <w:r w:rsidRPr="003B0091">
        <w:rPr>
          <w:rStyle w:val="apple-converted-space"/>
        </w:rPr>
        <w:t> </w:t>
      </w:r>
      <w:hyperlink r:id="rId720" w:history="1">
        <w:r w:rsidRPr="003B0091">
          <w:rPr>
            <w:rStyle w:val="Hipervnculo"/>
            <w:color w:val="auto"/>
            <w:u w:val="none"/>
          </w:rPr>
          <w:t>profesor</w:t>
        </w:r>
      </w:hyperlink>
      <w:r w:rsidRPr="003B0091">
        <w:rPr>
          <w:rStyle w:val="apple-converted-space"/>
        </w:rPr>
        <w:t> </w:t>
      </w:r>
      <w:r w:rsidRPr="003B0091">
        <w:t>como mediador del aprendizaje debe:</w:t>
      </w:r>
    </w:p>
    <w:p w:rsidR="00531010" w:rsidRPr="003B0091" w:rsidRDefault="00531010" w:rsidP="00934AE8">
      <w:pPr>
        <w:numPr>
          <w:ilvl w:val="0"/>
          <w:numId w:val="13"/>
        </w:numPr>
        <w:spacing w:after="100" w:afterAutospacing="1"/>
        <w:ind w:left="259"/>
        <w:jc w:val="both"/>
        <w:rPr>
          <w:rFonts w:ascii="Times New Roman" w:hAnsi="Times New Roman" w:cs="Times New Roman"/>
          <w:sz w:val="24"/>
          <w:szCs w:val="24"/>
        </w:rPr>
      </w:pPr>
      <w:r w:rsidRPr="003B0091">
        <w:rPr>
          <w:rFonts w:ascii="Times New Roman" w:hAnsi="Times New Roman" w:cs="Times New Roman"/>
          <w:sz w:val="24"/>
          <w:szCs w:val="24"/>
        </w:rPr>
        <w:t>Conocer los intereses de alumnos y alumnas y sus diferencias individuales (Inteligencias Múltiples)</w:t>
      </w:r>
    </w:p>
    <w:p w:rsidR="00531010" w:rsidRPr="003B0091" w:rsidRDefault="00531010" w:rsidP="00934AE8">
      <w:pPr>
        <w:numPr>
          <w:ilvl w:val="0"/>
          <w:numId w:val="13"/>
        </w:numPr>
        <w:spacing w:after="100" w:afterAutospacing="1"/>
        <w:ind w:left="259"/>
        <w:jc w:val="both"/>
        <w:rPr>
          <w:rFonts w:ascii="Times New Roman" w:hAnsi="Times New Roman" w:cs="Times New Roman"/>
          <w:sz w:val="24"/>
          <w:szCs w:val="24"/>
        </w:rPr>
      </w:pPr>
      <w:r w:rsidRPr="003B0091">
        <w:rPr>
          <w:rFonts w:ascii="Times New Roman" w:hAnsi="Times New Roman" w:cs="Times New Roman"/>
          <w:sz w:val="24"/>
          <w:szCs w:val="24"/>
        </w:rPr>
        <w:t>Conocer las necesidades evolutivas de cada uno de ellos.</w:t>
      </w:r>
    </w:p>
    <w:p w:rsidR="00531010" w:rsidRPr="003B0091" w:rsidRDefault="00531010" w:rsidP="00934AE8">
      <w:pPr>
        <w:numPr>
          <w:ilvl w:val="0"/>
          <w:numId w:val="13"/>
        </w:numPr>
        <w:spacing w:after="100" w:afterAutospacing="1"/>
        <w:ind w:left="259"/>
        <w:jc w:val="both"/>
        <w:rPr>
          <w:rFonts w:ascii="Times New Roman" w:hAnsi="Times New Roman" w:cs="Times New Roman"/>
          <w:sz w:val="24"/>
          <w:szCs w:val="24"/>
        </w:rPr>
      </w:pPr>
      <w:r w:rsidRPr="003B0091">
        <w:rPr>
          <w:rFonts w:ascii="Times New Roman" w:hAnsi="Times New Roman" w:cs="Times New Roman"/>
          <w:sz w:val="24"/>
          <w:szCs w:val="24"/>
        </w:rPr>
        <w:t>Conocer los estímulos de sus contextos: familiares, comunitarios, educativos y otros.</w:t>
      </w:r>
    </w:p>
    <w:p w:rsidR="00531010" w:rsidRPr="003B0091" w:rsidRDefault="00531010" w:rsidP="00934AE8">
      <w:pPr>
        <w:numPr>
          <w:ilvl w:val="0"/>
          <w:numId w:val="13"/>
        </w:numPr>
        <w:spacing w:after="100" w:afterAutospacing="1"/>
        <w:ind w:left="259"/>
        <w:jc w:val="both"/>
        <w:rPr>
          <w:rFonts w:ascii="Times New Roman" w:hAnsi="Times New Roman" w:cs="Times New Roman"/>
          <w:sz w:val="24"/>
          <w:szCs w:val="24"/>
        </w:rPr>
      </w:pPr>
      <w:r w:rsidRPr="003B0091">
        <w:rPr>
          <w:rFonts w:ascii="Times New Roman" w:hAnsi="Times New Roman" w:cs="Times New Roman"/>
          <w:sz w:val="24"/>
          <w:szCs w:val="24"/>
        </w:rPr>
        <w:t>Contextualizar las actividades.</w:t>
      </w:r>
    </w:p>
    <w:p w:rsidR="00531010" w:rsidRPr="003B0091" w:rsidRDefault="00531010" w:rsidP="003B0091">
      <w:pPr>
        <w:spacing w:before="100" w:beforeAutospacing="1" w:after="0"/>
        <w:jc w:val="both"/>
        <w:rPr>
          <w:rFonts w:ascii="Times New Roman" w:eastAsia="Times New Roman" w:hAnsi="Times New Roman" w:cs="Times New Roman"/>
          <w:b/>
          <w:sz w:val="24"/>
          <w:szCs w:val="24"/>
          <w:lang w:eastAsia="es-ES"/>
        </w:rPr>
      </w:pPr>
    </w:p>
    <w:p w:rsidR="00531010" w:rsidRPr="003B0091" w:rsidRDefault="00531010" w:rsidP="003B0091">
      <w:pPr>
        <w:spacing w:after="0"/>
        <w:jc w:val="both"/>
        <w:rPr>
          <w:rFonts w:ascii="Times New Roman" w:hAnsi="Times New Roman" w:cs="Times New Roman"/>
          <w:sz w:val="24"/>
          <w:szCs w:val="24"/>
        </w:rPr>
      </w:pPr>
    </w:p>
    <w:p w:rsidR="00531010" w:rsidRPr="003B0091" w:rsidRDefault="00531010" w:rsidP="003B0091">
      <w:pPr>
        <w:spacing w:after="0"/>
        <w:jc w:val="both"/>
        <w:rPr>
          <w:rFonts w:ascii="Times New Roman" w:hAnsi="Times New Roman" w:cs="Times New Roman"/>
          <w:sz w:val="24"/>
          <w:szCs w:val="24"/>
        </w:rPr>
      </w:pPr>
    </w:p>
    <w:p w:rsidR="00531010" w:rsidRPr="003B0091" w:rsidRDefault="00531010" w:rsidP="003B0091">
      <w:pPr>
        <w:spacing w:after="0"/>
        <w:jc w:val="both"/>
        <w:rPr>
          <w:rFonts w:ascii="Times New Roman" w:hAnsi="Times New Roman" w:cs="Times New Roman"/>
          <w:sz w:val="24"/>
          <w:szCs w:val="24"/>
        </w:rPr>
      </w:pPr>
    </w:p>
    <w:p w:rsidR="00531010" w:rsidRDefault="00531010"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D9049A" w:rsidRDefault="00D9049A" w:rsidP="003B0091">
      <w:pPr>
        <w:spacing w:after="0"/>
        <w:jc w:val="both"/>
        <w:rPr>
          <w:rFonts w:ascii="Times New Roman" w:hAnsi="Times New Roman" w:cs="Times New Roman"/>
          <w:sz w:val="24"/>
          <w:szCs w:val="24"/>
        </w:rPr>
      </w:pPr>
    </w:p>
    <w:p w:rsidR="00A71BCB" w:rsidRPr="00D9049A" w:rsidRDefault="00531010" w:rsidP="003B0091">
      <w:pPr>
        <w:spacing w:after="0"/>
        <w:jc w:val="both"/>
        <w:rPr>
          <w:rFonts w:ascii="Times New Roman" w:hAnsi="Times New Roman" w:cs="Times New Roman"/>
          <w:b/>
          <w:sz w:val="28"/>
          <w:szCs w:val="24"/>
        </w:rPr>
      </w:pPr>
      <w:r w:rsidRPr="00D9049A">
        <w:rPr>
          <w:rFonts w:ascii="Times New Roman" w:hAnsi="Times New Roman" w:cs="Times New Roman"/>
          <w:b/>
          <w:sz w:val="28"/>
          <w:szCs w:val="24"/>
        </w:rPr>
        <w:t>CONCLUSIONES</w:t>
      </w:r>
    </w:p>
    <w:p w:rsidR="00FF7C4D" w:rsidRPr="003B0091" w:rsidRDefault="00FF7C4D" w:rsidP="003B0091">
      <w:pPr>
        <w:spacing w:after="0"/>
        <w:jc w:val="both"/>
        <w:rPr>
          <w:rFonts w:ascii="Times New Roman" w:hAnsi="Times New Roman" w:cs="Times New Roman"/>
          <w:b/>
          <w:sz w:val="24"/>
          <w:szCs w:val="24"/>
        </w:rPr>
      </w:pPr>
    </w:p>
    <w:p w:rsidR="00FF7C4D" w:rsidRDefault="00FF7C4D" w:rsidP="00934AE8">
      <w:pPr>
        <w:pStyle w:val="Prrafodelista"/>
        <w:numPr>
          <w:ilvl w:val="0"/>
          <w:numId w:val="14"/>
        </w:numPr>
        <w:spacing w:after="0"/>
        <w:jc w:val="both"/>
        <w:rPr>
          <w:rFonts w:ascii="Times New Roman" w:hAnsi="Times New Roman" w:cs="Times New Roman"/>
          <w:sz w:val="24"/>
          <w:szCs w:val="24"/>
        </w:rPr>
      </w:pPr>
      <w:r w:rsidRPr="003B0091">
        <w:rPr>
          <w:rFonts w:ascii="Times New Roman" w:hAnsi="Times New Roman" w:cs="Times New Roman"/>
          <w:sz w:val="24"/>
          <w:szCs w:val="24"/>
        </w:rPr>
        <w:t>El estudio de los procesos educativos ha experimentado cambios profundos en su recorrido histórico paralelo al desarrollo de la humanidad.</w:t>
      </w:r>
    </w:p>
    <w:p w:rsidR="000D5DBA" w:rsidRPr="003B0091" w:rsidRDefault="000D5DBA" w:rsidP="000D5DBA">
      <w:pPr>
        <w:pStyle w:val="Prrafodelista"/>
        <w:spacing w:after="0"/>
        <w:ind w:left="360"/>
        <w:jc w:val="both"/>
        <w:rPr>
          <w:rFonts w:ascii="Times New Roman" w:hAnsi="Times New Roman" w:cs="Times New Roman"/>
          <w:sz w:val="24"/>
          <w:szCs w:val="24"/>
        </w:rPr>
      </w:pPr>
    </w:p>
    <w:p w:rsidR="00FF7C4D" w:rsidRDefault="00FF7C4D" w:rsidP="00934AE8">
      <w:pPr>
        <w:pStyle w:val="Prrafodelista"/>
        <w:numPr>
          <w:ilvl w:val="0"/>
          <w:numId w:val="14"/>
        </w:numPr>
        <w:spacing w:after="0"/>
        <w:jc w:val="both"/>
        <w:rPr>
          <w:rFonts w:ascii="Times New Roman" w:hAnsi="Times New Roman" w:cs="Times New Roman"/>
          <w:sz w:val="24"/>
          <w:szCs w:val="24"/>
        </w:rPr>
      </w:pPr>
      <w:r w:rsidRPr="003B0091">
        <w:rPr>
          <w:rFonts w:ascii="Times New Roman" w:hAnsi="Times New Roman" w:cs="Times New Roman"/>
          <w:sz w:val="24"/>
          <w:szCs w:val="24"/>
        </w:rPr>
        <w:t>Los aportes a la educación de los principios de la edad media, si bien es cierto, hoy en día aparentan pasar desapercibidos, representan un elemento conceptual de importancia significativa para el estudio actual de la educación y sus sistemas.</w:t>
      </w:r>
    </w:p>
    <w:p w:rsidR="000D5DBA" w:rsidRPr="000D5DBA" w:rsidRDefault="000D5DBA" w:rsidP="000D5DBA">
      <w:pPr>
        <w:spacing w:after="0"/>
        <w:jc w:val="both"/>
        <w:rPr>
          <w:rFonts w:ascii="Times New Roman" w:hAnsi="Times New Roman" w:cs="Times New Roman"/>
          <w:sz w:val="24"/>
          <w:szCs w:val="24"/>
        </w:rPr>
      </w:pPr>
    </w:p>
    <w:p w:rsidR="000D5DBA" w:rsidRDefault="000D5DBA" w:rsidP="00934AE8">
      <w:pPr>
        <w:pStyle w:val="Prrafodelista"/>
        <w:numPr>
          <w:ilvl w:val="0"/>
          <w:numId w:val="14"/>
        </w:numPr>
        <w:jc w:val="both"/>
        <w:rPr>
          <w:rFonts w:ascii="Times New Roman" w:hAnsi="Times New Roman" w:cs="Times New Roman"/>
          <w:sz w:val="24"/>
          <w:szCs w:val="24"/>
        </w:rPr>
      </w:pPr>
      <w:r w:rsidRPr="00631442">
        <w:rPr>
          <w:rFonts w:ascii="Times New Roman" w:hAnsi="Times New Roman" w:cs="Times New Roman"/>
          <w:sz w:val="24"/>
          <w:szCs w:val="24"/>
        </w:rPr>
        <w:t>Con el renacimiento surgió la educación humanista, que abrió un mundo nuevo, separándose del dogmatismo  impuesto por la iglesia.</w:t>
      </w:r>
    </w:p>
    <w:p w:rsidR="000D5DBA" w:rsidRPr="000D5DBA" w:rsidRDefault="000D5DBA" w:rsidP="000D5DBA">
      <w:pPr>
        <w:pStyle w:val="Prrafodelista"/>
        <w:rPr>
          <w:rFonts w:ascii="Times New Roman" w:hAnsi="Times New Roman" w:cs="Times New Roman"/>
          <w:sz w:val="24"/>
          <w:szCs w:val="24"/>
        </w:rPr>
      </w:pPr>
    </w:p>
    <w:p w:rsidR="000D5DBA" w:rsidRPr="00631442" w:rsidRDefault="000D5DBA" w:rsidP="00934AE8">
      <w:pPr>
        <w:pStyle w:val="Prrafodelista"/>
        <w:numPr>
          <w:ilvl w:val="0"/>
          <w:numId w:val="14"/>
        </w:numPr>
        <w:jc w:val="both"/>
        <w:rPr>
          <w:rFonts w:ascii="Times New Roman" w:hAnsi="Times New Roman" w:cs="Times New Roman"/>
          <w:sz w:val="24"/>
          <w:szCs w:val="24"/>
        </w:rPr>
      </w:pPr>
      <w:r w:rsidRPr="00631442">
        <w:rPr>
          <w:rFonts w:ascii="Times New Roman" w:hAnsi="Times New Roman" w:cs="Times New Roman"/>
          <w:sz w:val="24"/>
          <w:szCs w:val="24"/>
        </w:rPr>
        <w:t>También otros tipos de educaciones surgieron a raíz de la educación humanista, tales como la jesuita que implementaron ideas y métodos de las corrientes  humanistas.</w:t>
      </w:r>
    </w:p>
    <w:p w:rsidR="000D5DBA" w:rsidRDefault="000D5DBA" w:rsidP="000D5DBA">
      <w:pPr>
        <w:pStyle w:val="Prrafodelista"/>
        <w:spacing w:after="0"/>
        <w:ind w:left="360"/>
        <w:jc w:val="both"/>
        <w:rPr>
          <w:rFonts w:ascii="Times New Roman" w:hAnsi="Times New Roman" w:cs="Times New Roman"/>
          <w:sz w:val="24"/>
          <w:szCs w:val="24"/>
        </w:rPr>
      </w:pPr>
    </w:p>
    <w:p w:rsidR="00FF7C4D" w:rsidRPr="003B0091" w:rsidRDefault="00FF7C4D" w:rsidP="00934AE8">
      <w:pPr>
        <w:pStyle w:val="Prrafodelista"/>
        <w:numPr>
          <w:ilvl w:val="0"/>
          <w:numId w:val="14"/>
        </w:numPr>
        <w:spacing w:after="0"/>
        <w:jc w:val="both"/>
        <w:rPr>
          <w:rFonts w:ascii="Times New Roman" w:hAnsi="Times New Roman" w:cs="Times New Roman"/>
          <w:sz w:val="24"/>
          <w:szCs w:val="24"/>
        </w:rPr>
      </w:pPr>
      <w:r w:rsidRPr="003B0091">
        <w:rPr>
          <w:rFonts w:ascii="Times New Roman" w:hAnsi="Times New Roman" w:cs="Times New Roman"/>
          <w:sz w:val="24"/>
          <w:szCs w:val="24"/>
        </w:rPr>
        <w:t>La revolución del conocimiento de la edad moderna, representa para todos los interesados en el estudio de la historia de la educación, un elemento de innegable riqueza, para el análisis de nuestra realidad actual.</w:t>
      </w:r>
    </w:p>
    <w:p w:rsidR="000D5DBA" w:rsidRDefault="000D5DBA" w:rsidP="000D5DBA">
      <w:pPr>
        <w:pStyle w:val="Prrafodelista"/>
        <w:spacing w:after="0"/>
        <w:ind w:left="360"/>
        <w:jc w:val="both"/>
        <w:rPr>
          <w:rFonts w:ascii="Times New Roman" w:hAnsi="Times New Roman" w:cs="Times New Roman"/>
          <w:sz w:val="24"/>
          <w:szCs w:val="24"/>
        </w:rPr>
      </w:pPr>
    </w:p>
    <w:p w:rsidR="00FF7C4D" w:rsidRPr="003B0091" w:rsidRDefault="00FF7C4D" w:rsidP="00934AE8">
      <w:pPr>
        <w:pStyle w:val="Prrafodelista"/>
        <w:numPr>
          <w:ilvl w:val="0"/>
          <w:numId w:val="14"/>
        </w:numPr>
        <w:spacing w:after="0"/>
        <w:jc w:val="both"/>
        <w:rPr>
          <w:rFonts w:ascii="Times New Roman" w:hAnsi="Times New Roman" w:cs="Times New Roman"/>
          <w:sz w:val="24"/>
          <w:szCs w:val="24"/>
        </w:rPr>
      </w:pPr>
      <w:r w:rsidRPr="003B0091">
        <w:rPr>
          <w:rFonts w:ascii="Times New Roman" w:hAnsi="Times New Roman" w:cs="Times New Roman"/>
          <w:sz w:val="24"/>
          <w:szCs w:val="24"/>
        </w:rPr>
        <w:t>Los movimientos de la ilustración, significaron un gran avance para la humanidad en general, pues al desarrollar la educación, se inició el proceso de desarrollo de la humanidad en todas las demás ciencias.</w:t>
      </w:r>
    </w:p>
    <w:p w:rsidR="000D5DBA" w:rsidRDefault="000D5DBA" w:rsidP="000D5DBA">
      <w:pPr>
        <w:pStyle w:val="Prrafodelista"/>
        <w:spacing w:after="0"/>
        <w:ind w:left="360"/>
        <w:jc w:val="both"/>
        <w:rPr>
          <w:rFonts w:ascii="Times New Roman" w:hAnsi="Times New Roman" w:cs="Times New Roman"/>
          <w:sz w:val="24"/>
          <w:szCs w:val="24"/>
        </w:rPr>
      </w:pPr>
    </w:p>
    <w:p w:rsidR="00FF7C4D" w:rsidRPr="003B0091" w:rsidRDefault="00FF7C4D" w:rsidP="00934AE8">
      <w:pPr>
        <w:pStyle w:val="Prrafodelista"/>
        <w:numPr>
          <w:ilvl w:val="0"/>
          <w:numId w:val="14"/>
        </w:numPr>
        <w:spacing w:after="0"/>
        <w:jc w:val="both"/>
        <w:rPr>
          <w:rFonts w:ascii="Times New Roman" w:hAnsi="Times New Roman" w:cs="Times New Roman"/>
          <w:sz w:val="24"/>
          <w:szCs w:val="24"/>
        </w:rPr>
      </w:pPr>
      <w:r w:rsidRPr="003B0091">
        <w:rPr>
          <w:rFonts w:ascii="Times New Roman" w:hAnsi="Times New Roman" w:cs="Times New Roman"/>
          <w:sz w:val="24"/>
          <w:szCs w:val="24"/>
        </w:rPr>
        <w:t>La popularización de la educación, aún cuando no se ha completado, representa el inicio de humanización del conocimiento, pues comienza a dejar de ser propiedad de unos cuantos, para ser patrimonio humano.</w:t>
      </w:r>
    </w:p>
    <w:p w:rsidR="000D5DBA" w:rsidRDefault="000D5DBA" w:rsidP="000D5DBA">
      <w:pPr>
        <w:pStyle w:val="Prrafodelista"/>
        <w:spacing w:after="0"/>
        <w:ind w:left="360"/>
        <w:jc w:val="both"/>
        <w:rPr>
          <w:rFonts w:ascii="Times New Roman" w:hAnsi="Times New Roman" w:cs="Times New Roman"/>
          <w:sz w:val="24"/>
          <w:szCs w:val="24"/>
        </w:rPr>
      </w:pPr>
    </w:p>
    <w:p w:rsidR="00F125B9" w:rsidRPr="003B0091" w:rsidRDefault="00F125B9" w:rsidP="00934AE8">
      <w:pPr>
        <w:pStyle w:val="Prrafodelista"/>
        <w:numPr>
          <w:ilvl w:val="0"/>
          <w:numId w:val="14"/>
        </w:numPr>
        <w:spacing w:after="0"/>
        <w:jc w:val="both"/>
        <w:rPr>
          <w:rFonts w:ascii="Times New Roman" w:hAnsi="Times New Roman" w:cs="Times New Roman"/>
          <w:sz w:val="24"/>
          <w:szCs w:val="24"/>
        </w:rPr>
      </w:pPr>
      <w:r w:rsidRPr="003B0091">
        <w:rPr>
          <w:rFonts w:ascii="Times New Roman" w:hAnsi="Times New Roman" w:cs="Times New Roman"/>
          <w:sz w:val="24"/>
          <w:szCs w:val="24"/>
        </w:rPr>
        <w:t>La Nueva Escuela surge como critica a la Escuela Tradicional y utiliza el modelo constructivista para lograr sus fines.</w:t>
      </w:r>
    </w:p>
    <w:p w:rsidR="000D5DBA" w:rsidRDefault="000D5DBA" w:rsidP="000D5DBA">
      <w:pPr>
        <w:pStyle w:val="Prrafodelista"/>
        <w:spacing w:after="0"/>
        <w:ind w:left="360"/>
        <w:jc w:val="both"/>
        <w:rPr>
          <w:rStyle w:val="apple-style-span"/>
          <w:rFonts w:ascii="Times New Roman" w:hAnsi="Times New Roman" w:cs="Times New Roman"/>
          <w:sz w:val="24"/>
          <w:szCs w:val="24"/>
        </w:rPr>
      </w:pPr>
    </w:p>
    <w:p w:rsidR="00A810F5" w:rsidRPr="003B0091" w:rsidRDefault="007C4B8D" w:rsidP="00934AE8">
      <w:pPr>
        <w:pStyle w:val="Prrafodelista"/>
        <w:numPr>
          <w:ilvl w:val="0"/>
          <w:numId w:val="14"/>
        </w:numPr>
        <w:spacing w:after="0"/>
        <w:jc w:val="both"/>
        <w:rPr>
          <w:rStyle w:val="apple-style-span"/>
          <w:rFonts w:ascii="Times New Roman" w:hAnsi="Times New Roman" w:cs="Times New Roman"/>
          <w:sz w:val="24"/>
          <w:szCs w:val="24"/>
        </w:rPr>
      </w:pPr>
      <w:r w:rsidRPr="003B0091">
        <w:rPr>
          <w:rStyle w:val="apple-style-span"/>
          <w:rFonts w:ascii="Times New Roman" w:hAnsi="Times New Roman" w:cs="Times New Roman"/>
          <w:sz w:val="24"/>
          <w:szCs w:val="24"/>
        </w:rPr>
        <w:t>La globalización</w:t>
      </w:r>
      <w:r w:rsidR="00B707B9" w:rsidRPr="003B0091">
        <w:rPr>
          <w:rStyle w:val="apple-style-span"/>
          <w:rFonts w:ascii="Times New Roman" w:hAnsi="Times New Roman" w:cs="Times New Roman"/>
          <w:sz w:val="24"/>
          <w:szCs w:val="24"/>
        </w:rPr>
        <w:t>, a pesar de sus muchas deficiencias,</w:t>
      </w:r>
      <w:r w:rsidRPr="003B0091">
        <w:rPr>
          <w:rStyle w:val="apple-style-span"/>
          <w:rFonts w:ascii="Times New Roman" w:hAnsi="Times New Roman" w:cs="Times New Roman"/>
          <w:sz w:val="24"/>
          <w:szCs w:val="24"/>
        </w:rPr>
        <w:t xml:space="preserve"> constituye una necesidad para nuestro tiempo, </w:t>
      </w:r>
      <w:r w:rsidR="00A810F5" w:rsidRPr="003B0091">
        <w:rPr>
          <w:rStyle w:val="apple-style-span"/>
          <w:rFonts w:ascii="Times New Roman" w:hAnsi="Times New Roman" w:cs="Times New Roman"/>
          <w:sz w:val="24"/>
          <w:szCs w:val="24"/>
        </w:rPr>
        <w:t xml:space="preserve">ya sea esto por beneficio político, intelectual o cultural, </w:t>
      </w:r>
      <w:r w:rsidRPr="003B0091">
        <w:rPr>
          <w:rStyle w:val="apple-style-span"/>
          <w:rFonts w:ascii="Times New Roman" w:hAnsi="Times New Roman" w:cs="Times New Roman"/>
          <w:sz w:val="24"/>
          <w:szCs w:val="24"/>
        </w:rPr>
        <w:t>nadie puede vivir a</w:t>
      </w:r>
      <w:r w:rsidR="00A810F5" w:rsidRPr="003B0091">
        <w:rPr>
          <w:rStyle w:val="apple-style-span"/>
          <w:rFonts w:ascii="Times New Roman" w:hAnsi="Times New Roman" w:cs="Times New Roman"/>
          <w:sz w:val="24"/>
          <w:szCs w:val="24"/>
        </w:rPr>
        <w:t>islado</w:t>
      </w:r>
      <w:r w:rsidRPr="003B0091">
        <w:rPr>
          <w:rStyle w:val="apple-style-span"/>
          <w:rFonts w:ascii="Times New Roman" w:hAnsi="Times New Roman" w:cs="Times New Roman"/>
          <w:sz w:val="24"/>
          <w:szCs w:val="24"/>
        </w:rPr>
        <w:t xml:space="preserve"> </w:t>
      </w:r>
      <w:r w:rsidR="00A810F5" w:rsidRPr="003B0091">
        <w:rPr>
          <w:rStyle w:val="apple-style-span"/>
          <w:rFonts w:ascii="Times New Roman" w:hAnsi="Times New Roman" w:cs="Times New Roman"/>
          <w:sz w:val="24"/>
          <w:szCs w:val="24"/>
        </w:rPr>
        <w:t xml:space="preserve">únicamente </w:t>
      </w:r>
      <w:r w:rsidRPr="003B0091">
        <w:rPr>
          <w:rStyle w:val="apple-style-span"/>
          <w:rFonts w:ascii="Times New Roman" w:hAnsi="Times New Roman" w:cs="Times New Roman"/>
          <w:sz w:val="24"/>
          <w:szCs w:val="24"/>
        </w:rPr>
        <w:t>con las ideas y opinion</w:t>
      </w:r>
      <w:r w:rsidR="00A810F5" w:rsidRPr="003B0091">
        <w:rPr>
          <w:rStyle w:val="apple-style-span"/>
          <w:rFonts w:ascii="Times New Roman" w:hAnsi="Times New Roman" w:cs="Times New Roman"/>
          <w:sz w:val="24"/>
          <w:szCs w:val="24"/>
        </w:rPr>
        <w:t>es generadas en su propio país.</w:t>
      </w:r>
      <w:r w:rsidR="00B707B9" w:rsidRPr="003B0091">
        <w:rPr>
          <w:rStyle w:val="apple-style-span"/>
          <w:rFonts w:ascii="Times New Roman" w:hAnsi="Times New Roman" w:cs="Times New Roman"/>
          <w:sz w:val="24"/>
          <w:szCs w:val="24"/>
        </w:rPr>
        <w:t xml:space="preserve"> </w:t>
      </w:r>
    </w:p>
    <w:p w:rsidR="000D5DBA" w:rsidRPr="000D5DBA" w:rsidRDefault="000D5DBA" w:rsidP="000D5DBA">
      <w:pPr>
        <w:pStyle w:val="Prrafodelista"/>
        <w:spacing w:after="0"/>
        <w:ind w:left="360"/>
        <w:jc w:val="both"/>
        <w:rPr>
          <w:rStyle w:val="apple-style-span"/>
          <w:rFonts w:ascii="Times New Roman" w:hAnsi="Times New Roman" w:cs="Times New Roman"/>
          <w:b/>
          <w:sz w:val="24"/>
          <w:szCs w:val="24"/>
        </w:rPr>
      </w:pPr>
    </w:p>
    <w:p w:rsidR="00531010" w:rsidRPr="003B0091" w:rsidRDefault="00531010" w:rsidP="00934AE8">
      <w:pPr>
        <w:pStyle w:val="Prrafodelista"/>
        <w:numPr>
          <w:ilvl w:val="0"/>
          <w:numId w:val="11"/>
        </w:numPr>
        <w:spacing w:after="0"/>
        <w:jc w:val="both"/>
        <w:rPr>
          <w:rStyle w:val="apple-style-span"/>
          <w:rFonts w:ascii="Times New Roman" w:hAnsi="Times New Roman" w:cs="Times New Roman"/>
          <w:b/>
          <w:sz w:val="24"/>
          <w:szCs w:val="24"/>
        </w:rPr>
      </w:pPr>
      <w:r w:rsidRPr="003B0091">
        <w:rPr>
          <w:rStyle w:val="apple-style-span"/>
          <w:rFonts w:ascii="Times New Roman" w:hAnsi="Times New Roman" w:cs="Times New Roman"/>
          <w:sz w:val="24"/>
          <w:szCs w:val="24"/>
        </w:rPr>
        <w:t>El constructivismo es el modelo</w:t>
      </w:r>
      <w:r w:rsidRPr="003B0091">
        <w:rPr>
          <w:rStyle w:val="apple-converted-space"/>
          <w:rFonts w:ascii="Times New Roman" w:hAnsi="Times New Roman" w:cs="Times New Roman"/>
          <w:sz w:val="24"/>
          <w:szCs w:val="24"/>
        </w:rPr>
        <w:t> </w:t>
      </w:r>
      <w:r w:rsidRPr="003B0091">
        <w:rPr>
          <w:rStyle w:val="apple-style-span"/>
          <w:rFonts w:ascii="Times New Roman" w:hAnsi="Times New Roman" w:cs="Times New Roman"/>
          <w:sz w:val="24"/>
          <w:szCs w:val="24"/>
        </w:rPr>
        <w:t>aplicado actualmente a</w:t>
      </w:r>
      <w:r w:rsidRPr="003B0091">
        <w:rPr>
          <w:rStyle w:val="apple-converted-space"/>
          <w:rFonts w:ascii="Times New Roman" w:hAnsi="Times New Roman" w:cs="Times New Roman"/>
          <w:sz w:val="24"/>
          <w:szCs w:val="24"/>
        </w:rPr>
        <w:t> </w:t>
      </w:r>
      <w:hyperlink r:id="rId721" w:history="1">
        <w:r w:rsidRPr="003B0091">
          <w:rPr>
            <w:rStyle w:val="Hipervnculo"/>
            <w:rFonts w:ascii="Times New Roman" w:hAnsi="Times New Roman" w:cs="Times New Roman"/>
            <w:color w:val="auto"/>
            <w:sz w:val="24"/>
            <w:szCs w:val="24"/>
            <w:u w:val="none"/>
          </w:rPr>
          <w:t>la educación</w:t>
        </w:r>
      </w:hyperlink>
      <w:r w:rsidRPr="003B0091">
        <w:rPr>
          <w:rStyle w:val="apple-style-span"/>
          <w:rFonts w:ascii="Times New Roman" w:hAnsi="Times New Roman" w:cs="Times New Roman"/>
          <w:sz w:val="24"/>
          <w:szCs w:val="24"/>
        </w:rPr>
        <w:t>, pero en la práctica es difícil ser totalmente constructivista, ya que las realidades en las escuelas varían de un centro a otro y de un país a otro.</w:t>
      </w:r>
    </w:p>
    <w:p w:rsidR="00F125B9" w:rsidRPr="003B0091" w:rsidRDefault="00F125B9" w:rsidP="003B0091">
      <w:pPr>
        <w:pStyle w:val="Prrafodelista"/>
        <w:spacing w:after="0"/>
        <w:jc w:val="both"/>
        <w:rPr>
          <w:rStyle w:val="apple-style-span"/>
          <w:rFonts w:ascii="Times New Roman" w:hAnsi="Times New Roman" w:cs="Times New Roman"/>
          <w:b/>
          <w:sz w:val="24"/>
          <w:szCs w:val="24"/>
        </w:rPr>
      </w:pPr>
    </w:p>
    <w:p w:rsidR="009C2CB4" w:rsidRDefault="009C2CB4" w:rsidP="003B0091">
      <w:pPr>
        <w:spacing w:after="0"/>
        <w:jc w:val="both"/>
        <w:rPr>
          <w:rFonts w:ascii="Times New Roman" w:hAnsi="Times New Roman" w:cs="Times New Roman"/>
          <w:b/>
          <w:sz w:val="24"/>
          <w:szCs w:val="24"/>
        </w:rPr>
      </w:pPr>
    </w:p>
    <w:p w:rsidR="009C2CB4" w:rsidRDefault="009C2CB4" w:rsidP="003B0091">
      <w:pPr>
        <w:spacing w:after="0"/>
        <w:jc w:val="both"/>
        <w:rPr>
          <w:rFonts w:ascii="Times New Roman" w:hAnsi="Times New Roman" w:cs="Times New Roman"/>
          <w:b/>
          <w:sz w:val="24"/>
          <w:szCs w:val="24"/>
        </w:rPr>
      </w:pPr>
    </w:p>
    <w:p w:rsidR="009C2CB4" w:rsidRDefault="009C2CB4" w:rsidP="003B0091">
      <w:pPr>
        <w:spacing w:after="0"/>
        <w:jc w:val="both"/>
        <w:rPr>
          <w:rFonts w:ascii="Times New Roman" w:hAnsi="Times New Roman" w:cs="Times New Roman"/>
          <w:b/>
          <w:sz w:val="24"/>
          <w:szCs w:val="24"/>
        </w:rPr>
      </w:pPr>
    </w:p>
    <w:p w:rsidR="00F125B9" w:rsidRDefault="00531010" w:rsidP="003B0091">
      <w:pPr>
        <w:spacing w:after="0"/>
        <w:jc w:val="both"/>
        <w:rPr>
          <w:rFonts w:ascii="Times New Roman" w:hAnsi="Times New Roman" w:cs="Times New Roman"/>
          <w:b/>
          <w:sz w:val="28"/>
          <w:szCs w:val="24"/>
        </w:rPr>
      </w:pPr>
      <w:r w:rsidRPr="009C2CB4">
        <w:rPr>
          <w:rFonts w:ascii="Times New Roman" w:hAnsi="Times New Roman" w:cs="Times New Roman"/>
          <w:b/>
          <w:sz w:val="28"/>
          <w:szCs w:val="24"/>
        </w:rPr>
        <w:t>RECOMENDACIONES</w:t>
      </w:r>
    </w:p>
    <w:p w:rsidR="009C2CB4" w:rsidRPr="009C2CB4" w:rsidRDefault="009C2CB4" w:rsidP="003B0091">
      <w:pPr>
        <w:spacing w:after="0"/>
        <w:jc w:val="both"/>
        <w:rPr>
          <w:rFonts w:ascii="Times New Roman" w:hAnsi="Times New Roman" w:cs="Times New Roman"/>
          <w:b/>
          <w:sz w:val="28"/>
          <w:szCs w:val="24"/>
        </w:rPr>
      </w:pPr>
    </w:p>
    <w:p w:rsidR="00A810F5" w:rsidRDefault="00B707B9" w:rsidP="00934AE8">
      <w:pPr>
        <w:pStyle w:val="Prrafodelista"/>
        <w:numPr>
          <w:ilvl w:val="0"/>
          <w:numId w:val="11"/>
        </w:numPr>
        <w:spacing w:after="0"/>
        <w:jc w:val="both"/>
        <w:rPr>
          <w:rFonts w:ascii="Times New Roman" w:hAnsi="Times New Roman" w:cs="Times New Roman"/>
          <w:sz w:val="24"/>
          <w:szCs w:val="24"/>
        </w:rPr>
      </w:pPr>
      <w:r w:rsidRPr="003B0091">
        <w:rPr>
          <w:rFonts w:ascii="Times New Roman" w:hAnsi="Times New Roman" w:cs="Times New Roman"/>
          <w:sz w:val="24"/>
          <w:szCs w:val="24"/>
        </w:rPr>
        <w:t>Promover el uso correcto de términos.</w:t>
      </w:r>
    </w:p>
    <w:p w:rsidR="009C2CB4" w:rsidRPr="003B0091" w:rsidRDefault="009C2CB4" w:rsidP="00934AE8">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Es importante que los estudiantes de pedagogía profundicen más en aspectos culturales de conocimiento general e histórico, pues ello representa un pilar valioso para la capacidad de análisis y la aplicación en el trabajo profesional.</w:t>
      </w:r>
    </w:p>
    <w:p w:rsidR="00B707B9" w:rsidRPr="003B0091" w:rsidRDefault="00B707B9" w:rsidP="00934AE8">
      <w:pPr>
        <w:pStyle w:val="Prrafodelista"/>
        <w:numPr>
          <w:ilvl w:val="0"/>
          <w:numId w:val="11"/>
        </w:numPr>
        <w:spacing w:after="0"/>
        <w:jc w:val="both"/>
        <w:rPr>
          <w:rFonts w:ascii="Times New Roman" w:hAnsi="Times New Roman" w:cs="Times New Roman"/>
          <w:sz w:val="24"/>
          <w:szCs w:val="24"/>
        </w:rPr>
      </w:pPr>
      <w:r w:rsidRPr="003B0091">
        <w:rPr>
          <w:rFonts w:ascii="Times New Roman" w:hAnsi="Times New Roman" w:cs="Times New Roman"/>
          <w:sz w:val="24"/>
          <w:szCs w:val="24"/>
        </w:rPr>
        <w:t xml:space="preserve">Al neoliberalismo le interesa única y exclusivamente la </w:t>
      </w:r>
      <w:r w:rsidR="00595DB1" w:rsidRPr="003B0091">
        <w:rPr>
          <w:rFonts w:ascii="Times New Roman" w:hAnsi="Times New Roman" w:cs="Times New Roman"/>
          <w:sz w:val="24"/>
          <w:szCs w:val="24"/>
        </w:rPr>
        <w:t>explotación</w:t>
      </w:r>
      <w:r w:rsidRPr="003B0091">
        <w:rPr>
          <w:rFonts w:ascii="Times New Roman" w:hAnsi="Times New Roman" w:cs="Times New Roman"/>
          <w:sz w:val="24"/>
          <w:szCs w:val="24"/>
        </w:rPr>
        <w:t xml:space="preserve"> humana, depende de nosotros seguir aceptando estas condiciones de vida que nos ofrecen </w:t>
      </w:r>
      <w:r w:rsidR="00595DB1" w:rsidRPr="003B0091">
        <w:rPr>
          <w:rFonts w:ascii="Times New Roman" w:hAnsi="Times New Roman" w:cs="Times New Roman"/>
          <w:sz w:val="24"/>
          <w:szCs w:val="24"/>
        </w:rPr>
        <w:t>los países con poderío económico.</w:t>
      </w:r>
    </w:p>
    <w:p w:rsidR="00595DB1" w:rsidRPr="003B0091" w:rsidRDefault="00595DB1" w:rsidP="003B0091">
      <w:pPr>
        <w:pStyle w:val="Prrafodelista"/>
        <w:spacing w:after="0"/>
        <w:jc w:val="both"/>
        <w:rPr>
          <w:rFonts w:ascii="Times New Roman" w:hAnsi="Times New Roman" w:cs="Times New Roman"/>
          <w:b/>
          <w:sz w:val="24"/>
          <w:szCs w:val="24"/>
        </w:rPr>
      </w:pPr>
    </w:p>
    <w:p w:rsidR="009C2CB4" w:rsidRDefault="009C2CB4" w:rsidP="003B0091">
      <w:pPr>
        <w:spacing w:after="0"/>
        <w:jc w:val="both"/>
        <w:rPr>
          <w:rFonts w:ascii="Times New Roman" w:hAnsi="Times New Roman" w:cs="Times New Roman"/>
          <w:b/>
          <w:sz w:val="24"/>
          <w:szCs w:val="24"/>
        </w:rPr>
      </w:pPr>
    </w:p>
    <w:p w:rsidR="009C2CB4" w:rsidRDefault="009C2CB4" w:rsidP="003B0091">
      <w:pPr>
        <w:spacing w:after="0"/>
        <w:jc w:val="both"/>
        <w:rPr>
          <w:rFonts w:ascii="Times New Roman" w:hAnsi="Times New Roman" w:cs="Times New Roman"/>
          <w:b/>
          <w:sz w:val="24"/>
          <w:szCs w:val="24"/>
        </w:rPr>
      </w:pPr>
    </w:p>
    <w:p w:rsidR="009C2CB4" w:rsidRDefault="009C2CB4" w:rsidP="003B0091">
      <w:pPr>
        <w:spacing w:after="0"/>
        <w:jc w:val="both"/>
        <w:rPr>
          <w:rFonts w:ascii="Times New Roman" w:hAnsi="Times New Roman" w:cs="Times New Roman"/>
          <w:b/>
          <w:sz w:val="24"/>
          <w:szCs w:val="24"/>
        </w:rPr>
      </w:pPr>
    </w:p>
    <w:p w:rsidR="00531010" w:rsidRDefault="00531010" w:rsidP="003B0091">
      <w:pPr>
        <w:spacing w:after="0"/>
        <w:jc w:val="both"/>
        <w:rPr>
          <w:rFonts w:ascii="Times New Roman" w:hAnsi="Times New Roman" w:cs="Times New Roman"/>
          <w:b/>
          <w:sz w:val="28"/>
          <w:szCs w:val="24"/>
        </w:rPr>
      </w:pPr>
      <w:r w:rsidRPr="009C2CB4">
        <w:rPr>
          <w:rFonts w:ascii="Times New Roman" w:hAnsi="Times New Roman" w:cs="Times New Roman"/>
          <w:b/>
          <w:sz w:val="28"/>
          <w:szCs w:val="24"/>
        </w:rPr>
        <w:t>APORTE</w:t>
      </w:r>
      <w:r w:rsidR="000D5DBA">
        <w:rPr>
          <w:rFonts w:ascii="Times New Roman" w:hAnsi="Times New Roman" w:cs="Times New Roman"/>
          <w:b/>
          <w:sz w:val="28"/>
          <w:szCs w:val="24"/>
        </w:rPr>
        <w:t xml:space="preserve"> A LA FORMACIÓN PROFESIONAL</w:t>
      </w:r>
    </w:p>
    <w:p w:rsidR="009C2CB4" w:rsidRPr="009C2CB4" w:rsidRDefault="009C2CB4" w:rsidP="003B0091">
      <w:pPr>
        <w:spacing w:after="0"/>
        <w:jc w:val="both"/>
        <w:rPr>
          <w:rFonts w:ascii="Times New Roman" w:hAnsi="Times New Roman" w:cs="Times New Roman"/>
          <w:b/>
          <w:sz w:val="28"/>
          <w:szCs w:val="24"/>
        </w:rPr>
      </w:pPr>
    </w:p>
    <w:p w:rsidR="00595DB1" w:rsidRPr="003B0091" w:rsidRDefault="008660FE" w:rsidP="003B0091">
      <w:pPr>
        <w:spacing w:after="0"/>
        <w:jc w:val="both"/>
        <w:rPr>
          <w:rFonts w:ascii="Times New Roman" w:hAnsi="Times New Roman" w:cs="Times New Roman"/>
          <w:sz w:val="24"/>
          <w:szCs w:val="24"/>
        </w:rPr>
      </w:pPr>
      <w:r w:rsidRPr="003B0091">
        <w:rPr>
          <w:rFonts w:ascii="Times New Roman" w:hAnsi="Times New Roman" w:cs="Times New Roman"/>
          <w:sz w:val="24"/>
          <w:szCs w:val="24"/>
        </w:rPr>
        <w:t xml:space="preserve">Debemos conocer nuestro pasado para entender nuestro presente y prever nuestro futuro. El contenido presentado, incluye conocimientos básicos de cualquier pedagogo, conocimientos que no debe dejar de lado ya que constituyen los cimientos de la Pedagogía actual. También debemos tomar en cuenta la realidad social por la que atraviesa el país, no podemos cerrar los ojos como ciudadanos y mucho menos como educadores, ya que tenemos la responsabilidad de formar un pensamiento critico en nuestros estudiantes, porque ellos son el futuro de Honduras y como tal </w:t>
      </w:r>
      <w:r w:rsidR="000D06BE" w:rsidRPr="003B0091">
        <w:rPr>
          <w:rFonts w:ascii="Times New Roman" w:hAnsi="Times New Roman" w:cs="Times New Roman"/>
          <w:sz w:val="24"/>
          <w:szCs w:val="24"/>
        </w:rPr>
        <w:t>deben contribuir al desarrollo de esta.</w:t>
      </w:r>
      <w:r w:rsidRPr="003B0091">
        <w:rPr>
          <w:rFonts w:ascii="Times New Roman" w:hAnsi="Times New Roman" w:cs="Times New Roman"/>
          <w:sz w:val="24"/>
          <w:szCs w:val="24"/>
        </w:rPr>
        <w:t xml:space="preserve"> </w:t>
      </w:r>
    </w:p>
    <w:p w:rsidR="000D5DBA" w:rsidRDefault="000D5DBA" w:rsidP="003B0091">
      <w:pPr>
        <w:spacing w:after="0"/>
        <w:jc w:val="both"/>
        <w:rPr>
          <w:rFonts w:ascii="Times New Roman" w:hAnsi="Times New Roman" w:cs="Times New Roman"/>
          <w:sz w:val="24"/>
          <w:szCs w:val="24"/>
        </w:rPr>
      </w:pPr>
    </w:p>
    <w:p w:rsidR="000D06BE" w:rsidRPr="003B0091" w:rsidRDefault="000D5DBA" w:rsidP="003B0091">
      <w:pPr>
        <w:spacing w:after="0"/>
        <w:jc w:val="both"/>
        <w:rPr>
          <w:rFonts w:ascii="Times New Roman" w:hAnsi="Times New Roman" w:cs="Times New Roman"/>
          <w:sz w:val="24"/>
          <w:szCs w:val="24"/>
        </w:rPr>
      </w:pPr>
      <w:r w:rsidRPr="00631442">
        <w:rPr>
          <w:rFonts w:ascii="Times New Roman" w:hAnsi="Times New Roman" w:cs="Times New Roman"/>
          <w:sz w:val="24"/>
          <w:szCs w:val="24"/>
        </w:rPr>
        <w:t xml:space="preserve">Hemos comprendido como la educación </w:t>
      </w:r>
      <w:r>
        <w:rPr>
          <w:rFonts w:ascii="Times New Roman" w:hAnsi="Times New Roman" w:cs="Times New Roman"/>
          <w:sz w:val="24"/>
          <w:szCs w:val="24"/>
        </w:rPr>
        <w:t>y todas sus etapas ha influido</w:t>
      </w:r>
      <w:r w:rsidRPr="00631442">
        <w:rPr>
          <w:rFonts w:ascii="Times New Roman" w:hAnsi="Times New Roman" w:cs="Times New Roman"/>
          <w:sz w:val="24"/>
          <w:szCs w:val="24"/>
        </w:rPr>
        <w:t xml:space="preserve"> en </w:t>
      </w:r>
      <w:r>
        <w:rPr>
          <w:rFonts w:ascii="Times New Roman" w:hAnsi="Times New Roman" w:cs="Times New Roman"/>
          <w:sz w:val="24"/>
          <w:szCs w:val="24"/>
        </w:rPr>
        <w:t>la consolidación de toda una teoría pedagógica</w:t>
      </w:r>
      <w:r w:rsidRPr="00631442">
        <w:rPr>
          <w:rFonts w:ascii="Times New Roman" w:hAnsi="Times New Roman" w:cs="Times New Roman"/>
          <w:sz w:val="24"/>
          <w:szCs w:val="24"/>
        </w:rPr>
        <w:t xml:space="preserve"> </w:t>
      </w:r>
      <w:r>
        <w:rPr>
          <w:rFonts w:ascii="Times New Roman" w:hAnsi="Times New Roman" w:cs="Times New Roman"/>
          <w:sz w:val="24"/>
          <w:szCs w:val="24"/>
        </w:rPr>
        <w:t xml:space="preserve"> y como sus máximos exponentes fueron dejando</w:t>
      </w:r>
      <w:r w:rsidRPr="00631442">
        <w:rPr>
          <w:rFonts w:ascii="Times New Roman" w:hAnsi="Times New Roman" w:cs="Times New Roman"/>
          <w:sz w:val="24"/>
          <w:szCs w:val="24"/>
        </w:rPr>
        <w:t xml:space="preserve"> atrás las formas arcaicas de en</w:t>
      </w:r>
      <w:r>
        <w:rPr>
          <w:rFonts w:ascii="Times New Roman" w:hAnsi="Times New Roman" w:cs="Times New Roman"/>
          <w:sz w:val="24"/>
          <w:szCs w:val="24"/>
        </w:rPr>
        <w:t>señar  y de traducir el mundo a las sociedad que poco a poco ha ido evolucionando conforme las mismas corrientes lo han hecho.  G</w:t>
      </w:r>
      <w:r w:rsidRPr="00631442">
        <w:rPr>
          <w:rFonts w:ascii="Times New Roman" w:hAnsi="Times New Roman" w:cs="Times New Roman"/>
          <w:sz w:val="24"/>
          <w:szCs w:val="24"/>
        </w:rPr>
        <w:t>racias a estos hombres podemos descubrir las raíces filosóficas y pedagógicas  de nuest</w:t>
      </w:r>
      <w:r>
        <w:rPr>
          <w:rFonts w:ascii="Times New Roman" w:hAnsi="Times New Roman" w:cs="Times New Roman"/>
          <w:sz w:val="24"/>
          <w:szCs w:val="24"/>
        </w:rPr>
        <w:t>ra formación como futuros pedago</w:t>
      </w:r>
      <w:r w:rsidRPr="00631442">
        <w:rPr>
          <w:rFonts w:ascii="Times New Roman" w:hAnsi="Times New Roman" w:cs="Times New Roman"/>
          <w:sz w:val="24"/>
          <w:szCs w:val="24"/>
        </w:rPr>
        <w:t>gos</w:t>
      </w:r>
      <w:r>
        <w:rPr>
          <w:rFonts w:ascii="Times New Roman" w:hAnsi="Times New Roman" w:cs="Times New Roman"/>
          <w:sz w:val="24"/>
          <w:szCs w:val="24"/>
        </w:rPr>
        <w:t>.</w:t>
      </w:r>
    </w:p>
    <w:p w:rsidR="000D06BE" w:rsidRPr="003B0091" w:rsidRDefault="000D06BE" w:rsidP="003B0091">
      <w:pPr>
        <w:spacing w:after="0"/>
        <w:jc w:val="both"/>
        <w:rPr>
          <w:rFonts w:ascii="Times New Roman" w:hAnsi="Times New Roman" w:cs="Times New Roman"/>
          <w:sz w:val="24"/>
          <w:szCs w:val="24"/>
        </w:rPr>
      </w:pPr>
    </w:p>
    <w:p w:rsidR="000D06BE" w:rsidRPr="003B0091" w:rsidRDefault="000D06BE" w:rsidP="003B0091">
      <w:pPr>
        <w:spacing w:after="0"/>
        <w:jc w:val="both"/>
        <w:rPr>
          <w:rFonts w:ascii="Times New Roman" w:hAnsi="Times New Roman" w:cs="Times New Roman"/>
          <w:sz w:val="24"/>
          <w:szCs w:val="24"/>
        </w:rPr>
      </w:pPr>
    </w:p>
    <w:p w:rsidR="000D06BE" w:rsidRPr="003B0091" w:rsidRDefault="000D06BE" w:rsidP="003B0091">
      <w:pPr>
        <w:spacing w:after="0"/>
        <w:jc w:val="both"/>
        <w:rPr>
          <w:rFonts w:ascii="Times New Roman" w:hAnsi="Times New Roman" w:cs="Times New Roman"/>
          <w:sz w:val="24"/>
          <w:szCs w:val="24"/>
        </w:rPr>
      </w:pPr>
    </w:p>
    <w:p w:rsidR="000D06BE" w:rsidRPr="003B0091" w:rsidRDefault="000D06BE" w:rsidP="003B0091">
      <w:pPr>
        <w:spacing w:after="0"/>
        <w:jc w:val="both"/>
        <w:rPr>
          <w:rFonts w:ascii="Times New Roman" w:hAnsi="Times New Roman" w:cs="Times New Roman"/>
          <w:sz w:val="24"/>
          <w:szCs w:val="24"/>
        </w:rPr>
      </w:pPr>
    </w:p>
    <w:p w:rsidR="000D06BE" w:rsidRDefault="000D06BE" w:rsidP="003B0091">
      <w:pPr>
        <w:spacing w:after="0"/>
        <w:jc w:val="both"/>
        <w:rPr>
          <w:rFonts w:ascii="Times New Roman" w:hAnsi="Times New Roman" w:cs="Times New Roman"/>
          <w:sz w:val="24"/>
          <w:szCs w:val="24"/>
        </w:rPr>
      </w:pPr>
    </w:p>
    <w:p w:rsidR="000D5DBA" w:rsidRDefault="000D5DBA" w:rsidP="003B0091">
      <w:pPr>
        <w:spacing w:after="0"/>
        <w:jc w:val="both"/>
        <w:rPr>
          <w:rFonts w:ascii="Times New Roman" w:hAnsi="Times New Roman" w:cs="Times New Roman"/>
          <w:sz w:val="24"/>
          <w:szCs w:val="24"/>
        </w:rPr>
      </w:pPr>
    </w:p>
    <w:p w:rsidR="000D5DBA" w:rsidRDefault="000D5DBA" w:rsidP="003B0091">
      <w:pPr>
        <w:spacing w:after="0"/>
        <w:jc w:val="both"/>
        <w:rPr>
          <w:rFonts w:ascii="Times New Roman" w:hAnsi="Times New Roman" w:cs="Times New Roman"/>
          <w:sz w:val="24"/>
          <w:szCs w:val="24"/>
        </w:rPr>
      </w:pPr>
    </w:p>
    <w:p w:rsidR="000D5DBA" w:rsidRDefault="000D5DBA" w:rsidP="003B0091">
      <w:pPr>
        <w:spacing w:after="0"/>
        <w:jc w:val="both"/>
        <w:rPr>
          <w:rFonts w:ascii="Times New Roman" w:hAnsi="Times New Roman" w:cs="Times New Roman"/>
          <w:sz w:val="24"/>
          <w:szCs w:val="24"/>
        </w:rPr>
      </w:pPr>
    </w:p>
    <w:p w:rsidR="000D5DBA" w:rsidRDefault="000D5DBA" w:rsidP="003B0091">
      <w:pPr>
        <w:spacing w:after="0"/>
        <w:jc w:val="both"/>
        <w:rPr>
          <w:rFonts w:ascii="Times New Roman" w:hAnsi="Times New Roman" w:cs="Times New Roman"/>
          <w:sz w:val="24"/>
          <w:szCs w:val="24"/>
        </w:rPr>
      </w:pPr>
    </w:p>
    <w:p w:rsidR="000D5DBA" w:rsidRDefault="000D5DBA" w:rsidP="003B0091">
      <w:pPr>
        <w:spacing w:after="0"/>
        <w:jc w:val="both"/>
        <w:rPr>
          <w:rFonts w:ascii="Times New Roman" w:hAnsi="Times New Roman" w:cs="Times New Roman"/>
          <w:sz w:val="24"/>
          <w:szCs w:val="24"/>
        </w:rPr>
      </w:pPr>
    </w:p>
    <w:p w:rsidR="000D5DBA" w:rsidRDefault="000D5DBA" w:rsidP="003B0091">
      <w:pPr>
        <w:spacing w:after="0"/>
        <w:jc w:val="both"/>
        <w:rPr>
          <w:rFonts w:ascii="Times New Roman" w:hAnsi="Times New Roman" w:cs="Times New Roman"/>
          <w:sz w:val="24"/>
          <w:szCs w:val="24"/>
        </w:rPr>
      </w:pPr>
    </w:p>
    <w:p w:rsidR="000D5DBA" w:rsidRPr="003B0091" w:rsidRDefault="000D5DBA" w:rsidP="003B0091">
      <w:pPr>
        <w:spacing w:after="0"/>
        <w:jc w:val="both"/>
        <w:rPr>
          <w:rFonts w:ascii="Times New Roman" w:hAnsi="Times New Roman" w:cs="Times New Roman"/>
          <w:sz w:val="24"/>
          <w:szCs w:val="24"/>
        </w:rPr>
      </w:pPr>
    </w:p>
    <w:p w:rsidR="00FF7C4D" w:rsidRDefault="00FF7C4D" w:rsidP="003B0091">
      <w:pPr>
        <w:spacing w:before="100" w:beforeAutospacing="1" w:after="0"/>
        <w:jc w:val="both"/>
        <w:rPr>
          <w:rFonts w:ascii="Times New Roman" w:eastAsia="Times New Roman" w:hAnsi="Times New Roman" w:cs="Times New Roman"/>
          <w:b/>
          <w:sz w:val="24"/>
          <w:szCs w:val="24"/>
          <w:lang w:eastAsia="es-ES"/>
        </w:rPr>
      </w:pPr>
      <w:r w:rsidRPr="003B0091">
        <w:rPr>
          <w:rFonts w:ascii="Times New Roman" w:eastAsia="Times New Roman" w:hAnsi="Times New Roman" w:cs="Times New Roman"/>
          <w:b/>
          <w:sz w:val="24"/>
          <w:szCs w:val="24"/>
          <w:lang w:eastAsia="es-ES"/>
        </w:rPr>
        <w:t>BIBLIOGRAFÍA</w:t>
      </w:r>
    </w:p>
    <w:p w:rsidR="000D5DBA" w:rsidRDefault="000D5DBA" w:rsidP="003B0091">
      <w:pPr>
        <w:spacing w:before="100" w:beforeAutospacing="1" w:after="0"/>
        <w:jc w:val="both"/>
        <w:rPr>
          <w:rFonts w:ascii="Times New Roman" w:eastAsia="Times New Roman" w:hAnsi="Times New Roman" w:cs="Times New Roman"/>
          <w:b/>
          <w:sz w:val="24"/>
          <w:szCs w:val="24"/>
          <w:lang w:eastAsia="es-ES"/>
        </w:rPr>
      </w:pPr>
    </w:p>
    <w:p w:rsidR="000D5DBA" w:rsidRPr="000D5DBA" w:rsidRDefault="00A42091" w:rsidP="00934AE8">
      <w:pPr>
        <w:pStyle w:val="Prrafodelista"/>
        <w:numPr>
          <w:ilvl w:val="0"/>
          <w:numId w:val="34"/>
        </w:numPr>
        <w:spacing w:after="0"/>
        <w:jc w:val="both"/>
        <w:rPr>
          <w:rStyle w:val="apple-style-span"/>
          <w:rFonts w:ascii="Times New Roman" w:hAnsi="Times New Roman" w:cs="Times New Roman"/>
          <w:sz w:val="24"/>
          <w:szCs w:val="18"/>
        </w:rPr>
      </w:pPr>
      <w:r>
        <w:rPr>
          <w:rStyle w:val="apple-style-span"/>
          <w:rFonts w:ascii="Times New Roman" w:hAnsi="Times New Roman" w:cs="Times New Roman"/>
          <w:sz w:val="24"/>
          <w:szCs w:val="18"/>
        </w:rPr>
        <w:t>L</w:t>
      </w:r>
      <w:r w:rsidRPr="000D5DBA">
        <w:rPr>
          <w:rStyle w:val="apple-style-span"/>
          <w:rFonts w:ascii="Times New Roman" w:hAnsi="Times New Roman" w:cs="Times New Roman"/>
          <w:sz w:val="24"/>
          <w:szCs w:val="18"/>
        </w:rPr>
        <w:t>uzuriaga, Lorenzo</w:t>
      </w:r>
      <w:r w:rsidR="000D5DBA" w:rsidRPr="000D5DBA">
        <w:rPr>
          <w:rStyle w:val="apple-style-span"/>
          <w:rFonts w:ascii="Times New Roman" w:hAnsi="Times New Roman" w:cs="Times New Roman"/>
          <w:sz w:val="24"/>
          <w:szCs w:val="18"/>
        </w:rPr>
        <w:t xml:space="preserve">, </w:t>
      </w:r>
    </w:p>
    <w:p w:rsidR="000D5DBA" w:rsidRPr="00F47F56" w:rsidRDefault="000D5DBA" w:rsidP="000D5DBA">
      <w:pPr>
        <w:pStyle w:val="Prrafodelista"/>
        <w:spacing w:after="0"/>
        <w:jc w:val="both"/>
        <w:rPr>
          <w:rStyle w:val="apple-style-span"/>
          <w:rFonts w:ascii="Times New Roman" w:hAnsi="Times New Roman" w:cs="Times New Roman"/>
          <w:sz w:val="24"/>
          <w:szCs w:val="18"/>
          <w:u w:val="single"/>
        </w:rPr>
      </w:pPr>
      <w:r w:rsidRPr="00F47F56">
        <w:rPr>
          <w:rStyle w:val="apple-style-span"/>
          <w:rFonts w:ascii="Times New Roman" w:hAnsi="Times New Roman" w:cs="Times New Roman"/>
          <w:sz w:val="24"/>
          <w:szCs w:val="18"/>
          <w:u w:val="single"/>
        </w:rPr>
        <w:t>HISTORIA DE LA EDUCACION Y LA PEDAGOGIA</w:t>
      </w:r>
    </w:p>
    <w:p w:rsidR="000D5DBA" w:rsidRDefault="000D5DBA" w:rsidP="000D5DBA">
      <w:pPr>
        <w:pStyle w:val="Prrafodelista"/>
        <w:spacing w:after="0"/>
        <w:jc w:val="both"/>
        <w:rPr>
          <w:rStyle w:val="apple-style-span"/>
          <w:rFonts w:ascii="Times New Roman" w:hAnsi="Times New Roman" w:cs="Times New Roman"/>
          <w:sz w:val="24"/>
          <w:szCs w:val="18"/>
        </w:rPr>
      </w:pPr>
      <w:r>
        <w:rPr>
          <w:rStyle w:val="apple-style-span"/>
          <w:rFonts w:ascii="Times New Roman" w:hAnsi="Times New Roman" w:cs="Times New Roman"/>
          <w:sz w:val="24"/>
          <w:szCs w:val="18"/>
        </w:rPr>
        <w:t>Ed. Losada, Buenos Aires, 1951</w:t>
      </w:r>
    </w:p>
    <w:p w:rsidR="000D5DBA" w:rsidRPr="000D5DBA" w:rsidRDefault="000D5DBA" w:rsidP="000D5DBA">
      <w:pPr>
        <w:pStyle w:val="Prrafodelista"/>
        <w:spacing w:after="0"/>
        <w:jc w:val="both"/>
        <w:rPr>
          <w:rFonts w:ascii="Times New Roman" w:eastAsia="Times New Roman" w:hAnsi="Times New Roman" w:cs="Times New Roman"/>
          <w:b/>
          <w:sz w:val="36"/>
          <w:szCs w:val="24"/>
          <w:lang w:eastAsia="es-ES"/>
        </w:rPr>
      </w:pPr>
    </w:p>
    <w:p w:rsidR="009C2CB4" w:rsidRDefault="009C2CB4" w:rsidP="00934AE8">
      <w:pPr>
        <w:pStyle w:val="Prrafodelist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Ponce, </w:t>
      </w:r>
      <w:r w:rsidR="00A42091">
        <w:rPr>
          <w:rFonts w:ascii="Times New Roman" w:hAnsi="Times New Roman" w:cs="Times New Roman"/>
          <w:sz w:val="24"/>
          <w:szCs w:val="24"/>
        </w:rPr>
        <w:t>Aníbal</w:t>
      </w:r>
    </w:p>
    <w:p w:rsidR="009C2CB4" w:rsidRDefault="009C2CB4" w:rsidP="009C2CB4">
      <w:pPr>
        <w:pStyle w:val="Prrafodelista"/>
        <w:spacing w:before="100" w:beforeAutospacing="1" w:after="0"/>
        <w:jc w:val="both"/>
        <w:rPr>
          <w:rFonts w:ascii="Times New Roman" w:hAnsi="Times New Roman" w:cs="Times New Roman"/>
          <w:sz w:val="24"/>
          <w:szCs w:val="24"/>
          <w:u w:val="single"/>
        </w:rPr>
      </w:pPr>
      <w:r w:rsidRPr="009C2CB4">
        <w:rPr>
          <w:rFonts w:ascii="Times New Roman" w:hAnsi="Times New Roman" w:cs="Times New Roman"/>
          <w:sz w:val="24"/>
          <w:szCs w:val="24"/>
          <w:u w:val="single"/>
        </w:rPr>
        <w:t>EDUCACIÓN Y LUCHA DE CLASES</w:t>
      </w:r>
    </w:p>
    <w:p w:rsidR="009C2CB4" w:rsidRDefault="009C2CB4" w:rsidP="009C2CB4">
      <w:pPr>
        <w:pStyle w:val="Prrafodelista"/>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Editorial Baktun, Tegucigalpa, Honduras</w:t>
      </w:r>
    </w:p>
    <w:p w:rsidR="009C2CB4" w:rsidRDefault="009C2CB4" w:rsidP="009C2CB4">
      <w:pPr>
        <w:pStyle w:val="Prrafodelista"/>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4ta Edición, 1999</w:t>
      </w:r>
    </w:p>
    <w:p w:rsidR="009C2CB4" w:rsidRPr="009C2CB4" w:rsidRDefault="009C2CB4" w:rsidP="009C2CB4">
      <w:pPr>
        <w:pStyle w:val="Prrafodelista"/>
        <w:spacing w:before="100" w:beforeAutospacing="1" w:after="0"/>
        <w:jc w:val="both"/>
        <w:rPr>
          <w:rFonts w:ascii="Times New Roman" w:hAnsi="Times New Roman" w:cs="Times New Roman"/>
          <w:sz w:val="24"/>
          <w:szCs w:val="24"/>
        </w:rPr>
      </w:pPr>
    </w:p>
    <w:p w:rsidR="00FF7C4D" w:rsidRDefault="00FF7C4D" w:rsidP="00934AE8">
      <w:pPr>
        <w:pStyle w:val="Prrafodelista"/>
        <w:numPr>
          <w:ilvl w:val="0"/>
          <w:numId w:val="10"/>
        </w:numPr>
        <w:spacing w:before="100" w:beforeAutospacing="1" w:after="0"/>
        <w:jc w:val="both"/>
        <w:rPr>
          <w:rFonts w:ascii="Times New Roman" w:hAnsi="Times New Roman" w:cs="Times New Roman"/>
          <w:sz w:val="24"/>
          <w:szCs w:val="24"/>
        </w:rPr>
      </w:pPr>
      <w:hyperlink r:id="rId722" w:history="1">
        <w:r w:rsidRPr="003B0091">
          <w:rPr>
            <w:rStyle w:val="Hipervnculo"/>
            <w:rFonts w:ascii="Times New Roman" w:hAnsi="Times New Roman" w:cs="Times New Roman"/>
            <w:color w:val="auto"/>
            <w:sz w:val="24"/>
            <w:szCs w:val="24"/>
            <w:u w:val="none"/>
          </w:rPr>
          <w:t>http://es.wikipedia.org/</w:t>
        </w:r>
      </w:hyperlink>
      <w:r w:rsidRPr="003B0091">
        <w:rPr>
          <w:rFonts w:ascii="Times New Roman" w:hAnsi="Times New Roman" w:cs="Times New Roman"/>
          <w:sz w:val="24"/>
          <w:szCs w:val="24"/>
        </w:rPr>
        <w:t xml:space="preserve"> </w:t>
      </w:r>
    </w:p>
    <w:p w:rsidR="009C2CB4" w:rsidRPr="003B0091" w:rsidRDefault="009C2CB4" w:rsidP="009C2CB4">
      <w:pPr>
        <w:pStyle w:val="Prrafodelista"/>
        <w:spacing w:before="100" w:beforeAutospacing="1" w:after="0"/>
        <w:jc w:val="both"/>
        <w:rPr>
          <w:rFonts w:ascii="Times New Roman" w:hAnsi="Times New Roman" w:cs="Times New Roman"/>
          <w:sz w:val="24"/>
          <w:szCs w:val="24"/>
        </w:rPr>
      </w:pPr>
    </w:p>
    <w:p w:rsidR="009C2CB4" w:rsidRPr="009C2CB4" w:rsidRDefault="00FF7C4D" w:rsidP="00934AE8">
      <w:pPr>
        <w:pStyle w:val="Prrafodelista"/>
        <w:numPr>
          <w:ilvl w:val="0"/>
          <w:numId w:val="10"/>
        </w:numPr>
        <w:spacing w:before="100" w:beforeAutospacing="1" w:after="0"/>
        <w:jc w:val="both"/>
        <w:rPr>
          <w:rFonts w:ascii="Times New Roman" w:eastAsia="Times New Roman" w:hAnsi="Times New Roman" w:cs="Times New Roman"/>
          <w:sz w:val="24"/>
          <w:szCs w:val="24"/>
          <w:lang w:eastAsia="es-ES"/>
        </w:rPr>
      </w:pPr>
      <w:hyperlink r:id="rId723" w:history="1">
        <w:r w:rsidRPr="003B0091">
          <w:rPr>
            <w:rStyle w:val="Hipervnculo"/>
            <w:rFonts w:ascii="Times New Roman" w:hAnsi="Times New Roman" w:cs="Times New Roman"/>
            <w:color w:val="auto"/>
            <w:sz w:val="24"/>
            <w:szCs w:val="24"/>
            <w:u w:val="none"/>
          </w:rPr>
          <w:t>http://www.monografias.com/trabajos26/leyes-pedagogicas/leyes-pedagogicas.shtml</w:t>
        </w:r>
      </w:hyperlink>
    </w:p>
    <w:p w:rsidR="009C2CB4" w:rsidRPr="009C2CB4" w:rsidRDefault="009C2CB4" w:rsidP="009C2CB4">
      <w:pPr>
        <w:pStyle w:val="Prrafodelista"/>
        <w:rPr>
          <w:rFonts w:ascii="Times New Roman" w:eastAsia="Times New Roman" w:hAnsi="Times New Roman" w:cs="Times New Roman"/>
          <w:sz w:val="24"/>
          <w:szCs w:val="24"/>
          <w:lang w:eastAsia="es-ES"/>
        </w:rPr>
      </w:pPr>
    </w:p>
    <w:p w:rsidR="00FF7C4D" w:rsidRDefault="00FF7C4D" w:rsidP="00934AE8">
      <w:pPr>
        <w:pStyle w:val="Prrafodelista"/>
        <w:numPr>
          <w:ilvl w:val="0"/>
          <w:numId w:val="10"/>
        </w:numPr>
        <w:spacing w:after="0"/>
        <w:jc w:val="both"/>
        <w:rPr>
          <w:rFonts w:ascii="Times New Roman" w:hAnsi="Times New Roman" w:cs="Times New Roman"/>
          <w:sz w:val="24"/>
          <w:szCs w:val="24"/>
        </w:rPr>
      </w:pPr>
      <w:hyperlink r:id="rId724" w:history="1">
        <w:r w:rsidRPr="003B0091">
          <w:rPr>
            <w:rStyle w:val="Hipervnculo"/>
            <w:rFonts w:ascii="Times New Roman" w:hAnsi="Times New Roman" w:cs="Times New Roman"/>
            <w:color w:val="auto"/>
            <w:sz w:val="24"/>
            <w:szCs w:val="24"/>
            <w:u w:val="none"/>
          </w:rPr>
          <w:t>http://es.wikipedia.org/wiki/Escuela_del_Trabajo</w:t>
        </w:r>
      </w:hyperlink>
    </w:p>
    <w:p w:rsidR="009C2CB4" w:rsidRPr="009C2CB4" w:rsidRDefault="009C2CB4" w:rsidP="009C2CB4">
      <w:pPr>
        <w:pStyle w:val="Prrafodelista"/>
        <w:rPr>
          <w:rFonts w:ascii="Times New Roman" w:hAnsi="Times New Roman" w:cs="Times New Roman"/>
          <w:sz w:val="24"/>
          <w:szCs w:val="24"/>
        </w:rPr>
      </w:pPr>
    </w:p>
    <w:p w:rsidR="00FF7C4D" w:rsidRDefault="00FF7C4D" w:rsidP="00934AE8">
      <w:pPr>
        <w:pStyle w:val="Prrafodelista"/>
        <w:numPr>
          <w:ilvl w:val="0"/>
          <w:numId w:val="10"/>
        </w:numPr>
        <w:spacing w:after="0"/>
        <w:jc w:val="both"/>
        <w:rPr>
          <w:rFonts w:ascii="Times New Roman" w:hAnsi="Times New Roman" w:cs="Times New Roman"/>
          <w:sz w:val="24"/>
          <w:szCs w:val="24"/>
        </w:rPr>
      </w:pPr>
      <w:hyperlink r:id="rId725" w:history="1">
        <w:r w:rsidRPr="003B0091">
          <w:rPr>
            <w:rStyle w:val="Hipervnculo"/>
            <w:rFonts w:ascii="Times New Roman" w:hAnsi="Times New Roman" w:cs="Times New Roman"/>
            <w:color w:val="auto"/>
            <w:sz w:val="24"/>
            <w:szCs w:val="24"/>
            <w:u w:val="none"/>
          </w:rPr>
          <w:t>http://translate.google.hn/translate?hl=es&amp;langpair=en|es&amp;u=http://education.stateuniversity.com/pages/2146/Kerschensteiner-Georg-1854-1932.html</w:t>
        </w:r>
      </w:hyperlink>
    </w:p>
    <w:p w:rsidR="009C2CB4" w:rsidRPr="009C2CB4" w:rsidRDefault="009C2CB4" w:rsidP="009C2CB4">
      <w:pPr>
        <w:pStyle w:val="Prrafodelista"/>
        <w:rPr>
          <w:rFonts w:ascii="Times New Roman" w:hAnsi="Times New Roman" w:cs="Times New Roman"/>
          <w:sz w:val="24"/>
          <w:szCs w:val="24"/>
        </w:rPr>
      </w:pPr>
    </w:p>
    <w:p w:rsidR="00FF7C4D" w:rsidRDefault="00FF7C4D" w:rsidP="00934AE8">
      <w:pPr>
        <w:pStyle w:val="Prrafodelista"/>
        <w:numPr>
          <w:ilvl w:val="0"/>
          <w:numId w:val="10"/>
        </w:numPr>
        <w:spacing w:after="0"/>
        <w:jc w:val="both"/>
        <w:rPr>
          <w:rFonts w:ascii="Times New Roman" w:hAnsi="Times New Roman" w:cs="Times New Roman"/>
          <w:sz w:val="24"/>
          <w:szCs w:val="24"/>
        </w:rPr>
      </w:pPr>
      <w:hyperlink r:id="rId726" w:history="1">
        <w:r w:rsidRPr="003B0091">
          <w:rPr>
            <w:rStyle w:val="Hipervnculo"/>
            <w:rFonts w:ascii="Times New Roman" w:hAnsi="Times New Roman" w:cs="Times New Roman"/>
            <w:color w:val="auto"/>
            <w:sz w:val="24"/>
            <w:szCs w:val="24"/>
            <w:u w:val="none"/>
          </w:rPr>
          <w:t>http://alpha.rec.uabc.mx/matdidac3/PE/UNIDAD%204/Claparede.html</w:t>
        </w:r>
      </w:hyperlink>
    </w:p>
    <w:p w:rsidR="009C2CB4" w:rsidRPr="009C2CB4" w:rsidRDefault="009C2CB4" w:rsidP="009C2CB4">
      <w:pPr>
        <w:pStyle w:val="Prrafodelista"/>
        <w:rPr>
          <w:rFonts w:ascii="Times New Roman" w:hAnsi="Times New Roman" w:cs="Times New Roman"/>
          <w:sz w:val="24"/>
          <w:szCs w:val="24"/>
        </w:rPr>
      </w:pPr>
    </w:p>
    <w:p w:rsidR="00FF7C4D" w:rsidRPr="003B0091" w:rsidRDefault="00FF7C4D" w:rsidP="00934AE8">
      <w:pPr>
        <w:pStyle w:val="Prrafodelista"/>
        <w:numPr>
          <w:ilvl w:val="0"/>
          <w:numId w:val="10"/>
        </w:numPr>
        <w:spacing w:after="0"/>
        <w:jc w:val="both"/>
        <w:rPr>
          <w:rFonts w:ascii="Times New Roman" w:hAnsi="Times New Roman" w:cs="Times New Roman"/>
          <w:sz w:val="24"/>
          <w:szCs w:val="24"/>
        </w:rPr>
      </w:pPr>
      <w:hyperlink r:id="rId727" w:history="1">
        <w:r w:rsidRPr="003B0091">
          <w:rPr>
            <w:rStyle w:val="Hipervnculo"/>
            <w:rFonts w:ascii="Times New Roman" w:hAnsi="Times New Roman" w:cs="Times New Roman"/>
            <w:color w:val="auto"/>
            <w:sz w:val="24"/>
            <w:szCs w:val="24"/>
            <w:u w:val="none"/>
          </w:rPr>
          <w:t>http://www.monografias.com/trabajos19/global-subdesarrollo/global-subdesarrollo.shtml</w:t>
        </w:r>
      </w:hyperlink>
    </w:p>
    <w:p w:rsidR="00FF7C4D" w:rsidRPr="003B0091" w:rsidRDefault="00FF7C4D" w:rsidP="003B0091">
      <w:pPr>
        <w:jc w:val="both"/>
        <w:rPr>
          <w:rFonts w:ascii="Times New Roman" w:hAnsi="Times New Roman" w:cs="Times New Roman"/>
          <w:sz w:val="24"/>
          <w:szCs w:val="24"/>
        </w:rPr>
      </w:pPr>
    </w:p>
    <w:p w:rsidR="00531010" w:rsidRPr="003B0091" w:rsidRDefault="00531010" w:rsidP="003B0091">
      <w:pPr>
        <w:spacing w:after="0"/>
        <w:jc w:val="both"/>
        <w:rPr>
          <w:rFonts w:ascii="Times New Roman" w:hAnsi="Times New Roman" w:cs="Times New Roman"/>
          <w:b/>
          <w:sz w:val="24"/>
          <w:szCs w:val="24"/>
        </w:rPr>
      </w:pPr>
    </w:p>
    <w:p w:rsidR="00DC0585" w:rsidRPr="003B0091" w:rsidRDefault="00DC0585" w:rsidP="003B0091">
      <w:pPr>
        <w:spacing w:after="0"/>
        <w:jc w:val="both"/>
        <w:rPr>
          <w:rFonts w:ascii="Times New Roman" w:hAnsi="Times New Roman" w:cs="Times New Roman"/>
          <w:b/>
          <w:sz w:val="24"/>
          <w:szCs w:val="24"/>
        </w:rPr>
      </w:pPr>
    </w:p>
    <w:p w:rsidR="00DC0585" w:rsidRPr="003B0091" w:rsidRDefault="00DC0585" w:rsidP="003B0091">
      <w:pPr>
        <w:spacing w:after="0"/>
        <w:jc w:val="both"/>
        <w:rPr>
          <w:rFonts w:ascii="Times New Roman" w:hAnsi="Times New Roman" w:cs="Times New Roman"/>
          <w:b/>
          <w:sz w:val="24"/>
          <w:szCs w:val="24"/>
        </w:rPr>
      </w:pPr>
    </w:p>
    <w:p w:rsidR="00DC0585" w:rsidRPr="003B0091" w:rsidRDefault="00DC0585" w:rsidP="003B0091">
      <w:pPr>
        <w:spacing w:after="0"/>
        <w:jc w:val="both"/>
        <w:rPr>
          <w:rFonts w:ascii="Times New Roman" w:hAnsi="Times New Roman" w:cs="Times New Roman"/>
          <w:b/>
          <w:sz w:val="24"/>
          <w:szCs w:val="24"/>
        </w:rPr>
      </w:pPr>
    </w:p>
    <w:p w:rsidR="00DC0585" w:rsidRPr="003B0091" w:rsidRDefault="00DC0585" w:rsidP="003B0091">
      <w:pPr>
        <w:spacing w:after="0"/>
        <w:jc w:val="both"/>
        <w:rPr>
          <w:rFonts w:ascii="Times New Roman" w:hAnsi="Times New Roman" w:cs="Times New Roman"/>
          <w:b/>
          <w:sz w:val="24"/>
          <w:szCs w:val="24"/>
        </w:rPr>
      </w:pPr>
    </w:p>
    <w:p w:rsidR="00DC0585" w:rsidRPr="003B0091" w:rsidRDefault="00DC0585" w:rsidP="003B0091">
      <w:pPr>
        <w:spacing w:after="0"/>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C16A3C">
      <w:pPr>
        <w:jc w:val="center"/>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C16A3C" w:rsidRDefault="00C16A3C" w:rsidP="003B0091">
      <w:pPr>
        <w:jc w:val="both"/>
        <w:rPr>
          <w:rFonts w:ascii="Times New Roman" w:hAnsi="Times New Roman" w:cs="Times New Roman"/>
          <w:b/>
          <w:sz w:val="24"/>
          <w:szCs w:val="24"/>
        </w:rPr>
      </w:pPr>
    </w:p>
    <w:p w:rsidR="00DC0585" w:rsidRPr="00C16A3C" w:rsidRDefault="00DC0585" w:rsidP="00C16A3C">
      <w:pPr>
        <w:jc w:val="center"/>
        <w:rPr>
          <w:rFonts w:ascii="Times New Roman" w:hAnsi="Times New Roman" w:cs="Times New Roman"/>
          <w:b/>
          <w:sz w:val="48"/>
          <w:szCs w:val="24"/>
        </w:rPr>
      </w:pPr>
      <w:r w:rsidRPr="00C16A3C">
        <w:rPr>
          <w:rFonts w:ascii="Times New Roman" w:hAnsi="Times New Roman" w:cs="Times New Roman"/>
          <w:b/>
          <w:sz w:val="48"/>
          <w:szCs w:val="24"/>
        </w:rPr>
        <w:t>ANEXOS</w:t>
      </w:r>
    </w:p>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jc w:val="both"/>
        <w:rPr>
          <w:rFonts w:ascii="Times New Roman" w:hAnsi="Times New Roman" w:cs="Times New Roman"/>
          <w:b/>
          <w:sz w:val="24"/>
          <w:szCs w:val="24"/>
        </w:rPr>
        <w:sectPr w:rsidR="00DC0585" w:rsidRPr="003B0091" w:rsidSect="00D9049A">
          <w:footerReference w:type="default" r:id="rId728"/>
          <w:pgSz w:w="12242" w:h="15842" w:code="1"/>
          <w:pgMar w:top="1417" w:right="1701" w:bottom="1417" w:left="1701" w:header="709" w:footer="709" w:gutter="0"/>
          <w:pgNumType w:start="0"/>
          <w:cols w:space="708"/>
          <w:titlePg/>
          <w:docGrid w:linePitch="360"/>
        </w:sectPr>
      </w:pPr>
    </w:p>
    <w:p w:rsidR="00C16A3C" w:rsidRDefault="00C16A3C" w:rsidP="00C16A3C">
      <w:pPr>
        <w:jc w:val="right"/>
        <w:rPr>
          <w:rFonts w:ascii="Times New Roman" w:hAnsi="Times New Roman" w:cs="Times New Roman"/>
          <w:b/>
          <w:sz w:val="32"/>
          <w:szCs w:val="24"/>
        </w:rPr>
      </w:pPr>
    </w:p>
    <w:p w:rsidR="00DC0585" w:rsidRPr="00C16A3C" w:rsidRDefault="00DC0585" w:rsidP="00C16A3C">
      <w:pPr>
        <w:jc w:val="right"/>
        <w:rPr>
          <w:rFonts w:ascii="Times New Roman" w:hAnsi="Times New Roman" w:cs="Times New Roman"/>
          <w:b/>
          <w:sz w:val="32"/>
          <w:szCs w:val="24"/>
        </w:rPr>
      </w:pPr>
      <w:r w:rsidRPr="00C16A3C">
        <w:rPr>
          <w:rFonts w:ascii="Times New Roman" w:hAnsi="Times New Roman" w:cs="Times New Roman"/>
          <w:b/>
          <w:sz w:val="32"/>
          <w:szCs w:val="24"/>
        </w:rPr>
        <w:t>TABLA DE COEVALUACIÓN.</w:t>
      </w:r>
    </w:p>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jc w:val="both"/>
        <w:rPr>
          <w:rFonts w:ascii="Times New Roman" w:hAnsi="Times New Roman" w:cs="Times New Roman"/>
          <w:b/>
          <w:sz w:val="24"/>
          <w:szCs w:val="24"/>
        </w:rPr>
      </w:pPr>
    </w:p>
    <w:tbl>
      <w:tblPr>
        <w:tblStyle w:val="Tablaconcuadrcula"/>
        <w:tblW w:w="14034" w:type="dxa"/>
        <w:tblInd w:w="-34"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ayout w:type="fixed"/>
        <w:tblLook w:val="04A0"/>
      </w:tblPr>
      <w:tblGrid>
        <w:gridCol w:w="3119"/>
        <w:gridCol w:w="2693"/>
        <w:gridCol w:w="2127"/>
        <w:gridCol w:w="1559"/>
        <w:gridCol w:w="1984"/>
        <w:gridCol w:w="1418"/>
        <w:gridCol w:w="1134"/>
      </w:tblGrid>
      <w:tr w:rsidR="00DC0585" w:rsidRPr="003B0091" w:rsidTr="00C16A3C">
        <w:tc>
          <w:tcPr>
            <w:tcW w:w="3119" w:type="dxa"/>
          </w:tcPr>
          <w:p w:rsidR="00DC0585" w:rsidRPr="003B0091" w:rsidRDefault="00DC0585" w:rsidP="003B0091">
            <w:pPr>
              <w:spacing w:line="276" w:lineRule="auto"/>
              <w:jc w:val="both"/>
              <w:rPr>
                <w:rFonts w:ascii="Times New Roman" w:hAnsi="Times New Roman" w:cs="Times New Roman"/>
                <w:b/>
                <w:sz w:val="24"/>
                <w:szCs w:val="24"/>
              </w:rPr>
            </w:pPr>
            <w:r w:rsidRPr="003B0091">
              <w:rPr>
                <w:rFonts w:ascii="Times New Roman" w:hAnsi="Times New Roman" w:cs="Times New Roman"/>
                <w:b/>
                <w:sz w:val="24"/>
                <w:szCs w:val="24"/>
              </w:rPr>
              <w:t>NOMBRE</w:t>
            </w:r>
          </w:p>
        </w:tc>
        <w:tc>
          <w:tcPr>
            <w:tcW w:w="2693" w:type="dxa"/>
          </w:tcPr>
          <w:p w:rsidR="00DC0585" w:rsidRPr="003B0091" w:rsidRDefault="00DC0585" w:rsidP="003B0091">
            <w:pPr>
              <w:spacing w:line="276" w:lineRule="auto"/>
              <w:jc w:val="both"/>
              <w:rPr>
                <w:rFonts w:ascii="Times New Roman" w:hAnsi="Times New Roman" w:cs="Times New Roman"/>
                <w:b/>
                <w:sz w:val="24"/>
                <w:szCs w:val="24"/>
              </w:rPr>
            </w:pPr>
            <w:r w:rsidRPr="003B0091">
              <w:rPr>
                <w:rFonts w:ascii="Times New Roman" w:hAnsi="Times New Roman" w:cs="Times New Roman"/>
                <w:b/>
                <w:sz w:val="24"/>
                <w:szCs w:val="24"/>
              </w:rPr>
              <w:t>RESPONSABILIDAD</w:t>
            </w:r>
          </w:p>
        </w:tc>
        <w:tc>
          <w:tcPr>
            <w:tcW w:w="2127" w:type="dxa"/>
          </w:tcPr>
          <w:p w:rsidR="00DC0585" w:rsidRPr="003B0091" w:rsidRDefault="00DC0585" w:rsidP="003B0091">
            <w:pPr>
              <w:spacing w:line="276" w:lineRule="auto"/>
              <w:jc w:val="both"/>
              <w:rPr>
                <w:rFonts w:ascii="Times New Roman" w:hAnsi="Times New Roman" w:cs="Times New Roman"/>
                <w:b/>
                <w:sz w:val="24"/>
                <w:szCs w:val="24"/>
              </w:rPr>
            </w:pPr>
            <w:r w:rsidRPr="003B0091">
              <w:rPr>
                <w:rFonts w:ascii="Times New Roman" w:hAnsi="Times New Roman" w:cs="Times New Roman"/>
                <w:b/>
                <w:sz w:val="24"/>
                <w:szCs w:val="24"/>
              </w:rPr>
              <w:t>ASISTENCIA / PUNTUALIDAD</w:t>
            </w:r>
          </w:p>
        </w:tc>
        <w:tc>
          <w:tcPr>
            <w:tcW w:w="1559" w:type="dxa"/>
          </w:tcPr>
          <w:p w:rsidR="00DC0585" w:rsidRPr="003B0091" w:rsidRDefault="00DC0585" w:rsidP="003B0091">
            <w:pPr>
              <w:spacing w:line="276" w:lineRule="auto"/>
              <w:jc w:val="both"/>
              <w:rPr>
                <w:rFonts w:ascii="Times New Roman" w:hAnsi="Times New Roman" w:cs="Times New Roman"/>
                <w:b/>
                <w:sz w:val="24"/>
                <w:szCs w:val="24"/>
              </w:rPr>
            </w:pPr>
            <w:r w:rsidRPr="003B0091">
              <w:rPr>
                <w:rFonts w:ascii="Times New Roman" w:hAnsi="Times New Roman" w:cs="Times New Roman"/>
                <w:b/>
                <w:sz w:val="24"/>
                <w:szCs w:val="24"/>
              </w:rPr>
              <w:t>APORTE</w:t>
            </w:r>
          </w:p>
        </w:tc>
        <w:tc>
          <w:tcPr>
            <w:tcW w:w="1984" w:type="dxa"/>
          </w:tcPr>
          <w:p w:rsidR="00DC0585" w:rsidRPr="003B0091" w:rsidRDefault="00DC0585" w:rsidP="003B0091">
            <w:pPr>
              <w:spacing w:line="276" w:lineRule="auto"/>
              <w:jc w:val="both"/>
              <w:rPr>
                <w:rFonts w:ascii="Times New Roman" w:hAnsi="Times New Roman" w:cs="Times New Roman"/>
                <w:b/>
                <w:sz w:val="24"/>
                <w:szCs w:val="24"/>
              </w:rPr>
            </w:pPr>
            <w:r w:rsidRPr="003B0091">
              <w:rPr>
                <w:rFonts w:ascii="Times New Roman" w:hAnsi="Times New Roman" w:cs="Times New Roman"/>
                <w:b/>
                <w:sz w:val="24"/>
                <w:szCs w:val="24"/>
              </w:rPr>
              <w:t>COMPROMISO</w:t>
            </w:r>
          </w:p>
        </w:tc>
        <w:tc>
          <w:tcPr>
            <w:tcW w:w="1418" w:type="dxa"/>
          </w:tcPr>
          <w:p w:rsidR="00DC0585" w:rsidRPr="003B0091" w:rsidRDefault="00DC0585" w:rsidP="003B0091">
            <w:pPr>
              <w:spacing w:line="276" w:lineRule="auto"/>
              <w:jc w:val="both"/>
              <w:rPr>
                <w:rFonts w:ascii="Times New Roman" w:hAnsi="Times New Roman" w:cs="Times New Roman"/>
                <w:b/>
                <w:sz w:val="24"/>
                <w:szCs w:val="24"/>
              </w:rPr>
            </w:pPr>
            <w:r w:rsidRPr="003B0091">
              <w:rPr>
                <w:rFonts w:ascii="Times New Roman" w:hAnsi="Times New Roman" w:cs="Times New Roman"/>
                <w:b/>
                <w:sz w:val="24"/>
                <w:szCs w:val="24"/>
              </w:rPr>
              <w:t>RECURSO HUMANO</w:t>
            </w:r>
          </w:p>
        </w:tc>
        <w:tc>
          <w:tcPr>
            <w:tcW w:w="1134" w:type="dxa"/>
          </w:tcPr>
          <w:p w:rsidR="00DC0585" w:rsidRPr="003B0091" w:rsidRDefault="00DC0585" w:rsidP="003B0091">
            <w:pPr>
              <w:spacing w:line="276" w:lineRule="auto"/>
              <w:jc w:val="both"/>
              <w:rPr>
                <w:rFonts w:ascii="Times New Roman" w:hAnsi="Times New Roman" w:cs="Times New Roman"/>
                <w:b/>
                <w:sz w:val="24"/>
                <w:szCs w:val="24"/>
              </w:rPr>
            </w:pPr>
            <w:r w:rsidRPr="003B0091">
              <w:rPr>
                <w:rFonts w:ascii="Times New Roman" w:hAnsi="Times New Roman" w:cs="Times New Roman"/>
                <w:b/>
                <w:sz w:val="24"/>
                <w:szCs w:val="24"/>
              </w:rPr>
              <w:t>TOTAL</w:t>
            </w:r>
          </w:p>
        </w:tc>
      </w:tr>
      <w:tr w:rsidR="00DC0585" w:rsidRPr="003B0091" w:rsidTr="00C16A3C">
        <w:tc>
          <w:tcPr>
            <w:tcW w:w="3119" w:type="dxa"/>
          </w:tcPr>
          <w:p w:rsidR="00DC0585" w:rsidRPr="003B0091" w:rsidRDefault="00DC0585"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MARIANO E. ZEPEDA</w:t>
            </w:r>
          </w:p>
          <w:p w:rsidR="00DC0585" w:rsidRPr="003B0091" w:rsidRDefault="00DC0585" w:rsidP="003B0091">
            <w:pPr>
              <w:spacing w:line="276" w:lineRule="auto"/>
              <w:jc w:val="both"/>
              <w:rPr>
                <w:rFonts w:ascii="Times New Roman" w:hAnsi="Times New Roman" w:cs="Times New Roman"/>
                <w:b/>
                <w:sz w:val="24"/>
                <w:szCs w:val="24"/>
              </w:rPr>
            </w:pPr>
            <w:r w:rsidRPr="003B0091">
              <w:rPr>
                <w:rFonts w:ascii="Times New Roman" w:hAnsi="Times New Roman" w:cs="Times New Roman"/>
                <w:b/>
                <w:sz w:val="24"/>
                <w:szCs w:val="24"/>
              </w:rPr>
              <w:t>9711720</w:t>
            </w:r>
          </w:p>
        </w:tc>
        <w:tc>
          <w:tcPr>
            <w:tcW w:w="2693"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2127"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559"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984"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418"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134" w:type="dxa"/>
          </w:tcPr>
          <w:p w:rsidR="00DC0585" w:rsidRPr="003B0091" w:rsidRDefault="00DC0585"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50</w:t>
            </w:r>
          </w:p>
        </w:tc>
      </w:tr>
      <w:tr w:rsidR="00DC0585" w:rsidRPr="003B0091" w:rsidTr="00C16A3C">
        <w:tc>
          <w:tcPr>
            <w:tcW w:w="3119" w:type="dxa"/>
          </w:tcPr>
          <w:p w:rsidR="00DC0585" w:rsidRPr="003B0091" w:rsidRDefault="00DC0585" w:rsidP="003B0091">
            <w:pPr>
              <w:spacing w:line="276" w:lineRule="auto"/>
              <w:jc w:val="both"/>
              <w:rPr>
                <w:rFonts w:ascii="Times New Roman" w:hAnsi="Times New Roman" w:cs="Times New Roman"/>
                <w:b/>
                <w:sz w:val="24"/>
                <w:szCs w:val="24"/>
              </w:rPr>
            </w:pPr>
          </w:p>
        </w:tc>
        <w:tc>
          <w:tcPr>
            <w:tcW w:w="2693"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2127"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559"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984"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418"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134" w:type="dxa"/>
          </w:tcPr>
          <w:p w:rsidR="00DC0585" w:rsidRPr="003B0091" w:rsidRDefault="00DC0585"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50</w:t>
            </w:r>
          </w:p>
        </w:tc>
      </w:tr>
      <w:tr w:rsidR="00DC0585" w:rsidRPr="003B0091" w:rsidTr="00C16A3C">
        <w:tc>
          <w:tcPr>
            <w:tcW w:w="3119" w:type="dxa"/>
          </w:tcPr>
          <w:p w:rsidR="00DC0585" w:rsidRPr="003B0091" w:rsidRDefault="00DC0585" w:rsidP="003B0091">
            <w:pPr>
              <w:spacing w:line="276" w:lineRule="auto"/>
              <w:jc w:val="both"/>
              <w:rPr>
                <w:rFonts w:ascii="Times New Roman" w:hAnsi="Times New Roman" w:cs="Times New Roman"/>
                <w:b/>
                <w:sz w:val="24"/>
                <w:szCs w:val="24"/>
              </w:rPr>
            </w:pPr>
          </w:p>
        </w:tc>
        <w:tc>
          <w:tcPr>
            <w:tcW w:w="2693"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2127"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559"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984"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418"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134" w:type="dxa"/>
          </w:tcPr>
          <w:p w:rsidR="00DC0585" w:rsidRPr="003B0091" w:rsidRDefault="00DC0585"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50</w:t>
            </w:r>
          </w:p>
        </w:tc>
      </w:tr>
      <w:tr w:rsidR="00DC0585" w:rsidRPr="003B0091" w:rsidTr="00C16A3C">
        <w:tc>
          <w:tcPr>
            <w:tcW w:w="3119" w:type="dxa"/>
          </w:tcPr>
          <w:p w:rsidR="00DC0585" w:rsidRPr="003B0091" w:rsidRDefault="00DC0585" w:rsidP="003B0091">
            <w:pPr>
              <w:spacing w:line="276" w:lineRule="auto"/>
              <w:jc w:val="both"/>
              <w:rPr>
                <w:rFonts w:ascii="Times New Roman" w:hAnsi="Times New Roman" w:cs="Times New Roman"/>
                <w:b/>
                <w:sz w:val="24"/>
                <w:szCs w:val="24"/>
              </w:rPr>
            </w:pPr>
          </w:p>
        </w:tc>
        <w:tc>
          <w:tcPr>
            <w:tcW w:w="2693"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2127"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559"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984"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418" w:type="dxa"/>
          </w:tcPr>
          <w:p w:rsidR="00DC0585" w:rsidRPr="003B0091" w:rsidRDefault="009C1F22"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10</w:t>
            </w:r>
          </w:p>
        </w:tc>
        <w:tc>
          <w:tcPr>
            <w:tcW w:w="1134" w:type="dxa"/>
          </w:tcPr>
          <w:p w:rsidR="00DC0585" w:rsidRPr="003B0091" w:rsidRDefault="00DC0585" w:rsidP="003B0091">
            <w:pPr>
              <w:spacing w:line="276" w:lineRule="auto"/>
              <w:jc w:val="both"/>
              <w:rPr>
                <w:rFonts w:ascii="Times New Roman" w:hAnsi="Times New Roman" w:cs="Times New Roman"/>
                <w:sz w:val="24"/>
                <w:szCs w:val="24"/>
              </w:rPr>
            </w:pPr>
            <w:r w:rsidRPr="003B0091">
              <w:rPr>
                <w:rFonts w:ascii="Times New Roman" w:hAnsi="Times New Roman" w:cs="Times New Roman"/>
                <w:sz w:val="24"/>
                <w:szCs w:val="24"/>
              </w:rPr>
              <w:t>50</w:t>
            </w:r>
          </w:p>
        </w:tc>
      </w:tr>
    </w:tbl>
    <w:p w:rsidR="00DC0585" w:rsidRPr="003B0091" w:rsidRDefault="00DC0585" w:rsidP="003B0091">
      <w:pPr>
        <w:jc w:val="both"/>
        <w:rPr>
          <w:rFonts w:ascii="Times New Roman" w:hAnsi="Times New Roman" w:cs="Times New Roman"/>
          <w:b/>
          <w:sz w:val="24"/>
          <w:szCs w:val="24"/>
        </w:rPr>
      </w:pPr>
    </w:p>
    <w:p w:rsidR="00DC0585" w:rsidRPr="003B0091" w:rsidRDefault="00DC0585" w:rsidP="003B0091">
      <w:pPr>
        <w:spacing w:before="100" w:beforeAutospacing="1" w:after="100" w:afterAutospacing="1"/>
        <w:jc w:val="both"/>
        <w:rPr>
          <w:rFonts w:ascii="Times New Roman" w:hAnsi="Times New Roman" w:cs="Times New Roman"/>
          <w:sz w:val="24"/>
          <w:szCs w:val="24"/>
          <w:lang w:eastAsia="es-CO"/>
        </w:rPr>
      </w:pPr>
    </w:p>
    <w:p w:rsidR="00DC0585" w:rsidRPr="003B0091" w:rsidRDefault="00DC0585" w:rsidP="003B0091">
      <w:pPr>
        <w:jc w:val="both"/>
        <w:rPr>
          <w:rFonts w:ascii="Times New Roman" w:hAnsi="Times New Roman" w:cs="Times New Roman"/>
          <w:sz w:val="24"/>
          <w:szCs w:val="24"/>
        </w:rPr>
      </w:pPr>
    </w:p>
    <w:p w:rsidR="00DC0585" w:rsidRPr="003B0091" w:rsidRDefault="00DC0585" w:rsidP="003B0091">
      <w:pPr>
        <w:spacing w:after="0"/>
        <w:jc w:val="both"/>
        <w:rPr>
          <w:rFonts w:ascii="Times New Roman" w:hAnsi="Times New Roman" w:cs="Times New Roman"/>
          <w:b/>
          <w:sz w:val="24"/>
          <w:szCs w:val="24"/>
        </w:rPr>
      </w:pPr>
    </w:p>
    <w:sectPr w:rsidR="00DC0585" w:rsidRPr="003B0091" w:rsidSect="00DC0585">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E8" w:rsidRDefault="00934AE8" w:rsidP="003B0091">
      <w:pPr>
        <w:spacing w:after="0" w:line="240" w:lineRule="auto"/>
      </w:pPr>
      <w:r>
        <w:separator/>
      </w:r>
    </w:p>
  </w:endnote>
  <w:endnote w:type="continuationSeparator" w:id="0">
    <w:p w:rsidR="00934AE8" w:rsidRDefault="00934AE8" w:rsidP="003B0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245"/>
      <w:gridCol w:w="1811"/>
    </w:tblGrid>
    <w:sdt>
      <w:sdtPr>
        <w:rPr>
          <w:rFonts w:asciiTheme="majorHAnsi" w:eastAsiaTheme="majorEastAsia" w:hAnsiTheme="majorHAnsi" w:cstheme="majorBidi"/>
          <w:sz w:val="20"/>
          <w:szCs w:val="20"/>
        </w:rPr>
        <w:id w:val="10188454"/>
        <w:docPartObj>
          <w:docPartGallery w:val="Page Numbers (Bottom of Page)"/>
          <w:docPartUnique/>
        </w:docPartObj>
      </w:sdtPr>
      <w:sdtEndPr>
        <w:rPr>
          <w:rFonts w:asciiTheme="minorHAnsi" w:eastAsiaTheme="minorHAnsi" w:hAnsiTheme="minorHAnsi" w:cstheme="minorBidi"/>
          <w:sz w:val="24"/>
          <w:szCs w:val="24"/>
        </w:rPr>
      </w:sdtEndPr>
      <w:sdtContent>
        <w:tr w:rsidR="00DA36B8">
          <w:trPr>
            <w:trHeight w:val="727"/>
          </w:trPr>
          <w:tc>
            <w:tcPr>
              <w:tcW w:w="4000" w:type="pct"/>
              <w:tcBorders>
                <w:right w:val="triple" w:sz="4" w:space="0" w:color="4F81BD" w:themeColor="accent1"/>
              </w:tcBorders>
            </w:tcPr>
            <w:p w:rsidR="00DA36B8" w:rsidRDefault="00DA36B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A36B8" w:rsidRDefault="00DA36B8">
              <w:pPr>
                <w:tabs>
                  <w:tab w:val="left" w:pos="1490"/>
                </w:tabs>
                <w:rPr>
                  <w:rFonts w:asciiTheme="majorHAnsi" w:hAnsiTheme="majorHAnsi"/>
                  <w:sz w:val="28"/>
                  <w:szCs w:val="28"/>
                </w:rPr>
              </w:pPr>
              <w:fldSimple w:instr=" PAGE    \* MERGEFORMAT ">
                <w:r w:rsidR="00A42091">
                  <w:rPr>
                    <w:noProof/>
                  </w:rPr>
                  <w:t>37</w:t>
                </w:r>
              </w:fldSimple>
            </w:p>
          </w:tc>
        </w:tr>
      </w:sdtContent>
    </w:sdt>
  </w:tbl>
  <w:p w:rsidR="00DA36B8" w:rsidRDefault="00DA36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E8" w:rsidRDefault="00934AE8" w:rsidP="003B0091">
      <w:pPr>
        <w:spacing w:after="0" w:line="240" w:lineRule="auto"/>
      </w:pPr>
      <w:r>
        <w:separator/>
      </w:r>
    </w:p>
  </w:footnote>
  <w:footnote w:type="continuationSeparator" w:id="0">
    <w:p w:rsidR="00934AE8" w:rsidRDefault="00934AE8" w:rsidP="003B0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957"/>
    <w:multiLevelType w:val="multilevel"/>
    <w:tmpl w:val="1BA85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E28BB"/>
    <w:multiLevelType w:val="hybridMultilevel"/>
    <w:tmpl w:val="B1ACA95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37D50EF"/>
    <w:multiLevelType w:val="multilevel"/>
    <w:tmpl w:val="4982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267E8"/>
    <w:multiLevelType w:val="multilevel"/>
    <w:tmpl w:val="F950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53A34"/>
    <w:multiLevelType w:val="multilevel"/>
    <w:tmpl w:val="26E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037A9"/>
    <w:multiLevelType w:val="multilevel"/>
    <w:tmpl w:val="136A40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A0528"/>
    <w:multiLevelType w:val="multilevel"/>
    <w:tmpl w:val="E10C4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C795E"/>
    <w:multiLevelType w:val="hybridMultilevel"/>
    <w:tmpl w:val="A324382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D3C3C20"/>
    <w:multiLevelType w:val="hybridMultilevel"/>
    <w:tmpl w:val="963C07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1A6B20"/>
    <w:multiLevelType w:val="hybridMultilevel"/>
    <w:tmpl w:val="95E03C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281619EB"/>
    <w:multiLevelType w:val="hybridMultilevel"/>
    <w:tmpl w:val="07C697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CD5F77"/>
    <w:multiLevelType w:val="multilevel"/>
    <w:tmpl w:val="2E48E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D6CE6"/>
    <w:multiLevelType w:val="multilevel"/>
    <w:tmpl w:val="E9AE7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4210B40"/>
    <w:multiLevelType w:val="multilevel"/>
    <w:tmpl w:val="B3F0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93CD7"/>
    <w:multiLevelType w:val="multilevel"/>
    <w:tmpl w:val="8208E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91749"/>
    <w:multiLevelType w:val="hybridMultilevel"/>
    <w:tmpl w:val="26E8DA7C"/>
    <w:lvl w:ilvl="0" w:tplc="480A000F">
      <w:start w:val="1"/>
      <w:numFmt w:val="decimal"/>
      <w:lvlText w:val="%1."/>
      <w:lvlJc w:val="left"/>
      <w:pPr>
        <w:ind w:left="1500" w:hanging="360"/>
      </w:pPr>
    </w:lvl>
    <w:lvl w:ilvl="1" w:tplc="480A0019" w:tentative="1">
      <w:start w:val="1"/>
      <w:numFmt w:val="lowerLetter"/>
      <w:lvlText w:val="%2."/>
      <w:lvlJc w:val="left"/>
      <w:pPr>
        <w:ind w:left="2220" w:hanging="360"/>
      </w:pPr>
    </w:lvl>
    <w:lvl w:ilvl="2" w:tplc="480A001B" w:tentative="1">
      <w:start w:val="1"/>
      <w:numFmt w:val="lowerRoman"/>
      <w:lvlText w:val="%3."/>
      <w:lvlJc w:val="right"/>
      <w:pPr>
        <w:ind w:left="2940" w:hanging="180"/>
      </w:pPr>
    </w:lvl>
    <w:lvl w:ilvl="3" w:tplc="480A000F" w:tentative="1">
      <w:start w:val="1"/>
      <w:numFmt w:val="decimal"/>
      <w:lvlText w:val="%4."/>
      <w:lvlJc w:val="left"/>
      <w:pPr>
        <w:ind w:left="3660" w:hanging="360"/>
      </w:pPr>
    </w:lvl>
    <w:lvl w:ilvl="4" w:tplc="480A0019" w:tentative="1">
      <w:start w:val="1"/>
      <w:numFmt w:val="lowerLetter"/>
      <w:lvlText w:val="%5."/>
      <w:lvlJc w:val="left"/>
      <w:pPr>
        <w:ind w:left="4380" w:hanging="360"/>
      </w:pPr>
    </w:lvl>
    <w:lvl w:ilvl="5" w:tplc="480A001B" w:tentative="1">
      <w:start w:val="1"/>
      <w:numFmt w:val="lowerRoman"/>
      <w:lvlText w:val="%6."/>
      <w:lvlJc w:val="right"/>
      <w:pPr>
        <w:ind w:left="5100" w:hanging="180"/>
      </w:pPr>
    </w:lvl>
    <w:lvl w:ilvl="6" w:tplc="480A000F" w:tentative="1">
      <w:start w:val="1"/>
      <w:numFmt w:val="decimal"/>
      <w:lvlText w:val="%7."/>
      <w:lvlJc w:val="left"/>
      <w:pPr>
        <w:ind w:left="5820" w:hanging="360"/>
      </w:pPr>
    </w:lvl>
    <w:lvl w:ilvl="7" w:tplc="480A0019" w:tentative="1">
      <w:start w:val="1"/>
      <w:numFmt w:val="lowerLetter"/>
      <w:lvlText w:val="%8."/>
      <w:lvlJc w:val="left"/>
      <w:pPr>
        <w:ind w:left="6540" w:hanging="360"/>
      </w:pPr>
    </w:lvl>
    <w:lvl w:ilvl="8" w:tplc="480A001B" w:tentative="1">
      <w:start w:val="1"/>
      <w:numFmt w:val="lowerRoman"/>
      <w:lvlText w:val="%9."/>
      <w:lvlJc w:val="right"/>
      <w:pPr>
        <w:ind w:left="7260" w:hanging="180"/>
      </w:pPr>
    </w:lvl>
  </w:abstractNum>
  <w:abstractNum w:abstractNumId="16">
    <w:nsid w:val="37ED4B74"/>
    <w:multiLevelType w:val="hybridMultilevel"/>
    <w:tmpl w:val="C44E5E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58289C"/>
    <w:multiLevelType w:val="multilevel"/>
    <w:tmpl w:val="68C23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F77489"/>
    <w:multiLevelType w:val="hybridMultilevel"/>
    <w:tmpl w:val="03BA5158"/>
    <w:lvl w:ilvl="0" w:tplc="480A000F">
      <w:start w:val="1"/>
      <w:numFmt w:val="decimal"/>
      <w:lvlText w:val="%1."/>
      <w:lvlJc w:val="left"/>
      <w:pPr>
        <w:ind w:left="780" w:hanging="360"/>
      </w:p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19">
    <w:nsid w:val="40D84FE9"/>
    <w:multiLevelType w:val="multilevel"/>
    <w:tmpl w:val="C506F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0870B1"/>
    <w:multiLevelType w:val="multilevel"/>
    <w:tmpl w:val="1062E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CC5178"/>
    <w:multiLevelType w:val="multilevel"/>
    <w:tmpl w:val="67B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A72118"/>
    <w:multiLevelType w:val="multilevel"/>
    <w:tmpl w:val="7FA2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57A75"/>
    <w:multiLevelType w:val="hybridMultilevel"/>
    <w:tmpl w:val="1F0669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7714ECF"/>
    <w:multiLevelType w:val="multilevel"/>
    <w:tmpl w:val="53C4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10E11"/>
    <w:multiLevelType w:val="hybridMultilevel"/>
    <w:tmpl w:val="AF7CD2C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E74419D"/>
    <w:multiLevelType w:val="hybridMultilevel"/>
    <w:tmpl w:val="6732820E"/>
    <w:lvl w:ilvl="0" w:tplc="E370D008">
      <w:start w:val="9"/>
      <w:numFmt w:val="bullet"/>
      <w:lvlText w:val=""/>
      <w:lvlJc w:val="left"/>
      <w:pPr>
        <w:ind w:left="720" w:hanging="360"/>
      </w:pPr>
      <w:rPr>
        <w:rFonts w:ascii="Symbol" w:eastAsiaTheme="minorHAnsi" w:hAnsi="Symbol"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5FE7655E"/>
    <w:multiLevelType w:val="multilevel"/>
    <w:tmpl w:val="2FDA3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A7EC3"/>
    <w:multiLevelType w:val="multilevel"/>
    <w:tmpl w:val="9B9896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2E95581"/>
    <w:multiLevelType w:val="multilevel"/>
    <w:tmpl w:val="17A2E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F034B3"/>
    <w:multiLevelType w:val="multilevel"/>
    <w:tmpl w:val="0332E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56631B"/>
    <w:multiLevelType w:val="hybridMultilevel"/>
    <w:tmpl w:val="B93A79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D4C5DF9"/>
    <w:multiLevelType w:val="multilevel"/>
    <w:tmpl w:val="ABF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2D3625"/>
    <w:multiLevelType w:val="hybridMultilevel"/>
    <w:tmpl w:val="BC46767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47750F1"/>
    <w:multiLevelType w:val="hybridMultilevel"/>
    <w:tmpl w:val="E16ECB4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4FD705E"/>
    <w:multiLevelType w:val="multilevel"/>
    <w:tmpl w:val="35EC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03A07"/>
    <w:multiLevelType w:val="hybridMultilevel"/>
    <w:tmpl w:val="CE0ADB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C8554D9"/>
    <w:multiLevelType w:val="multilevel"/>
    <w:tmpl w:val="B932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3A185B"/>
    <w:multiLevelType w:val="multilevel"/>
    <w:tmpl w:val="10281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20"/>
  </w:num>
  <w:num w:numId="4">
    <w:abstractNumId w:val="38"/>
  </w:num>
  <w:num w:numId="5">
    <w:abstractNumId w:val="37"/>
  </w:num>
  <w:num w:numId="6">
    <w:abstractNumId w:val="29"/>
  </w:num>
  <w:num w:numId="7">
    <w:abstractNumId w:val="19"/>
  </w:num>
  <w:num w:numId="8">
    <w:abstractNumId w:val="7"/>
  </w:num>
  <w:num w:numId="9">
    <w:abstractNumId w:val="11"/>
  </w:num>
  <w:num w:numId="10">
    <w:abstractNumId w:val="8"/>
  </w:num>
  <w:num w:numId="11">
    <w:abstractNumId w:val="36"/>
  </w:num>
  <w:num w:numId="12">
    <w:abstractNumId w:val="28"/>
  </w:num>
  <w:num w:numId="13">
    <w:abstractNumId w:val="4"/>
  </w:num>
  <w:num w:numId="14">
    <w:abstractNumId w:val="23"/>
  </w:num>
  <w:num w:numId="15">
    <w:abstractNumId w:val="9"/>
  </w:num>
  <w:num w:numId="16">
    <w:abstractNumId w:val="21"/>
  </w:num>
  <w:num w:numId="17">
    <w:abstractNumId w:val="24"/>
  </w:num>
  <w:num w:numId="18">
    <w:abstractNumId w:val="32"/>
  </w:num>
  <w:num w:numId="19">
    <w:abstractNumId w:val="3"/>
  </w:num>
  <w:num w:numId="20">
    <w:abstractNumId w:val="22"/>
  </w:num>
  <w:num w:numId="21">
    <w:abstractNumId w:val="35"/>
  </w:num>
  <w:num w:numId="22">
    <w:abstractNumId w:val="13"/>
    <w:lvlOverride w:ilvl="0">
      <w:startOverride w:val="176"/>
    </w:lvlOverride>
  </w:num>
  <w:num w:numId="23">
    <w:abstractNumId w:val="13"/>
    <w:lvlOverride w:ilvl="0">
      <w:startOverride w:val="177"/>
    </w:lvlOverride>
  </w:num>
  <w:num w:numId="24">
    <w:abstractNumId w:val="13"/>
    <w:lvlOverride w:ilvl="0">
      <w:startOverride w:val="178"/>
    </w:lvlOverride>
  </w:num>
  <w:num w:numId="25">
    <w:abstractNumId w:val="0"/>
  </w:num>
  <w:num w:numId="26">
    <w:abstractNumId w:val="17"/>
  </w:num>
  <w:num w:numId="27">
    <w:abstractNumId w:val="5"/>
  </w:num>
  <w:num w:numId="28">
    <w:abstractNumId w:val="27"/>
  </w:num>
  <w:num w:numId="29">
    <w:abstractNumId w:val="30"/>
  </w:num>
  <w:num w:numId="30">
    <w:abstractNumId w:val="12"/>
  </w:num>
  <w:num w:numId="31">
    <w:abstractNumId w:val="2"/>
  </w:num>
  <w:num w:numId="32">
    <w:abstractNumId w:val="10"/>
  </w:num>
  <w:num w:numId="33">
    <w:abstractNumId w:val="26"/>
  </w:num>
  <w:num w:numId="34">
    <w:abstractNumId w:val="31"/>
  </w:num>
  <w:num w:numId="35">
    <w:abstractNumId w:val="18"/>
  </w:num>
  <w:num w:numId="36">
    <w:abstractNumId w:val="15"/>
  </w:num>
  <w:num w:numId="37">
    <w:abstractNumId w:val="16"/>
  </w:num>
  <w:num w:numId="38">
    <w:abstractNumId w:val="33"/>
  </w:num>
  <w:num w:numId="39">
    <w:abstractNumId w:val="34"/>
  </w:num>
  <w:num w:numId="40">
    <w:abstractNumId w:val="25"/>
  </w:num>
  <w:num w:numId="41">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characterSpacingControl w:val="doNotCompress"/>
  <w:footnotePr>
    <w:footnote w:id="-1"/>
    <w:footnote w:id="0"/>
  </w:footnotePr>
  <w:endnotePr>
    <w:endnote w:id="-1"/>
    <w:endnote w:id="0"/>
  </w:endnotePr>
  <w:compat/>
  <w:rsids>
    <w:rsidRoot w:val="00CD7D2E"/>
    <w:rsid w:val="00042FA7"/>
    <w:rsid w:val="00084CEF"/>
    <w:rsid w:val="000A1B04"/>
    <w:rsid w:val="000D06BE"/>
    <w:rsid w:val="000D5DBA"/>
    <w:rsid w:val="00152A4B"/>
    <w:rsid w:val="001858A6"/>
    <w:rsid w:val="00342291"/>
    <w:rsid w:val="003B0091"/>
    <w:rsid w:val="003D7A29"/>
    <w:rsid w:val="003F148C"/>
    <w:rsid w:val="00423486"/>
    <w:rsid w:val="004964C1"/>
    <w:rsid w:val="0050112F"/>
    <w:rsid w:val="00531010"/>
    <w:rsid w:val="0056506B"/>
    <w:rsid w:val="00595DB1"/>
    <w:rsid w:val="00656551"/>
    <w:rsid w:val="00660FEF"/>
    <w:rsid w:val="00684FEB"/>
    <w:rsid w:val="007C3F62"/>
    <w:rsid w:val="007C4B8D"/>
    <w:rsid w:val="008660FE"/>
    <w:rsid w:val="0087134E"/>
    <w:rsid w:val="008904F5"/>
    <w:rsid w:val="008E31FA"/>
    <w:rsid w:val="0090353A"/>
    <w:rsid w:val="00934AE8"/>
    <w:rsid w:val="009C1F22"/>
    <w:rsid w:val="009C2CB4"/>
    <w:rsid w:val="009F00EB"/>
    <w:rsid w:val="00A2028B"/>
    <w:rsid w:val="00A309EC"/>
    <w:rsid w:val="00A42091"/>
    <w:rsid w:val="00A71BCB"/>
    <w:rsid w:val="00A810F5"/>
    <w:rsid w:val="00AA72C1"/>
    <w:rsid w:val="00AF2F67"/>
    <w:rsid w:val="00B707B9"/>
    <w:rsid w:val="00BC7870"/>
    <w:rsid w:val="00C16A3C"/>
    <w:rsid w:val="00C35FE9"/>
    <w:rsid w:val="00CA4432"/>
    <w:rsid w:val="00CD7D2E"/>
    <w:rsid w:val="00D06E67"/>
    <w:rsid w:val="00D3033A"/>
    <w:rsid w:val="00D9049A"/>
    <w:rsid w:val="00DA36B8"/>
    <w:rsid w:val="00DC0585"/>
    <w:rsid w:val="00E02F74"/>
    <w:rsid w:val="00E6445E"/>
    <w:rsid w:val="00EE2B84"/>
    <w:rsid w:val="00F125B9"/>
    <w:rsid w:val="00F47F56"/>
    <w:rsid w:val="00FF7C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EF"/>
  </w:style>
  <w:style w:type="paragraph" w:styleId="Ttulo1">
    <w:name w:val="heading 1"/>
    <w:basedOn w:val="Normal"/>
    <w:next w:val="Normal"/>
    <w:link w:val="Ttulo1Car"/>
    <w:uiPriority w:val="9"/>
    <w:qFormat/>
    <w:rsid w:val="00890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858A6"/>
    <w:pPr>
      <w:spacing w:before="100" w:beforeAutospacing="1" w:after="100" w:afterAutospacing="1" w:line="240" w:lineRule="auto"/>
      <w:outlineLvl w:val="1"/>
    </w:pPr>
    <w:rPr>
      <w:rFonts w:ascii="Times New Roman" w:eastAsia="Times New Roman" w:hAnsi="Times New Roman" w:cs="Times New Roman"/>
      <w:b/>
      <w:bCs/>
      <w:sz w:val="36"/>
      <w:szCs w:val="36"/>
      <w:lang w:val="es-HN" w:eastAsia="es-HN"/>
    </w:rPr>
  </w:style>
  <w:style w:type="paragraph" w:styleId="Ttulo3">
    <w:name w:val="heading 3"/>
    <w:basedOn w:val="Normal"/>
    <w:next w:val="Normal"/>
    <w:link w:val="Ttulo3Car"/>
    <w:uiPriority w:val="9"/>
    <w:unhideWhenUsed/>
    <w:qFormat/>
    <w:rsid w:val="008E31F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F14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858A6"/>
    <w:pPr>
      <w:keepNext/>
      <w:keepLines/>
      <w:spacing w:before="200" w:after="0"/>
      <w:outlineLvl w:val="4"/>
    </w:pPr>
    <w:rPr>
      <w:rFonts w:asciiTheme="majorHAnsi" w:eastAsiaTheme="majorEastAsia" w:hAnsiTheme="majorHAnsi" w:cstheme="majorBidi"/>
      <w:color w:val="243F60" w:themeColor="accent1" w:themeShade="7F"/>
      <w:sz w:val="28"/>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04F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858A6"/>
    <w:rPr>
      <w:rFonts w:ascii="Times New Roman" w:eastAsia="Times New Roman" w:hAnsi="Times New Roman" w:cs="Times New Roman"/>
      <w:b/>
      <w:bCs/>
      <w:sz w:val="36"/>
      <w:szCs w:val="36"/>
      <w:lang w:val="es-HN" w:eastAsia="es-HN"/>
    </w:rPr>
  </w:style>
  <w:style w:type="character" w:customStyle="1" w:styleId="Ttulo3Car">
    <w:name w:val="Título 3 Car"/>
    <w:basedOn w:val="Fuentedeprrafopredeter"/>
    <w:link w:val="Ttulo3"/>
    <w:uiPriority w:val="9"/>
    <w:rsid w:val="008E31F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3F148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858A6"/>
    <w:rPr>
      <w:rFonts w:asciiTheme="majorHAnsi" w:eastAsiaTheme="majorEastAsia" w:hAnsiTheme="majorHAnsi" w:cstheme="majorBidi"/>
      <w:color w:val="243F60" w:themeColor="accent1" w:themeShade="7F"/>
      <w:sz w:val="28"/>
      <w:lang w:val="es-HN"/>
    </w:rPr>
  </w:style>
  <w:style w:type="character" w:customStyle="1" w:styleId="apple-style-span">
    <w:name w:val="apple-style-span"/>
    <w:basedOn w:val="Fuentedeprrafopredeter"/>
    <w:rsid w:val="00CD7D2E"/>
  </w:style>
  <w:style w:type="character" w:customStyle="1" w:styleId="apple-converted-space">
    <w:name w:val="apple-converted-space"/>
    <w:basedOn w:val="Fuentedeprrafopredeter"/>
    <w:rsid w:val="00CD7D2E"/>
  </w:style>
  <w:style w:type="character" w:styleId="Hipervnculo">
    <w:name w:val="Hyperlink"/>
    <w:basedOn w:val="Fuentedeprrafopredeter"/>
    <w:uiPriority w:val="99"/>
    <w:unhideWhenUsed/>
    <w:rsid w:val="00CD7D2E"/>
    <w:rPr>
      <w:color w:val="0000FF"/>
      <w:u w:val="single"/>
    </w:rPr>
  </w:style>
  <w:style w:type="paragraph" w:styleId="NormalWeb">
    <w:name w:val="Normal (Web)"/>
    <w:basedOn w:val="Normal"/>
    <w:uiPriority w:val="99"/>
    <w:unhideWhenUsed/>
    <w:rsid w:val="00CD7D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A1B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B04"/>
    <w:rPr>
      <w:rFonts w:ascii="Tahoma" w:hAnsi="Tahoma" w:cs="Tahoma"/>
      <w:sz w:val="16"/>
      <w:szCs w:val="16"/>
    </w:rPr>
  </w:style>
  <w:style w:type="paragraph" w:styleId="Bibliografa">
    <w:name w:val="Bibliography"/>
    <w:basedOn w:val="Normal"/>
    <w:next w:val="Normal"/>
    <w:uiPriority w:val="37"/>
    <w:unhideWhenUsed/>
    <w:rsid w:val="008904F5"/>
  </w:style>
  <w:style w:type="character" w:customStyle="1" w:styleId="editsection">
    <w:name w:val="editsection"/>
    <w:basedOn w:val="Fuentedeprrafopredeter"/>
    <w:rsid w:val="008E31FA"/>
  </w:style>
  <w:style w:type="character" w:customStyle="1" w:styleId="mw-headline">
    <w:name w:val="mw-headline"/>
    <w:basedOn w:val="Fuentedeprrafopredeter"/>
    <w:rsid w:val="008E31FA"/>
  </w:style>
  <w:style w:type="paragraph" w:styleId="Prrafodelista">
    <w:name w:val="List Paragraph"/>
    <w:basedOn w:val="Normal"/>
    <w:uiPriority w:val="34"/>
    <w:qFormat/>
    <w:rsid w:val="00660FEF"/>
    <w:pPr>
      <w:ind w:left="720"/>
      <w:contextualSpacing/>
    </w:pPr>
  </w:style>
  <w:style w:type="character" w:styleId="Textoennegrita">
    <w:name w:val="Strong"/>
    <w:basedOn w:val="Fuentedeprrafopredeter"/>
    <w:uiPriority w:val="22"/>
    <w:qFormat/>
    <w:rsid w:val="00F125B9"/>
    <w:rPr>
      <w:b/>
      <w:bCs/>
    </w:rPr>
  </w:style>
  <w:style w:type="character" w:customStyle="1" w:styleId="ilad">
    <w:name w:val="il_ad"/>
    <w:basedOn w:val="Fuentedeprrafopredeter"/>
    <w:rsid w:val="00F125B9"/>
  </w:style>
  <w:style w:type="character" w:customStyle="1" w:styleId="citation">
    <w:name w:val="citation"/>
    <w:basedOn w:val="Fuentedeprrafopredeter"/>
    <w:rsid w:val="001858A6"/>
    <w:rPr>
      <w:i w:val="0"/>
      <w:iCs w:val="0"/>
    </w:rPr>
  </w:style>
  <w:style w:type="character" w:customStyle="1" w:styleId="toctoggle">
    <w:name w:val="toctoggle"/>
    <w:basedOn w:val="Fuentedeprrafopredeter"/>
    <w:rsid w:val="001858A6"/>
  </w:style>
  <w:style w:type="character" w:customStyle="1" w:styleId="tocnumber">
    <w:name w:val="tocnumber"/>
    <w:basedOn w:val="Fuentedeprrafopredeter"/>
    <w:rsid w:val="001858A6"/>
  </w:style>
  <w:style w:type="character" w:customStyle="1" w:styleId="toctext">
    <w:name w:val="toctext"/>
    <w:basedOn w:val="Fuentedeprrafopredeter"/>
    <w:rsid w:val="001858A6"/>
  </w:style>
  <w:style w:type="character" w:customStyle="1" w:styleId="corchete-llamada1">
    <w:name w:val="corchete-llamada1"/>
    <w:basedOn w:val="Fuentedeprrafopredeter"/>
    <w:rsid w:val="001858A6"/>
    <w:rPr>
      <w:vanish/>
      <w:webHidden w:val="0"/>
      <w:specVanish w:val="0"/>
    </w:rPr>
  </w:style>
  <w:style w:type="character" w:customStyle="1" w:styleId="highlightedsearchterm">
    <w:name w:val="highlightedsearchterm"/>
    <w:basedOn w:val="Fuentedeprrafopredeter"/>
    <w:rsid w:val="001858A6"/>
  </w:style>
  <w:style w:type="character" w:styleId="CdigoHTML">
    <w:name w:val="HTML Code"/>
    <w:basedOn w:val="Fuentedeprrafopredeter"/>
    <w:uiPriority w:val="99"/>
    <w:semiHidden/>
    <w:unhideWhenUsed/>
    <w:rsid w:val="003F148C"/>
    <w:rPr>
      <w:rFonts w:ascii="Courier New" w:eastAsia="Times New Roman" w:hAnsi="Courier New" w:cs="Courier New"/>
      <w:sz w:val="20"/>
      <w:szCs w:val="20"/>
    </w:rPr>
  </w:style>
  <w:style w:type="table" w:styleId="Tablaconcuadrcula">
    <w:name w:val="Table Grid"/>
    <w:basedOn w:val="Tablanormal"/>
    <w:uiPriority w:val="59"/>
    <w:rsid w:val="00DC0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DC058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semiHidden/>
    <w:rsid w:val="00DC058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3B0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0091"/>
  </w:style>
  <w:style w:type="paragraph" w:customStyle="1" w:styleId="biog">
    <w:name w:val="biog"/>
    <w:basedOn w:val="Normal"/>
    <w:rsid w:val="00A309EC"/>
    <w:pPr>
      <w:spacing w:before="100" w:beforeAutospacing="1" w:after="100" w:afterAutospacing="1" w:line="240" w:lineRule="auto"/>
    </w:pPr>
    <w:rPr>
      <w:rFonts w:ascii="Times New Roman" w:eastAsia="Times New Roman" w:hAnsi="Times New Roman" w:cs="Times New Roman"/>
      <w:sz w:val="24"/>
      <w:szCs w:val="24"/>
      <w:lang w:val="es-HN" w:eastAsia="es-HN"/>
    </w:rPr>
  </w:style>
</w:styles>
</file>

<file path=word/webSettings.xml><?xml version="1.0" encoding="utf-8"?>
<w:webSettings xmlns:r="http://schemas.openxmlformats.org/officeDocument/2006/relationships" xmlns:w="http://schemas.openxmlformats.org/wordprocessingml/2006/main">
  <w:divs>
    <w:div w:id="74596975">
      <w:bodyDiv w:val="1"/>
      <w:marLeft w:val="0"/>
      <w:marRight w:val="0"/>
      <w:marTop w:val="0"/>
      <w:marBottom w:val="0"/>
      <w:divBdr>
        <w:top w:val="none" w:sz="0" w:space="0" w:color="auto"/>
        <w:left w:val="none" w:sz="0" w:space="0" w:color="auto"/>
        <w:bottom w:val="none" w:sz="0" w:space="0" w:color="auto"/>
        <w:right w:val="none" w:sz="0" w:space="0" w:color="auto"/>
      </w:divBdr>
      <w:divsChild>
        <w:div w:id="593977828">
          <w:marLeft w:val="0"/>
          <w:marRight w:val="0"/>
          <w:marTop w:val="0"/>
          <w:marBottom w:val="0"/>
          <w:divBdr>
            <w:top w:val="none" w:sz="0" w:space="0" w:color="auto"/>
            <w:left w:val="none" w:sz="0" w:space="0" w:color="auto"/>
            <w:bottom w:val="none" w:sz="0" w:space="0" w:color="auto"/>
            <w:right w:val="none" w:sz="0" w:space="0" w:color="auto"/>
          </w:divBdr>
          <w:divsChild>
            <w:div w:id="1845365004">
              <w:marLeft w:val="480"/>
              <w:marRight w:val="0"/>
              <w:marTop w:val="0"/>
              <w:marBottom w:val="0"/>
              <w:divBdr>
                <w:top w:val="none" w:sz="0" w:space="0" w:color="auto"/>
                <w:left w:val="none" w:sz="0" w:space="0" w:color="auto"/>
                <w:bottom w:val="none" w:sz="0" w:space="0" w:color="auto"/>
                <w:right w:val="none" w:sz="0" w:space="0" w:color="auto"/>
              </w:divBdr>
            </w:div>
            <w:div w:id="916981634">
              <w:marLeft w:val="0"/>
              <w:marRight w:val="0"/>
              <w:marTop w:val="0"/>
              <w:marBottom w:val="120"/>
              <w:divBdr>
                <w:top w:val="single" w:sz="48" w:space="0" w:color="FFFFFF"/>
                <w:left w:val="single" w:sz="48" w:space="0" w:color="FFFFFF"/>
                <w:bottom w:val="single" w:sz="48" w:space="0" w:color="FFFFFF"/>
                <w:right w:val="single" w:sz="2" w:space="0" w:color="FFFFFF"/>
              </w:divBdr>
              <w:divsChild>
                <w:div w:id="609556750">
                  <w:marLeft w:val="0"/>
                  <w:marRight w:val="0"/>
                  <w:marTop w:val="0"/>
                  <w:marBottom w:val="0"/>
                  <w:divBdr>
                    <w:top w:val="single" w:sz="6" w:space="0" w:color="CCCCCC"/>
                    <w:left w:val="single" w:sz="6" w:space="0" w:color="CCCCCC"/>
                    <w:bottom w:val="single" w:sz="6" w:space="0" w:color="CCCCCC"/>
                    <w:right w:val="single" w:sz="6" w:space="0" w:color="CCCCCC"/>
                  </w:divBdr>
                  <w:divsChild>
                    <w:div w:id="3665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077">
              <w:marLeft w:val="960"/>
              <w:marRight w:val="960"/>
              <w:marTop w:val="240"/>
              <w:marBottom w:val="240"/>
              <w:divBdr>
                <w:top w:val="none" w:sz="0" w:space="0" w:color="auto"/>
                <w:left w:val="none" w:sz="0" w:space="0" w:color="auto"/>
                <w:bottom w:val="none" w:sz="0" w:space="0" w:color="auto"/>
                <w:right w:val="none" w:sz="0" w:space="0" w:color="auto"/>
              </w:divBdr>
            </w:div>
            <w:div w:id="1998728680">
              <w:marLeft w:val="0"/>
              <w:marRight w:val="0"/>
              <w:marTop w:val="0"/>
              <w:marBottom w:val="120"/>
              <w:divBdr>
                <w:top w:val="single" w:sz="48" w:space="0" w:color="FFFFFF"/>
                <w:left w:val="single" w:sz="48" w:space="0" w:color="FFFFFF"/>
                <w:bottom w:val="single" w:sz="48" w:space="0" w:color="FFFFFF"/>
                <w:right w:val="single" w:sz="2" w:space="0" w:color="FFFFFF"/>
              </w:divBdr>
              <w:divsChild>
                <w:div w:id="650790006">
                  <w:marLeft w:val="0"/>
                  <w:marRight w:val="0"/>
                  <w:marTop w:val="0"/>
                  <w:marBottom w:val="0"/>
                  <w:divBdr>
                    <w:top w:val="single" w:sz="6" w:space="0" w:color="CCCCCC"/>
                    <w:left w:val="single" w:sz="6" w:space="0" w:color="CCCCCC"/>
                    <w:bottom w:val="single" w:sz="6" w:space="0" w:color="CCCCCC"/>
                    <w:right w:val="single" w:sz="6" w:space="0" w:color="CCCCCC"/>
                  </w:divBdr>
                  <w:divsChild>
                    <w:div w:id="1647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7426">
              <w:marLeft w:val="240"/>
              <w:marRight w:val="0"/>
              <w:marTop w:val="0"/>
              <w:marBottom w:val="24"/>
              <w:divBdr>
                <w:top w:val="none" w:sz="0" w:space="0" w:color="auto"/>
                <w:left w:val="none" w:sz="0" w:space="0" w:color="auto"/>
                <w:bottom w:val="none" w:sz="0" w:space="0" w:color="auto"/>
                <w:right w:val="none" w:sz="0" w:space="0" w:color="auto"/>
              </w:divBdr>
            </w:div>
            <w:div w:id="1469280178">
              <w:marLeft w:val="0"/>
              <w:marRight w:val="0"/>
              <w:marTop w:val="0"/>
              <w:marBottom w:val="120"/>
              <w:divBdr>
                <w:top w:val="single" w:sz="48" w:space="0" w:color="FFFFFF"/>
                <w:left w:val="single" w:sz="48" w:space="0" w:color="FFFFFF"/>
                <w:bottom w:val="single" w:sz="48" w:space="0" w:color="FFFFFF"/>
                <w:right w:val="single" w:sz="2" w:space="0" w:color="FFFFFF"/>
              </w:divBdr>
              <w:divsChild>
                <w:div w:id="389155276">
                  <w:marLeft w:val="0"/>
                  <w:marRight w:val="0"/>
                  <w:marTop w:val="0"/>
                  <w:marBottom w:val="0"/>
                  <w:divBdr>
                    <w:top w:val="single" w:sz="6" w:space="0" w:color="CCCCCC"/>
                    <w:left w:val="single" w:sz="6" w:space="0" w:color="CCCCCC"/>
                    <w:bottom w:val="single" w:sz="6" w:space="0" w:color="CCCCCC"/>
                    <w:right w:val="single" w:sz="6" w:space="0" w:color="CCCCCC"/>
                  </w:divBdr>
                  <w:divsChild>
                    <w:div w:id="1288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0779">
      <w:bodyDiv w:val="1"/>
      <w:marLeft w:val="0"/>
      <w:marRight w:val="0"/>
      <w:marTop w:val="0"/>
      <w:marBottom w:val="0"/>
      <w:divBdr>
        <w:top w:val="none" w:sz="0" w:space="0" w:color="auto"/>
        <w:left w:val="none" w:sz="0" w:space="0" w:color="auto"/>
        <w:bottom w:val="none" w:sz="0" w:space="0" w:color="auto"/>
        <w:right w:val="none" w:sz="0" w:space="0" w:color="auto"/>
      </w:divBdr>
    </w:div>
    <w:div w:id="552427344">
      <w:bodyDiv w:val="1"/>
      <w:marLeft w:val="0"/>
      <w:marRight w:val="0"/>
      <w:marTop w:val="0"/>
      <w:marBottom w:val="0"/>
      <w:divBdr>
        <w:top w:val="none" w:sz="0" w:space="0" w:color="auto"/>
        <w:left w:val="none" w:sz="0" w:space="0" w:color="auto"/>
        <w:bottom w:val="none" w:sz="0" w:space="0" w:color="auto"/>
        <w:right w:val="none" w:sz="0" w:space="0" w:color="auto"/>
      </w:divBdr>
    </w:div>
    <w:div w:id="587663749">
      <w:bodyDiv w:val="1"/>
      <w:marLeft w:val="0"/>
      <w:marRight w:val="0"/>
      <w:marTop w:val="0"/>
      <w:marBottom w:val="0"/>
      <w:divBdr>
        <w:top w:val="none" w:sz="0" w:space="0" w:color="auto"/>
        <w:left w:val="none" w:sz="0" w:space="0" w:color="auto"/>
        <w:bottom w:val="none" w:sz="0" w:space="0" w:color="auto"/>
        <w:right w:val="none" w:sz="0" w:space="0" w:color="auto"/>
      </w:divBdr>
    </w:div>
    <w:div w:id="655376517">
      <w:bodyDiv w:val="1"/>
      <w:marLeft w:val="0"/>
      <w:marRight w:val="0"/>
      <w:marTop w:val="0"/>
      <w:marBottom w:val="0"/>
      <w:divBdr>
        <w:top w:val="none" w:sz="0" w:space="0" w:color="auto"/>
        <w:left w:val="none" w:sz="0" w:space="0" w:color="auto"/>
        <w:bottom w:val="none" w:sz="0" w:space="0" w:color="auto"/>
        <w:right w:val="none" w:sz="0" w:space="0" w:color="auto"/>
      </w:divBdr>
    </w:div>
    <w:div w:id="806363381">
      <w:bodyDiv w:val="1"/>
      <w:marLeft w:val="0"/>
      <w:marRight w:val="0"/>
      <w:marTop w:val="0"/>
      <w:marBottom w:val="0"/>
      <w:divBdr>
        <w:top w:val="none" w:sz="0" w:space="0" w:color="auto"/>
        <w:left w:val="none" w:sz="0" w:space="0" w:color="auto"/>
        <w:bottom w:val="none" w:sz="0" w:space="0" w:color="auto"/>
        <w:right w:val="none" w:sz="0" w:space="0" w:color="auto"/>
      </w:divBdr>
    </w:div>
    <w:div w:id="880825200">
      <w:bodyDiv w:val="1"/>
      <w:marLeft w:val="0"/>
      <w:marRight w:val="0"/>
      <w:marTop w:val="0"/>
      <w:marBottom w:val="0"/>
      <w:divBdr>
        <w:top w:val="none" w:sz="0" w:space="0" w:color="auto"/>
        <w:left w:val="none" w:sz="0" w:space="0" w:color="auto"/>
        <w:bottom w:val="none" w:sz="0" w:space="0" w:color="auto"/>
        <w:right w:val="none" w:sz="0" w:space="0" w:color="auto"/>
      </w:divBdr>
      <w:divsChild>
        <w:div w:id="1653488839">
          <w:marLeft w:val="0"/>
          <w:marRight w:val="0"/>
          <w:marTop w:val="0"/>
          <w:marBottom w:val="120"/>
          <w:divBdr>
            <w:top w:val="single" w:sz="48" w:space="0" w:color="FFFFFF"/>
            <w:left w:val="single" w:sz="48" w:space="0" w:color="FFFFFF"/>
            <w:bottom w:val="single" w:sz="48" w:space="0" w:color="FFFFFF"/>
            <w:right w:val="single" w:sz="2" w:space="0" w:color="FFFFFF"/>
          </w:divBdr>
          <w:divsChild>
            <w:div w:id="506599161">
              <w:marLeft w:val="0"/>
              <w:marRight w:val="0"/>
              <w:marTop w:val="0"/>
              <w:marBottom w:val="0"/>
              <w:divBdr>
                <w:top w:val="single" w:sz="4" w:space="0" w:color="CCCCCC"/>
                <w:left w:val="single" w:sz="4" w:space="0" w:color="CCCCCC"/>
                <w:bottom w:val="single" w:sz="4" w:space="0" w:color="CCCCCC"/>
                <w:right w:val="single" w:sz="4" w:space="0" w:color="CCCCCC"/>
              </w:divBdr>
              <w:divsChild>
                <w:div w:id="5249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4919">
      <w:bodyDiv w:val="1"/>
      <w:marLeft w:val="0"/>
      <w:marRight w:val="0"/>
      <w:marTop w:val="0"/>
      <w:marBottom w:val="0"/>
      <w:divBdr>
        <w:top w:val="none" w:sz="0" w:space="0" w:color="auto"/>
        <w:left w:val="none" w:sz="0" w:space="0" w:color="auto"/>
        <w:bottom w:val="none" w:sz="0" w:space="0" w:color="auto"/>
        <w:right w:val="none" w:sz="0" w:space="0" w:color="auto"/>
      </w:divBdr>
    </w:div>
    <w:div w:id="983196530">
      <w:bodyDiv w:val="1"/>
      <w:marLeft w:val="0"/>
      <w:marRight w:val="0"/>
      <w:marTop w:val="0"/>
      <w:marBottom w:val="0"/>
      <w:divBdr>
        <w:top w:val="none" w:sz="0" w:space="0" w:color="auto"/>
        <w:left w:val="none" w:sz="0" w:space="0" w:color="auto"/>
        <w:bottom w:val="none" w:sz="0" w:space="0" w:color="auto"/>
        <w:right w:val="none" w:sz="0" w:space="0" w:color="auto"/>
      </w:divBdr>
    </w:div>
    <w:div w:id="1012025538">
      <w:bodyDiv w:val="1"/>
      <w:marLeft w:val="0"/>
      <w:marRight w:val="0"/>
      <w:marTop w:val="0"/>
      <w:marBottom w:val="0"/>
      <w:divBdr>
        <w:top w:val="none" w:sz="0" w:space="0" w:color="auto"/>
        <w:left w:val="none" w:sz="0" w:space="0" w:color="auto"/>
        <w:bottom w:val="none" w:sz="0" w:space="0" w:color="auto"/>
        <w:right w:val="none" w:sz="0" w:space="0" w:color="auto"/>
      </w:divBdr>
      <w:divsChild>
        <w:div w:id="762649877">
          <w:marLeft w:val="960"/>
          <w:marRight w:val="960"/>
          <w:marTop w:val="240"/>
          <w:marBottom w:val="240"/>
          <w:divBdr>
            <w:top w:val="none" w:sz="0" w:space="0" w:color="auto"/>
            <w:left w:val="none" w:sz="0" w:space="0" w:color="auto"/>
            <w:bottom w:val="none" w:sz="0" w:space="0" w:color="auto"/>
            <w:right w:val="none" w:sz="0" w:space="0" w:color="auto"/>
          </w:divBdr>
        </w:div>
        <w:div w:id="1557349557">
          <w:marLeft w:val="0"/>
          <w:marRight w:val="0"/>
          <w:marTop w:val="0"/>
          <w:marBottom w:val="120"/>
          <w:divBdr>
            <w:top w:val="single" w:sz="48" w:space="0" w:color="FFFFFF"/>
            <w:left w:val="single" w:sz="48" w:space="0" w:color="FFFFFF"/>
            <w:bottom w:val="single" w:sz="48" w:space="0" w:color="FFFFFF"/>
            <w:right w:val="single" w:sz="2" w:space="0" w:color="FFFFFF"/>
          </w:divBdr>
          <w:divsChild>
            <w:div w:id="1760904740">
              <w:marLeft w:val="0"/>
              <w:marRight w:val="0"/>
              <w:marTop w:val="0"/>
              <w:marBottom w:val="0"/>
              <w:divBdr>
                <w:top w:val="single" w:sz="6" w:space="0" w:color="CCCCCC"/>
                <w:left w:val="single" w:sz="6" w:space="0" w:color="CCCCCC"/>
                <w:bottom w:val="single" w:sz="6" w:space="0" w:color="CCCCCC"/>
                <w:right w:val="single" w:sz="6" w:space="0" w:color="CCCCCC"/>
              </w:divBdr>
              <w:divsChild>
                <w:div w:id="1268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7079">
          <w:marLeft w:val="0"/>
          <w:marRight w:val="0"/>
          <w:marTop w:val="0"/>
          <w:marBottom w:val="0"/>
          <w:divBdr>
            <w:top w:val="none" w:sz="0" w:space="0" w:color="auto"/>
            <w:left w:val="none" w:sz="0" w:space="0" w:color="auto"/>
            <w:bottom w:val="none" w:sz="0" w:space="0" w:color="auto"/>
            <w:right w:val="none" w:sz="0" w:space="0" w:color="auto"/>
          </w:divBdr>
        </w:div>
      </w:divsChild>
    </w:div>
    <w:div w:id="1040590939">
      <w:bodyDiv w:val="1"/>
      <w:marLeft w:val="0"/>
      <w:marRight w:val="0"/>
      <w:marTop w:val="0"/>
      <w:marBottom w:val="0"/>
      <w:divBdr>
        <w:top w:val="none" w:sz="0" w:space="0" w:color="auto"/>
        <w:left w:val="none" w:sz="0" w:space="0" w:color="auto"/>
        <w:bottom w:val="none" w:sz="0" w:space="0" w:color="auto"/>
        <w:right w:val="none" w:sz="0" w:space="0" w:color="auto"/>
      </w:divBdr>
    </w:div>
    <w:div w:id="1116214156">
      <w:bodyDiv w:val="1"/>
      <w:marLeft w:val="0"/>
      <w:marRight w:val="0"/>
      <w:marTop w:val="0"/>
      <w:marBottom w:val="0"/>
      <w:divBdr>
        <w:top w:val="none" w:sz="0" w:space="0" w:color="auto"/>
        <w:left w:val="none" w:sz="0" w:space="0" w:color="auto"/>
        <w:bottom w:val="none" w:sz="0" w:space="0" w:color="auto"/>
        <w:right w:val="none" w:sz="0" w:space="0" w:color="auto"/>
      </w:divBdr>
    </w:div>
    <w:div w:id="1157846276">
      <w:bodyDiv w:val="1"/>
      <w:marLeft w:val="0"/>
      <w:marRight w:val="0"/>
      <w:marTop w:val="0"/>
      <w:marBottom w:val="0"/>
      <w:divBdr>
        <w:top w:val="none" w:sz="0" w:space="0" w:color="auto"/>
        <w:left w:val="none" w:sz="0" w:space="0" w:color="auto"/>
        <w:bottom w:val="none" w:sz="0" w:space="0" w:color="auto"/>
        <w:right w:val="none" w:sz="0" w:space="0" w:color="auto"/>
      </w:divBdr>
    </w:div>
    <w:div w:id="1158156849">
      <w:bodyDiv w:val="1"/>
      <w:marLeft w:val="0"/>
      <w:marRight w:val="0"/>
      <w:marTop w:val="0"/>
      <w:marBottom w:val="0"/>
      <w:divBdr>
        <w:top w:val="none" w:sz="0" w:space="0" w:color="auto"/>
        <w:left w:val="none" w:sz="0" w:space="0" w:color="auto"/>
        <w:bottom w:val="none" w:sz="0" w:space="0" w:color="auto"/>
        <w:right w:val="none" w:sz="0" w:space="0" w:color="auto"/>
      </w:divBdr>
    </w:div>
    <w:div w:id="1267695054">
      <w:bodyDiv w:val="1"/>
      <w:marLeft w:val="0"/>
      <w:marRight w:val="0"/>
      <w:marTop w:val="0"/>
      <w:marBottom w:val="0"/>
      <w:divBdr>
        <w:top w:val="none" w:sz="0" w:space="0" w:color="auto"/>
        <w:left w:val="none" w:sz="0" w:space="0" w:color="auto"/>
        <w:bottom w:val="none" w:sz="0" w:space="0" w:color="auto"/>
        <w:right w:val="none" w:sz="0" w:space="0" w:color="auto"/>
      </w:divBdr>
    </w:div>
    <w:div w:id="1269775901">
      <w:bodyDiv w:val="1"/>
      <w:marLeft w:val="0"/>
      <w:marRight w:val="0"/>
      <w:marTop w:val="0"/>
      <w:marBottom w:val="0"/>
      <w:divBdr>
        <w:top w:val="none" w:sz="0" w:space="0" w:color="auto"/>
        <w:left w:val="none" w:sz="0" w:space="0" w:color="auto"/>
        <w:bottom w:val="none" w:sz="0" w:space="0" w:color="auto"/>
        <w:right w:val="none" w:sz="0" w:space="0" w:color="auto"/>
      </w:divBdr>
    </w:div>
    <w:div w:id="1312710536">
      <w:bodyDiv w:val="1"/>
      <w:marLeft w:val="0"/>
      <w:marRight w:val="0"/>
      <w:marTop w:val="0"/>
      <w:marBottom w:val="0"/>
      <w:divBdr>
        <w:top w:val="none" w:sz="0" w:space="0" w:color="auto"/>
        <w:left w:val="none" w:sz="0" w:space="0" w:color="auto"/>
        <w:bottom w:val="none" w:sz="0" w:space="0" w:color="auto"/>
        <w:right w:val="none" w:sz="0" w:space="0" w:color="auto"/>
      </w:divBdr>
    </w:div>
    <w:div w:id="1365593897">
      <w:bodyDiv w:val="1"/>
      <w:marLeft w:val="0"/>
      <w:marRight w:val="0"/>
      <w:marTop w:val="0"/>
      <w:marBottom w:val="0"/>
      <w:divBdr>
        <w:top w:val="none" w:sz="0" w:space="0" w:color="auto"/>
        <w:left w:val="none" w:sz="0" w:space="0" w:color="auto"/>
        <w:bottom w:val="none" w:sz="0" w:space="0" w:color="auto"/>
        <w:right w:val="none" w:sz="0" w:space="0" w:color="auto"/>
      </w:divBdr>
    </w:div>
    <w:div w:id="1475100124">
      <w:bodyDiv w:val="1"/>
      <w:marLeft w:val="0"/>
      <w:marRight w:val="0"/>
      <w:marTop w:val="0"/>
      <w:marBottom w:val="0"/>
      <w:divBdr>
        <w:top w:val="none" w:sz="0" w:space="0" w:color="auto"/>
        <w:left w:val="none" w:sz="0" w:space="0" w:color="auto"/>
        <w:bottom w:val="none" w:sz="0" w:space="0" w:color="auto"/>
        <w:right w:val="none" w:sz="0" w:space="0" w:color="auto"/>
      </w:divBdr>
    </w:div>
    <w:div w:id="1478230535">
      <w:bodyDiv w:val="1"/>
      <w:marLeft w:val="0"/>
      <w:marRight w:val="0"/>
      <w:marTop w:val="0"/>
      <w:marBottom w:val="0"/>
      <w:divBdr>
        <w:top w:val="none" w:sz="0" w:space="0" w:color="auto"/>
        <w:left w:val="none" w:sz="0" w:space="0" w:color="auto"/>
        <w:bottom w:val="none" w:sz="0" w:space="0" w:color="auto"/>
        <w:right w:val="none" w:sz="0" w:space="0" w:color="auto"/>
      </w:divBdr>
    </w:div>
    <w:div w:id="1548645783">
      <w:bodyDiv w:val="1"/>
      <w:marLeft w:val="0"/>
      <w:marRight w:val="0"/>
      <w:marTop w:val="0"/>
      <w:marBottom w:val="0"/>
      <w:divBdr>
        <w:top w:val="none" w:sz="0" w:space="0" w:color="auto"/>
        <w:left w:val="none" w:sz="0" w:space="0" w:color="auto"/>
        <w:bottom w:val="none" w:sz="0" w:space="0" w:color="auto"/>
        <w:right w:val="none" w:sz="0" w:space="0" w:color="auto"/>
      </w:divBdr>
      <w:divsChild>
        <w:div w:id="87820297">
          <w:marLeft w:val="0"/>
          <w:marRight w:val="0"/>
          <w:marTop w:val="0"/>
          <w:marBottom w:val="0"/>
          <w:divBdr>
            <w:top w:val="none" w:sz="0" w:space="0" w:color="auto"/>
            <w:left w:val="none" w:sz="0" w:space="0" w:color="auto"/>
            <w:bottom w:val="none" w:sz="0" w:space="0" w:color="auto"/>
            <w:right w:val="none" w:sz="0" w:space="0" w:color="auto"/>
          </w:divBdr>
          <w:divsChild>
            <w:div w:id="1028412587">
              <w:marLeft w:val="480"/>
              <w:marRight w:val="0"/>
              <w:marTop w:val="0"/>
              <w:marBottom w:val="0"/>
              <w:divBdr>
                <w:top w:val="none" w:sz="0" w:space="0" w:color="auto"/>
                <w:left w:val="none" w:sz="0" w:space="0" w:color="auto"/>
                <w:bottom w:val="none" w:sz="0" w:space="0" w:color="auto"/>
                <w:right w:val="none" w:sz="0" w:space="0" w:color="auto"/>
              </w:divBdr>
            </w:div>
            <w:div w:id="188181455">
              <w:marLeft w:val="0"/>
              <w:marRight w:val="0"/>
              <w:marTop w:val="0"/>
              <w:marBottom w:val="120"/>
              <w:divBdr>
                <w:top w:val="single" w:sz="48" w:space="0" w:color="FFFFFF"/>
                <w:left w:val="single" w:sz="48" w:space="0" w:color="FFFFFF"/>
                <w:bottom w:val="single" w:sz="48" w:space="0" w:color="FFFFFF"/>
                <w:right w:val="single" w:sz="2" w:space="0" w:color="FFFFFF"/>
              </w:divBdr>
              <w:divsChild>
                <w:div w:id="550508002">
                  <w:marLeft w:val="0"/>
                  <w:marRight w:val="0"/>
                  <w:marTop w:val="0"/>
                  <w:marBottom w:val="0"/>
                  <w:divBdr>
                    <w:top w:val="single" w:sz="6" w:space="0" w:color="CCCCCC"/>
                    <w:left w:val="single" w:sz="6" w:space="0" w:color="CCCCCC"/>
                    <w:bottom w:val="single" w:sz="6" w:space="0" w:color="CCCCCC"/>
                    <w:right w:val="single" w:sz="6" w:space="0" w:color="CCCCCC"/>
                  </w:divBdr>
                  <w:divsChild>
                    <w:div w:id="9506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7490">
      <w:bodyDiv w:val="1"/>
      <w:marLeft w:val="0"/>
      <w:marRight w:val="0"/>
      <w:marTop w:val="0"/>
      <w:marBottom w:val="0"/>
      <w:divBdr>
        <w:top w:val="none" w:sz="0" w:space="0" w:color="auto"/>
        <w:left w:val="none" w:sz="0" w:space="0" w:color="auto"/>
        <w:bottom w:val="none" w:sz="0" w:space="0" w:color="auto"/>
        <w:right w:val="none" w:sz="0" w:space="0" w:color="auto"/>
      </w:divBdr>
    </w:div>
    <w:div w:id="1702129850">
      <w:bodyDiv w:val="1"/>
      <w:marLeft w:val="0"/>
      <w:marRight w:val="0"/>
      <w:marTop w:val="0"/>
      <w:marBottom w:val="0"/>
      <w:divBdr>
        <w:top w:val="none" w:sz="0" w:space="0" w:color="auto"/>
        <w:left w:val="none" w:sz="0" w:space="0" w:color="auto"/>
        <w:bottom w:val="none" w:sz="0" w:space="0" w:color="auto"/>
        <w:right w:val="none" w:sz="0" w:space="0" w:color="auto"/>
      </w:divBdr>
    </w:div>
    <w:div w:id="1803687892">
      <w:bodyDiv w:val="1"/>
      <w:marLeft w:val="0"/>
      <w:marRight w:val="0"/>
      <w:marTop w:val="0"/>
      <w:marBottom w:val="0"/>
      <w:divBdr>
        <w:top w:val="none" w:sz="0" w:space="0" w:color="auto"/>
        <w:left w:val="none" w:sz="0" w:space="0" w:color="auto"/>
        <w:bottom w:val="none" w:sz="0" w:space="0" w:color="auto"/>
        <w:right w:val="none" w:sz="0" w:space="0" w:color="auto"/>
      </w:divBdr>
      <w:divsChild>
        <w:div w:id="1200899840">
          <w:marLeft w:val="0"/>
          <w:marRight w:val="0"/>
          <w:marTop w:val="0"/>
          <w:marBottom w:val="0"/>
          <w:divBdr>
            <w:top w:val="none" w:sz="0" w:space="0" w:color="auto"/>
            <w:left w:val="none" w:sz="0" w:space="0" w:color="auto"/>
            <w:bottom w:val="none" w:sz="0" w:space="0" w:color="auto"/>
            <w:right w:val="none" w:sz="0" w:space="0" w:color="auto"/>
          </w:divBdr>
          <w:divsChild>
            <w:div w:id="1885633981">
              <w:marLeft w:val="0"/>
              <w:marRight w:val="0"/>
              <w:marTop w:val="0"/>
              <w:marBottom w:val="0"/>
              <w:divBdr>
                <w:top w:val="none" w:sz="0" w:space="0" w:color="auto"/>
                <w:left w:val="none" w:sz="0" w:space="0" w:color="auto"/>
                <w:bottom w:val="none" w:sz="0" w:space="0" w:color="auto"/>
                <w:right w:val="none" w:sz="0" w:space="0" w:color="auto"/>
              </w:divBdr>
            </w:div>
            <w:div w:id="646665512">
              <w:marLeft w:val="0"/>
              <w:marRight w:val="0"/>
              <w:marTop w:val="0"/>
              <w:marBottom w:val="120"/>
              <w:divBdr>
                <w:top w:val="single" w:sz="48" w:space="0" w:color="FFFFFF"/>
                <w:left w:val="single" w:sz="48" w:space="0" w:color="FFFFFF"/>
                <w:bottom w:val="single" w:sz="48" w:space="0" w:color="FFFFFF"/>
                <w:right w:val="single" w:sz="2" w:space="0" w:color="FFFFFF"/>
              </w:divBdr>
              <w:divsChild>
                <w:div w:id="890534011">
                  <w:marLeft w:val="0"/>
                  <w:marRight w:val="0"/>
                  <w:marTop w:val="0"/>
                  <w:marBottom w:val="0"/>
                  <w:divBdr>
                    <w:top w:val="single" w:sz="6" w:space="0" w:color="CCCCCC"/>
                    <w:left w:val="single" w:sz="6" w:space="0" w:color="CCCCCC"/>
                    <w:bottom w:val="single" w:sz="6" w:space="0" w:color="CCCCCC"/>
                    <w:right w:val="single" w:sz="6" w:space="0" w:color="CCCCCC"/>
                  </w:divBdr>
                  <w:divsChild>
                    <w:div w:id="16555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09975">
      <w:bodyDiv w:val="1"/>
      <w:marLeft w:val="0"/>
      <w:marRight w:val="0"/>
      <w:marTop w:val="0"/>
      <w:marBottom w:val="0"/>
      <w:divBdr>
        <w:top w:val="none" w:sz="0" w:space="0" w:color="auto"/>
        <w:left w:val="none" w:sz="0" w:space="0" w:color="auto"/>
        <w:bottom w:val="none" w:sz="0" w:space="0" w:color="auto"/>
        <w:right w:val="none" w:sz="0" w:space="0" w:color="auto"/>
      </w:divBdr>
    </w:div>
    <w:div w:id="1920167915">
      <w:bodyDiv w:val="1"/>
      <w:marLeft w:val="0"/>
      <w:marRight w:val="0"/>
      <w:marTop w:val="0"/>
      <w:marBottom w:val="0"/>
      <w:divBdr>
        <w:top w:val="none" w:sz="0" w:space="0" w:color="auto"/>
        <w:left w:val="none" w:sz="0" w:space="0" w:color="auto"/>
        <w:bottom w:val="none" w:sz="0" w:space="0" w:color="auto"/>
        <w:right w:val="none" w:sz="0" w:space="0" w:color="auto"/>
      </w:divBdr>
    </w:div>
    <w:div w:id="2129005338">
      <w:bodyDiv w:val="1"/>
      <w:marLeft w:val="0"/>
      <w:marRight w:val="0"/>
      <w:marTop w:val="0"/>
      <w:marBottom w:val="0"/>
      <w:divBdr>
        <w:top w:val="none" w:sz="0" w:space="0" w:color="auto"/>
        <w:left w:val="none" w:sz="0" w:space="0" w:color="auto"/>
        <w:bottom w:val="none" w:sz="0" w:space="0" w:color="auto"/>
        <w:right w:val="none" w:sz="0" w:space="0" w:color="auto"/>
      </w:divBdr>
      <w:divsChild>
        <w:div w:id="961423446">
          <w:marLeft w:val="0"/>
          <w:marRight w:val="0"/>
          <w:marTop w:val="0"/>
          <w:marBottom w:val="0"/>
          <w:divBdr>
            <w:top w:val="none" w:sz="0" w:space="0" w:color="auto"/>
            <w:left w:val="none" w:sz="0" w:space="0" w:color="auto"/>
            <w:bottom w:val="none" w:sz="0" w:space="0" w:color="auto"/>
            <w:right w:val="none" w:sz="0" w:space="0" w:color="auto"/>
          </w:divBdr>
          <w:divsChild>
            <w:div w:id="1535927817">
              <w:marLeft w:val="0"/>
              <w:marRight w:val="0"/>
              <w:marTop w:val="0"/>
              <w:marBottom w:val="120"/>
              <w:divBdr>
                <w:top w:val="single" w:sz="48" w:space="0" w:color="FFFFFF"/>
                <w:left w:val="single" w:sz="48" w:space="0" w:color="FFFFFF"/>
                <w:bottom w:val="single" w:sz="48" w:space="0" w:color="FFFFFF"/>
                <w:right w:val="single" w:sz="2" w:space="0" w:color="FFFFFF"/>
              </w:divBdr>
              <w:divsChild>
                <w:div w:id="1763721570">
                  <w:marLeft w:val="0"/>
                  <w:marRight w:val="0"/>
                  <w:marTop w:val="0"/>
                  <w:marBottom w:val="0"/>
                  <w:divBdr>
                    <w:top w:val="single" w:sz="6" w:space="0" w:color="CCCCCC"/>
                    <w:left w:val="single" w:sz="6" w:space="0" w:color="CCCCCC"/>
                    <w:bottom w:val="single" w:sz="6" w:space="0" w:color="CCCCCC"/>
                    <w:right w:val="single" w:sz="6" w:space="0" w:color="CCCCCC"/>
                  </w:divBdr>
                  <w:divsChild>
                    <w:div w:id="7545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7940">
              <w:marLeft w:val="0"/>
              <w:marRight w:val="0"/>
              <w:marTop w:val="0"/>
              <w:marBottom w:val="120"/>
              <w:divBdr>
                <w:top w:val="single" w:sz="48" w:space="0" w:color="FFFFFF"/>
                <w:left w:val="single" w:sz="48" w:space="0" w:color="FFFFFF"/>
                <w:bottom w:val="single" w:sz="48" w:space="0" w:color="FFFFFF"/>
                <w:right w:val="single" w:sz="2" w:space="0" w:color="FFFFFF"/>
              </w:divBdr>
              <w:divsChild>
                <w:div w:id="1465389272">
                  <w:marLeft w:val="0"/>
                  <w:marRight w:val="0"/>
                  <w:marTop w:val="0"/>
                  <w:marBottom w:val="0"/>
                  <w:divBdr>
                    <w:top w:val="single" w:sz="6" w:space="0" w:color="CCCCCC"/>
                    <w:left w:val="single" w:sz="6" w:space="0" w:color="CCCCCC"/>
                    <w:bottom w:val="single" w:sz="6" w:space="0" w:color="CCCCCC"/>
                    <w:right w:val="single" w:sz="6" w:space="0" w:color="CCCCCC"/>
                  </w:divBdr>
                  <w:divsChild>
                    <w:div w:id="16717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83625">
              <w:marLeft w:val="0"/>
              <w:marRight w:val="0"/>
              <w:marTop w:val="0"/>
              <w:marBottom w:val="120"/>
              <w:divBdr>
                <w:top w:val="single" w:sz="48" w:space="0" w:color="FFFFFF"/>
                <w:left w:val="single" w:sz="48" w:space="0" w:color="FFFFFF"/>
                <w:bottom w:val="single" w:sz="48" w:space="0" w:color="FFFFFF"/>
                <w:right w:val="single" w:sz="2" w:space="0" w:color="FFFFFF"/>
              </w:divBdr>
              <w:divsChild>
                <w:div w:id="1504396987">
                  <w:marLeft w:val="0"/>
                  <w:marRight w:val="0"/>
                  <w:marTop w:val="0"/>
                  <w:marBottom w:val="0"/>
                  <w:divBdr>
                    <w:top w:val="single" w:sz="6" w:space="0" w:color="CCCCCC"/>
                    <w:left w:val="single" w:sz="6" w:space="0" w:color="CCCCCC"/>
                    <w:bottom w:val="single" w:sz="6" w:space="0" w:color="CCCCCC"/>
                    <w:right w:val="single" w:sz="6" w:space="0" w:color="CCCCCC"/>
                  </w:divBdr>
                  <w:divsChild>
                    <w:div w:id="1916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Quattrocento" TargetMode="External"/><Relationship Id="rId299" Type="http://schemas.openxmlformats.org/officeDocument/2006/relationships/hyperlink" Target="http://es.wikipedia.org/wiki/Estado_nacional" TargetMode="External"/><Relationship Id="rId671" Type="http://schemas.openxmlformats.org/officeDocument/2006/relationships/hyperlink" Target="http://www.monografias.com/trabajos11/contrest/contrest.shtml" TargetMode="External"/><Relationship Id="rId727" Type="http://schemas.openxmlformats.org/officeDocument/2006/relationships/hyperlink" Target="http://www.monografias.com/trabajos19/global-subdesarrollo/global-subdesarrollo.shtml" TargetMode="External"/><Relationship Id="rId21" Type="http://schemas.openxmlformats.org/officeDocument/2006/relationships/hyperlink" Target="http://es.wikipedia.org/wiki/Fallo_de_mercado" TargetMode="External"/><Relationship Id="rId63" Type="http://schemas.openxmlformats.org/officeDocument/2006/relationships/hyperlink" Target="http://es.wikipedia.org/wiki/Buenaventura_de_Fidanza" TargetMode="External"/><Relationship Id="rId159" Type="http://schemas.openxmlformats.org/officeDocument/2006/relationships/hyperlink" Target="http://es.wikipedia.org/w/index.php?title=Letra_human%C3%ADstica&amp;action=edit&amp;redlink=1" TargetMode="External"/><Relationship Id="rId324" Type="http://schemas.openxmlformats.org/officeDocument/2006/relationships/hyperlink" Target="http://es.wikipedia.org/wiki/Revoluci%C3%B3n_del_siglo_XII" TargetMode="External"/><Relationship Id="rId366" Type="http://schemas.openxmlformats.org/officeDocument/2006/relationships/hyperlink" Target="http://es.wikipedia.org/wiki/Rapto_de_las_sabinas" TargetMode="External"/><Relationship Id="rId531" Type="http://schemas.openxmlformats.org/officeDocument/2006/relationships/hyperlink" Target="http://es.wikipedia.org/wiki/Suiza" TargetMode="External"/><Relationship Id="rId573" Type="http://schemas.openxmlformats.org/officeDocument/2006/relationships/hyperlink" Target="http://es.wikipedia.org/wiki/Agosto" TargetMode="External"/><Relationship Id="rId629" Type="http://schemas.openxmlformats.org/officeDocument/2006/relationships/hyperlink" Target="http://es.wikipedia.org/wiki/Gars" TargetMode="External"/><Relationship Id="rId170" Type="http://schemas.openxmlformats.org/officeDocument/2006/relationships/hyperlink" Target="http://es.wikipedia.org/wiki/Santos_Padres" TargetMode="External"/><Relationship Id="rId226" Type="http://schemas.openxmlformats.org/officeDocument/2006/relationships/hyperlink" Target="http://es.wikipedia.org/wiki/Santos_Padres" TargetMode="External"/><Relationship Id="rId433" Type="http://schemas.openxmlformats.org/officeDocument/2006/relationships/hyperlink" Target="http://es.wikipedia.org/wiki/Innato" TargetMode="External"/><Relationship Id="rId268" Type="http://schemas.openxmlformats.org/officeDocument/2006/relationships/hyperlink" Target="http://es.wikipedia.org/wiki/Comunicaci%C3%B3n" TargetMode="External"/><Relationship Id="rId475" Type="http://schemas.openxmlformats.org/officeDocument/2006/relationships/hyperlink" Target="http://es.wikipedia.org/wiki/Kaliningrado" TargetMode="External"/><Relationship Id="rId640" Type="http://schemas.openxmlformats.org/officeDocument/2006/relationships/hyperlink" Target="http://es.wikipedia.org/wiki/1939" TargetMode="External"/><Relationship Id="rId682" Type="http://schemas.openxmlformats.org/officeDocument/2006/relationships/hyperlink" Target="http://www.monografias.com/trabajos16/filosofia-del-amor/filosofia-del-amor.shtml" TargetMode="External"/><Relationship Id="rId32" Type="http://schemas.openxmlformats.org/officeDocument/2006/relationships/hyperlink" Target="http://es.wikipedia.org/w/index.php?title=Philosophia_ancilla_theologiae&amp;action=edit&amp;redlink=1" TargetMode="External"/><Relationship Id="rId74" Type="http://schemas.openxmlformats.org/officeDocument/2006/relationships/hyperlink" Target="http://es.wikipedia.org/wiki/Siglo_XV" TargetMode="External"/><Relationship Id="rId128" Type="http://schemas.openxmlformats.org/officeDocument/2006/relationships/hyperlink" Target="http://es.wikipedia.org/wiki/Le%C3%B3n_X" TargetMode="External"/><Relationship Id="rId335" Type="http://schemas.openxmlformats.org/officeDocument/2006/relationships/hyperlink" Target="http://es.wikipedia.org/wiki/Fama" TargetMode="External"/><Relationship Id="rId377" Type="http://schemas.openxmlformats.org/officeDocument/2006/relationships/hyperlink" Target="http://www.monografias.com/trabajos7/sisinf/sisinf.shtml" TargetMode="External"/><Relationship Id="rId500" Type="http://schemas.openxmlformats.org/officeDocument/2006/relationships/hyperlink" Target="http://es.wikipedia.org/wiki/Observaciones_sobre_el_sentimiento_de_lo_bello_y_lo_sublime" TargetMode="External"/><Relationship Id="rId542" Type="http://schemas.openxmlformats.org/officeDocument/2006/relationships/hyperlink" Target="http://es.wikipedia.org/wiki/Hermanas_Agazzi" TargetMode="External"/><Relationship Id="rId584" Type="http://schemas.openxmlformats.org/officeDocument/2006/relationships/hyperlink" Target="http://es.wikipedia.org/wiki/Julio" TargetMode="External"/><Relationship Id="rId5" Type="http://schemas.openxmlformats.org/officeDocument/2006/relationships/webSettings" Target="webSettings.xml"/><Relationship Id="rId181" Type="http://schemas.openxmlformats.org/officeDocument/2006/relationships/hyperlink" Target="http://es.wikipedia.org/wiki/Ep%C3%ADstola" TargetMode="External"/><Relationship Id="rId237" Type="http://schemas.openxmlformats.org/officeDocument/2006/relationships/hyperlink" Target="http://es.wikipedia.org/wiki/Antropocentrismo" TargetMode="External"/><Relationship Id="rId402" Type="http://schemas.openxmlformats.org/officeDocument/2006/relationships/hyperlink" Target="http://es.wikipedia.org/wiki/Pedagogo" TargetMode="External"/><Relationship Id="rId279" Type="http://schemas.openxmlformats.org/officeDocument/2006/relationships/hyperlink" Target="http://es.wikipedia.org/wiki/Burgues%C3%ADa" TargetMode="External"/><Relationship Id="rId444" Type="http://schemas.openxmlformats.org/officeDocument/2006/relationships/hyperlink" Target="http://es.wikipedia.org/wiki/Republicanismo" TargetMode="External"/><Relationship Id="rId486" Type="http://schemas.openxmlformats.org/officeDocument/2006/relationships/hyperlink" Target="http://es.wikipedia.org/wiki/Observaciones_sobre_el_sentimiento_de_lo_bello_y_lo_sublime" TargetMode="External"/><Relationship Id="rId651" Type="http://schemas.openxmlformats.org/officeDocument/2006/relationships/hyperlink" Target="http://es.wikipedia.org/wiki/Joven" TargetMode="External"/><Relationship Id="rId693" Type="http://schemas.openxmlformats.org/officeDocument/2006/relationships/hyperlink" Target="http://es.wikipedia.org/w/index.php?title=J._R._Kantor&amp;action=edit&amp;redlink=1" TargetMode="External"/><Relationship Id="rId707" Type="http://schemas.openxmlformats.org/officeDocument/2006/relationships/hyperlink" Target="http://www.monografias.com/trabajos16/comportamiento-humano/comportamiento-humano.shtml" TargetMode="External"/><Relationship Id="rId43" Type="http://schemas.openxmlformats.org/officeDocument/2006/relationships/hyperlink" Target="http://es.wikipedia.org/wiki/Guillermo_de_Champeaux" TargetMode="External"/><Relationship Id="rId139" Type="http://schemas.openxmlformats.org/officeDocument/2006/relationships/hyperlink" Target="http://es.wikipedia.org/wiki/Ben_Jonson" TargetMode="External"/><Relationship Id="rId290" Type="http://schemas.openxmlformats.org/officeDocument/2006/relationships/hyperlink" Target="http://es.wikipedia.org/wiki/Edad_Media" TargetMode="External"/><Relationship Id="rId304" Type="http://schemas.openxmlformats.org/officeDocument/2006/relationships/hyperlink" Target="http://es.wikipedia.org/wiki/Renacimiento" TargetMode="External"/><Relationship Id="rId346" Type="http://schemas.openxmlformats.org/officeDocument/2006/relationships/hyperlink" Target="http://es.wikipedia.org/wiki/Feudo" TargetMode="External"/><Relationship Id="rId388" Type="http://schemas.openxmlformats.org/officeDocument/2006/relationships/hyperlink" Target="http://es.wikipedia.org/wiki/Rep%C3%BAblica_Checa" TargetMode="External"/><Relationship Id="rId511" Type="http://schemas.openxmlformats.org/officeDocument/2006/relationships/hyperlink" Target="http://es.wikipedia.org/wiki/Friedrich_Heinrich_Jacobi" TargetMode="External"/><Relationship Id="rId553" Type="http://schemas.openxmlformats.org/officeDocument/2006/relationships/hyperlink" Target="http://es.wikipedia.org/wiki/Jean_Piaget" TargetMode="External"/><Relationship Id="rId609" Type="http://schemas.openxmlformats.org/officeDocument/2006/relationships/hyperlink" Target="http://es.wikipedia.org/wiki/Ambiente" TargetMode="External"/><Relationship Id="rId85" Type="http://schemas.openxmlformats.org/officeDocument/2006/relationships/hyperlink" Target="http://es.wikipedia.org/wiki/B%C3%A1rbaro" TargetMode="External"/><Relationship Id="rId150" Type="http://schemas.openxmlformats.org/officeDocument/2006/relationships/hyperlink" Target="http://es.wikipedia.org/wiki/Dante_Alighieri" TargetMode="External"/><Relationship Id="rId192" Type="http://schemas.openxmlformats.org/officeDocument/2006/relationships/hyperlink" Target="http://es.wikipedia.org/wiki/Italia" TargetMode="External"/><Relationship Id="rId206" Type="http://schemas.openxmlformats.org/officeDocument/2006/relationships/hyperlink" Target="http://es.wikipedia.org/wiki/Le%C3%B3n_X" TargetMode="External"/><Relationship Id="rId413" Type="http://schemas.openxmlformats.org/officeDocument/2006/relationships/hyperlink" Target="http://es.wikipedia.org/wiki/Nada" TargetMode="External"/><Relationship Id="rId595" Type="http://schemas.openxmlformats.org/officeDocument/2006/relationships/hyperlink" Target="http://es.wikipedia.org/wiki/Biolog%C3%ADa" TargetMode="External"/><Relationship Id="rId248" Type="http://schemas.openxmlformats.org/officeDocument/2006/relationships/hyperlink" Target="http://es.wikipedia.org/wiki/Inglaterra" TargetMode="External"/><Relationship Id="rId455" Type="http://schemas.openxmlformats.org/officeDocument/2006/relationships/hyperlink" Target="http://es.wikipedia.org/wiki/Jean-Philippe_Rameau" TargetMode="External"/><Relationship Id="rId497" Type="http://schemas.openxmlformats.org/officeDocument/2006/relationships/hyperlink" Target="http://es.wikipedia.org/wiki/Immanuel_Kant" TargetMode="External"/><Relationship Id="rId620" Type="http://schemas.openxmlformats.org/officeDocument/2006/relationships/hyperlink" Target="http://es.wikipedia.org/wiki/Medicina" TargetMode="External"/><Relationship Id="rId662" Type="http://schemas.openxmlformats.org/officeDocument/2006/relationships/hyperlink" Target="http://www.monografias.com/trabajos13/mercado/mercado.shtml" TargetMode="External"/><Relationship Id="rId718" Type="http://schemas.openxmlformats.org/officeDocument/2006/relationships/hyperlink" Target="http://www.monografias.com/trabajos12/pmbok/pmbok.shtml" TargetMode="External"/><Relationship Id="rId12" Type="http://schemas.openxmlformats.org/officeDocument/2006/relationships/hyperlink" Target="http://es.wikipedia.org/wiki/Pol%C3%ADtica_econ%C3%B3mica" TargetMode="External"/><Relationship Id="rId108" Type="http://schemas.openxmlformats.org/officeDocument/2006/relationships/hyperlink" Target="http://es.wikipedia.org/wiki/Anatom%C3%ADa" TargetMode="External"/><Relationship Id="rId315" Type="http://schemas.openxmlformats.org/officeDocument/2006/relationships/hyperlink" Target="http://es.wikipedia.org/wiki/Burgues%C3%ADa" TargetMode="External"/><Relationship Id="rId357" Type="http://schemas.openxmlformats.org/officeDocument/2006/relationships/hyperlink" Target="http://es.wikipedia.org/wiki/Leonor_de_Aquitania" TargetMode="External"/><Relationship Id="rId522" Type="http://schemas.openxmlformats.org/officeDocument/2006/relationships/hyperlink" Target="http://es.wikipedia.org/wiki/Dios" TargetMode="External"/><Relationship Id="rId54" Type="http://schemas.openxmlformats.org/officeDocument/2006/relationships/hyperlink" Target="http://es.wikipedia.org/wiki/Doctor_de_la_Iglesia" TargetMode="External"/><Relationship Id="rId96" Type="http://schemas.openxmlformats.org/officeDocument/2006/relationships/hyperlink" Target="http://es.wikipedia.org/wiki/Siglo_XIV" TargetMode="External"/><Relationship Id="rId161" Type="http://schemas.openxmlformats.org/officeDocument/2006/relationships/hyperlink" Target="http://es.wikipedia.org/wiki/Letra_g%C3%B3tica" TargetMode="External"/><Relationship Id="rId217" Type="http://schemas.openxmlformats.org/officeDocument/2006/relationships/hyperlink" Target="http://es.wikipedia.org/wiki/Maquiavelo" TargetMode="External"/><Relationship Id="rId399" Type="http://schemas.openxmlformats.org/officeDocument/2006/relationships/hyperlink" Target="http://es.wikipedia.org/wiki/Oxford" TargetMode="External"/><Relationship Id="rId564" Type="http://schemas.openxmlformats.org/officeDocument/2006/relationships/hyperlink" Target="http://es.wikipedia.org/wiki/Hermanas_Agazzi" TargetMode="External"/><Relationship Id="rId259" Type="http://schemas.openxmlformats.org/officeDocument/2006/relationships/hyperlink" Target="http://es.wikipedia.org/wiki/Utop%C3%ADa_(Tom%C3%A1s_Moro)" TargetMode="External"/><Relationship Id="rId424" Type="http://schemas.openxmlformats.org/officeDocument/2006/relationships/hyperlink" Target="http://es.wikipedia.org/wiki/Ley_natural" TargetMode="External"/><Relationship Id="rId466" Type="http://schemas.openxmlformats.org/officeDocument/2006/relationships/hyperlink" Target="http://es.wikipedia.org/wiki/Voluntad" TargetMode="External"/><Relationship Id="rId631" Type="http://schemas.openxmlformats.org/officeDocument/2006/relationships/hyperlink" Target="http://es.wikipedia.org/wiki/1896" TargetMode="External"/><Relationship Id="rId673" Type="http://schemas.openxmlformats.org/officeDocument/2006/relationships/hyperlink" Target="http://www.monografias.com/trabajos12/fundteo/fundteo.shtml" TargetMode="External"/><Relationship Id="rId729" Type="http://schemas.openxmlformats.org/officeDocument/2006/relationships/fontTable" Target="fontTable.xml"/><Relationship Id="rId23" Type="http://schemas.openxmlformats.org/officeDocument/2006/relationships/hyperlink" Target="http://es.wikipedia.org/wiki/Individuo" TargetMode="External"/><Relationship Id="rId119" Type="http://schemas.openxmlformats.org/officeDocument/2006/relationships/hyperlink" Target="http://es.wikipedia.org/wiki/Flandes" TargetMode="External"/><Relationship Id="rId270" Type="http://schemas.openxmlformats.org/officeDocument/2006/relationships/hyperlink" Target="http://es.wikipedia.org/wiki/Edad_Media" TargetMode="External"/><Relationship Id="rId326" Type="http://schemas.openxmlformats.org/officeDocument/2006/relationships/hyperlink" Target="http://es.wikipedia.org/wiki/Transici%C3%B3n_del_feudalismo_al_capitalismo" TargetMode="External"/><Relationship Id="rId533" Type="http://schemas.openxmlformats.org/officeDocument/2006/relationships/hyperlink" Target="http://es.wikipedia.org/wiki/Siglo_XIX" TargetMode="External"/><Relationship Id="rId65" Type="http://schemas.openxmlformats.org/officeDocument/2006/relationships/hyperlink" Target="http://es.wikipedia.org/wiki/Guillermo_de_Occam" TargetMode="External"/><Relationship Id="rId130" Type="http://schemas.openxmlformats.org/officeDocument/2006/relationships/hyperlink" Target="http://es.wikipedia.org/wiki/Pablo_III" TargetMode="External"/><Relationship Id="rId368" Type="http://schemas.openxmlformats.org/officeDocument/2006/relationships/hyperlink" Target="http://es.wikipedia.org/wiki/Felipe_II_de_Espa%C3%B1a" TargetMode="External"/><Relationship Id="rId575" Type="http://schemas.openxmlformats.org/officeDocument/2006/relationships/hyperlink" Target="http://es.wikipedia.org/wiki/Albino_N%C3%BA%C3%B1ez_Dom%C3%ADnguez" TargetMode="External"/><Relationship Id="rId172" Type="http://schemas.openxmlformats.org/officeDocument/2006/relationships/hyperlink" Target="http://es.wikipedia.org/wiki/Constantinopla" TargetMode="External"/><Relationship Id="rId228" Type="http://schemas.openxmlformats.org/officeDocument/2006/relationships/hyperlink" Target="http://es.wikipedia.org/wiki/Argumento_de_autoridad" TargetMode="External"/><Relationship Id="rId435" Type="http://schemas.openxmlformats.org/officeDocument/2006/relationships/hyperlink" Target="http://es.wikipedia.org/wiki/Ate%C3%ADsmo" TargetMode="External"/><Relationship Id="rId477" Type="http://schemas.openxmlformats.org/officeDocument/2006/relationships/hyperlink" Target="http://es.wikipedia.org/wiki/Immanuel_Kant" TargetMode="External"/><Relationship Id="rId600" Type="http://schemas.openxmlformats.org/officeDocument/2006/relationships/hyperlink" Target="http://es.wikipedia.org/wiki/Berl%C3%ADn" TargetMode="External"/><Relationship Id="rId642" Type="http://schemas.openxmlformats.org/officeDocument/2006/relationships/hyperlink" Target="http://es.wikipedia.org/wiki/Pedagogo" TargetMode="External"/><Relationship Id="rId684" Type="http://schemas.openxmlformats.org/officeDocument/2006/relationships/hyperlink" Target="http://www.monografias.com/trabajos6/dehu/dehu.shtml" TargetMode="External"/><Relationship Id="rId281" Type="http://schemas.openxmlformats.org/officeDocument/2006/relationships/hyperlink" Target="http://es.wikipedia.org/wiki/Estado" TargetMode="External"/><Relationship Id="rId337" Type="http://schemas.openxmlformats.org/officeDocument/2006/relationships/hyperlink" Target="http://es.wikipedia.org/wiki/Obediencia" TargetMode="External"/><Relationship Id="rId502" Type="http://schemas.openxmlformats.org/officeDocument/2006/relationships/hyperlink" Target="http://es.wikipedia.org/wiki/Proleg%C3%B3menos_a_toda_metaf%C3%ADsica_futura_que_pueda_presentarse_como_ciencia" TargetMode="External"/><Relationship Id="rId34" Type="http://schemas.openxmlformats.org/officeDocument/2006/relationships/hyperlink" Target="http://es.wikipedia.org/wiki/Teolog%C3%ADa" TargetMode="External"/><Relationship Id="rId76" Type="http://schemas.openxmlformats.org/officeDocument/2006/relationships/hyperlink" Target="http://es.wikipedia.org/wiki/Humanismo" TargetMode="External"/><Relationship Id="rId141" Type="http://schemas.openxmlformats.org/officeDocument/2006/relationships/hyperlink" Target="http://es.wikipedia.org/wiki/Filolog%C3%ADa" TargetMode="External"/><Relationship Id="rId379" Type="http://schemas.openxmlformats.org/officeDocument/2006/relationships/hyperlink" Target="http://es.wikipedia.org/wiki/Moravia" TargetMode="External"/><Relationship Id="rId544" Type="http://schemas.openxmlformats.org/officeDocument/2006/relationships/hyperlink" Target="http://es.wikipedia.org/wiki/Giner_de_los_R%C3%ADos" TargetMode="External"/><Relationship Id="rId586" Type="http://schemas.openxmlformats.org/officeDocument/2006/relationships/hyperlink" Target="http://es.wikipedia.org/wiki/Mayo" TargetMode="External"/><Relationship Id="rId7" Type="http://schemas.openxmlformats.org/officeDocument/2006/relationships/endnotes" Target="endnotes.xml"/><Relationship Id="rId183" Type="http://schemas.openxmlformats.org/officeDocument/2006/relationships/hyperlink" Target="http://es.wikipedia.org/wiki/Hagiograf%C3%ADa" TargetMode="External"/><Relationship Id="rId239" Type="http://schemas.openxmlformats.org/officeDocument/2006/relationships/hyperlink" Target="http://es.wikipedia.org/wiki/Asc%C3%A9tica" TargetMode="External"/><Relationship Id="rId390" Type="http://schemas.openxmlformats.org/officeDocument/2006/relationships/hyperlink" Target="http://es.wikipedia.org/wiki/1679" TargetMode="External"/><Relationship Id="rId404" Type="http://schemas.openxmlformats.org/officeDocument/2006/relationships/hyperlink" Target="http://es.wikipedia.org/wiki/Revoluci%C3%B3n_Gloriosa" TargetMode="External"/><Relationship Id="rId446" Type="http://schemas.openxmlformats.org/officeDocument/2006/relationships/hyperlink" Target="http://es.wikipedia.org/wiki/El_contrato_social" TargetMode="External"/><Relationship Id="rId611" Type="http://schemas.openxmlformats.org/officeDocument/2006/relationships/hyperlink" Target="http://es.wikipedia.org/wiki/Ni%C3%B1o" TargetMode="External"/><Relationship Id="rId653" Type="http://schemas.openxmlformats.org/officeDocument/2006/relationships/hyperlink" Target="http://es.wikipedia.org/wiki/Educar" TargetMode="External"/><Relationship Id="rId250" Type="http://schemas.openxmlformats.org/officeDocument/2006/relationships/hyperlink" Target="http://es.wikipedia.org/wiki/Traductor" TargetMode="External"/><Relationship Id="rId292" Type="http://schemas.openxmlformats.org/officeDocument/2006/relationships/hyperlink" Target="http://es.wikipedia.org/wiki/Larga_duraci%C3%B3n" TargetMode="External"/><Relationship Id="rId306" Type="http://schemas.openxmlformats.org/officeDocument/2006/relationships/hyperlink" Target="http://es.wikipedia.org/wiki/Humanismo" TargetMode="External"/><Relationship Id="rId488" Type="http://schemas.openxmlformats.org/officeDocument/2006/relationships/hyperlink" Target="http://es.wikipedia.org/w/index.php?title=Sobre_la_nitidez_de_los_principios_de_la_teolog%C3%ADa_natural_y_de_la_moral&amp;action=edit&amp;redlink=1" TargetMode="External"/><Relationship Id="rId695" Type="http://schemas.openxmlformats.org/officeDocument/2006/relationships/hyperlink" Target="http://es.wikipedia.org/wiki/Mente" TargetMode="External"/><Relationship Id="rId709" Type="http://schemas.openxmlformats.org/officeDocument/2006/relationships/hyperlink" Target="http://www.monografias.com/trabajos15/medio-ambiente-venezuela/medio-ambiente-venezuela.shtml" TargetMode="External"/><Relationship Id="rId45" Type="http://schemas.openxmlformats.org/officeDocument/2006/relationships/hyperlink" Target="http://es.wikipedia.org/wiki/Roscelino_de_Compi%C3%A8gne" TargetMode="External"/><Relationship Id="rId87" Type="http://schemas.openxmlformats.org/officeDocument/2006/relationships/hyperlink" Target="http://es.wikipedia.org/wiki/Edad_Moderna" TargetMode="External"/><Relationship Id="rId110" Type="http://schemas.openxmlformats.org/officeDocument/2006/relationships/hyperlink" Target="http://es.wikipedia.org/wiki/Miguel_%C3%81ngel_Buonarroti" TargetMode="External"/><Relationship Id="rId348" Type="http://schemas.openxmlformats.org/officeDocument/2006/relationships/hyperlink" Target="http://es.wikipedia.org/wiki/Privilegio" TargetMode="External"/><Relationship Id="rId513" Type="http://schemas.openxmlformats.org/officeDocument/2006/relationships/hyperlink" Target="http://es.wikipedia.org/w/index.php?title=Spinozismo&amp;action=edit&amp;redlink=1" TargetMode="External"/><Relationship Id="rId555" Type="http://schemas.openxmlformats.org/officeDocument/2006/relationships/hyperlink" Target="http://es.wikipedia.org/w/index.php?title=Fro%C3%ABbel&amp;action=edit&amp;redlink=1" TargetMode="External"/><Relationship Id="rId597" Type="http://schemas.openxmlformats.org/officeDocument/2006/relationships/hyperlink" Target="http://es.wikipedia.org/wiki/Antropolog%C3%ADa" TargetMode="External"/><Relationship Id="rId720" Type="http://schemas.openxmlformats.org/officeDocument/2006/relationships/hyperlink" Target="http://www.monografias.com/trabajos27/profesor-novel/profesor-novel.shtml" TargetMode="External"/><Relationship Id="rId152" Type="http://schemas.openxmlformats.org/officeDocument/2006/relationships/hyperlink" Target="http://es.wikipedia.org/wiki/Giovanni_Boccaccio" TargetMode="External"/><Relationship Id="rId194" Type="http://schemas.openxmlformats.org/officeDocument/2006/relationships/hyperlink" Target="http://es.wikipedia.org/wiki/Dionisio_de_Tracia" TargetMode="External"/><Relationship Id="rId208" Type="http://schemas.openxmlformats.org/officeDocument/2006/relationships/hyperlink" Target="http://es.wikipedia.org/wiki/Filolog%C3%ADa" TargetMode="External"/><Relationship Id="rId415" Type="http://schemas.openxmlformats.org/officeDocument/2006/relationships/hyperlink" Target="http://es.wikipedia.org/wiki/Dios" TargetMode="External"/><Relationship Id="rId457" Type="http://schemas.openxmlformats.org/officeDocument/2006/relationships/hyperlink" Target="http://es.wikipedia.org/wiki/1750" TargetMode="External"/><Relationship Id="rId622" Type="http://schemas.openxmlformats.org/officeDocument/2006/relationships/hyperlink" Target="http://es.wikipedia.org/wiki/Berl%C3%ADn" TargetMode="External"/><Relationship Id="rId261" Type="http://schemas.openxmlformats.org/officeDocument/2006/relationships/hyperlink" Target="http://es.wikipedia.org/wiki/Amberes" TargetMode="External"/><Relationship Id="rId499" Type="http://schemas.openxmlformats.org/officeDocument/2006/relationships/hyperlink" Target="http://es.wikipedia.org/wiki/Immanuel_Kant" TargetMode="External"/><Relationship Id="rId664" Type="http://schemas.openxmlformats.org/officeDocument/2006/relationships/hyperlink" Target="http://www.monografias.com/trabajos54/resumen-economia/resumen-economia.shtml" TargetMode="External"/><Relationship Id="rId14" Type="http://schemas.openxmlformats.org/officeDocument/2006/relationships/hyperlink" Target="http://es.wikipedia.org/wiki/Macroeconom%C3%ADa" TargetMode="External"/><Relationship Id="rId56" Type="http://schemas.openxmlformats.org/officeDocument/2006/relationships/hyperlink" Target="http://es.wikipedia.org/wiki/Orden_mendicante" TargetMode="External"/><Relationship Id="rId317" Type="http://schemas.openxmlformats.org/officeDocument/2006/relationships/hyperlink" Target="http://es.wikipedia.org/wiki/Explosi%C3%B3n_demogr%C3%A1fica" TargetMode="External"/><Relationship Id="rId359" Type="http://schemas.openxmlformats.org/officeDocument/2006/relationships/hyperlink" Target="http://es.wikipedia.org/wiki/Misoginia" TargetMode="External"/><Relationship Id="rId524" Type="http://schemas.openxmlformats.org/officeDocument/2006/relationships/hyperlink" Target="http://es.wikipedia.org/wiki/No%C3%BAmeno" TargetMode="External"/><Relationship Id="rId566" Type="http://schemas.openxmlformats.org/officeDocument/2006/relationships/hyperlink" Target="http://www.monografias.com/trabajos13/indicrea/indicrea.shtml" TargetMode="External"/><Relationship Id="rId98" Type="http://schemas.openxmlformats.org/officeDocument/2006/relationships/hyperlink" Target="http://es.wikipedia.org/wiki/Cristiandad" TargetMode="External"/><Relationship Id="rId121" Type="http://schemas.openxmlformats.org/officeDocument/2006/relationships/hyperlink" Target="http://es.wikipedia.org/wiki/Devotio_moderna" TargetMode="External"/><Relationship Id="rId163" Type="http://schemas.openxmlformats.org/officeDocument/2006/relationships/hyperlink" Target="http://es.wikipedia.org/wiki/Teolog%C3%ADa" TargetMode="External"/><Relationship Id="rId219" Type="http://schemas.openxmlformats.org/officeDocument/2006/relationships/hyperlink" Target="http://es.wikipedia.org/wiki/Calvinismo" TargetMode="External"/><Relationship Id="rId370" Type="http://schemas.openxmlformats.org/officeDocument/2006/relationships/hyperlink" Target="http://es.wikipedia.org/wiki/Luis_XIII" TargetMode="External"/><Relationship Id="rId426" Type="http://schemas.openxmlformats.org/officeDocument/2006/relationships/hyperlink" Target="http://es.wikipedia.org/wiki/Christiaan_Huygens" TargetMode="External"/><Relationship Id="rId633" Type="http://schemas.openxmlformats.org/officeDocument/2006/relationships/hyperlink" Target="http://es.wikipedia.org/wiki/8_de_octubre" TargetMode="External"/><Relationship Id="rId230" Type="http://schemas.openxmlformats.org/officeDocument/2006/relationships/hyperlink" Target="http://es.wikipedia.org/wiki/Lutero" TargetMode="External"/><Relationship Id="rId468" Type="http://schemas.openxmlformats.org/officeDocument/2006/relationships/hyperlink" Target="http://es.wikipedia.org/wiki/Voluntad" TargetMode="External"/><Relationship Id="rId675" Type="http://schemas.openxmlformats.org/officeDocument/2006/relationships/hyperlink" Target="http://www.monografias.com/trabajos12/comsat/comsat.shtml" TargetMode="External"/><Relationship Id="rId25" Type="http://schemas.openxmlformats.org/officeDocument/2006/relationships/hyperlink" Target="http://es.wikipedia.org/wiki/Comunidad" TargetMode="External"/><Relationship Id="rId67" Type="http://schemas.openxmlformats.org/officeDocument/2006/relationships/hyperlink" Target="http://es.wikipedia.org/wiki/Robert_Grosseteste" TargetMode="External"/><Relationship Id="rId272" Type="http://schemas.openxmlformats.org/officeDocument/2006/relationships/hyperlink" Target="http://es.wikipedia.org/wiki/Aislamiento" TargetMode="External"/><Relationship Id="rId328" Type="http://schemas.openxmlformats.org/officeDocument/2006/relationships/hyperlink" Target="http://es.wikipedia.org/wiki/Valor" TargetMode="External"/><Relationship Id="rId535" Type="http://schemas.openxmlformats.org/officeDocument/2006/relationships/hyperlink" Target="http://es.wikipedia.org/wiki/1914" TargetMode="External"/><Relationship Id="rId577" Type="http://schemas.openxmlformats.org/officeDocument/2006/relationships/hyperlink" Target="http://es.wikipedia.org/w/index.php?title=Baltasar_V%C3%A1zquez&amp;action=edit&amp;redlink=1" TargetMode="External"/><Relationship Id="rId700" Type="http://schemas.openxmlformats.org/officeDocument/2006/relationships/hyperlink" Target="http://es.wikipedia.org/wiki/F%C3%ADsica" TargetMode="External"/><Relationship Id="rId132" Type="http://schemas.openxmlformats.org/officeDocument/2006/relationships/hyperlink" Target="http://es.wikipedia.org/wiki/Italia" TargetMode="External"/><Relationship Id="rId174" Type="http://schemas.openxmlformats.org/officeDocument/2006/relationships/hyperlink" Target="http://es.wikipedia.org/wiki/Gram%C3%A1tica" TargetMode="External"/><Relationship Id="rId381" Type="http://schemas.openxmlformats.org/officeDocument/2006/relationships/hyperlink" Target="http://es.wikipedia.org/wiki/1592" TargetMode="External"/><Relationship Id="rId602" Type="http://schemas.openxmlformats.org/officeDocument/2006/relationships/hyperlink" Target="http://es.wikipedia.org/wiki/Tur%C3%ADn" TargetMode="External"/><Relationship Id="rId241" Type="http://schemas.openxmlformats.org/officeDocument/2006/relationships/hyperlink" Target="http://es.wikipedia.org/wiki/Barroco" TargetMode="External"/><Relationship Id="rId437" Type="http://schemas.openxmlformats.org/officeDocument/2006/relationships/hyperlink" Target="http://www.monografias.com/trabajos30/crisis-rusia-china/crisis-rusia-china.shtml" TargetMode="External"/><Relationship Id="rId479" Type="http://schemas.openxmlformats.org/officeDocument/2006/relationships/hyperlink" Target="http://es.wikipedia.org/wiki/Prusia" TargetMode="External"/><Relationship Id="rId644" Type="http://schemas.openxmlformats.org/officeDocument/2006/relationships/hyperlink" Target="http://es.wikipedia.org/wiki/Escuela" TargetMode="External"/><Relationship Id="rId686" Type="http://schemas.openxmlformats.org/officeDocument/2006/relationships/hyperlink" Target="http://www.monografias.com/trabajos15/origen-tierra/origen-tierra.shtml" TargetMode="External"/><Relationship Id="rId36" Type="http://schemas.openxmlformats.org/officeDocument/2006/relationships/hyperlink" Target="http://es.wikipedia.org/wiki/Principio_de_autoridad" TargetMode="External"/><Relationship Id="rId283" Type="http://schemas.openxmlformats.org/officeDocument/2006/relationships/hyperlink" Target="http://es.wikipedia.org/wiki/Am%C3%A9rica" TargetMode="External"/><Relationship Id="rId339" Type="http://schemas.openxmlformats.org/officeDocument/2006/relationships/hyperlink" Target="http://es.wikipedia.org/wiki/Votos_mon%C3%A1sticos" TargetMode="External"/><Relationship Id="rId490" Type="http://schemas.openxmlformats.org/officeDocument/2006/relationships/hyperlink" Target="http://es.wikipedia.org/w/index.php?title=Markus_Herz&amp;action=edit&amp;redlink=1" TargetMode="External"/><Relationship Id="rId504" Type="http://schemas.openxmlformats.org/officeDocument/2006/relationships/hyperlink" Target="http://es.wikipedia.org/wiki/A%C3%B1os_1780" TargetMode="External"/><Relationship Id="rId546" Type="http://schemas.openxmlformats.org/officeDocument/2006/relationships/hyperlink" Target="http://es.wikipedia.org/wiki/Totalitarismo" TargetMode="External"/><Relationship Id="rId711" Type="http://schemas.openxmlformats.org/officeDocument/2006/relationships/hyperlink" Target="http://www.monografias.com/trabajos7/sisinf/sisinf.shtml" TargetMode="External"/><Relationship Id="rId78" Type="http://schemas.openxmlformats.org/officeDocument/2006/relationships/hyperlink" Target="http://es.wikipedia.org/wiki/Arte" TargetMode="External"/><Relationship Id="rId101" Type="http://schemas.openxmlformats.org/officeDocument/2006/relationships/hyperlink" Target="http://es.wikipedia.org/wiki/1460" TargetMode="External"/><Relationship Id="rId143" Type="http://schemas.openxmlformats.org/officeDocument/2006/relationships/hyperlink" Target="http://es.wikipedia.org/wiki/Cultural" TargetMode="External"/><Relationship Id="rId185" Type="http://schemas.openxmlformats.org/officeDocument/2006/relationships/hyperlink" Target="http://es.wikipedia.org/wiki/Leyenda" TargetMode="External"/><Relationship Id="rId350" Type="http://schemas.openxmlformats.org/officeDocument/2006/relationships/hyperlink" Target="http://es.wikipedia.org/wiki/Esclavitud" TargetMode="External"/><Relationship Id="rId406" Type="http://schemas.openxmlformats.org/officeDocument/2006/relationships/hyperlink" Target="http://es.wikipedia.org/wiki/Epistemolog%C3%ADa" TargetMode="External"/><Relationship Id="rId588" Type="http://schemas.openxmlformats.org/officeDocument/2006/relationships/hyperlink" Target="http://es.wikipedia.org/wiki/31_de_agosto" TargetMode="External"/><Relationship Id="rId9" Type="http://schemas.openxmlformats.org/officeDocument/2006/relationships/hyperlink" Target="http://es.wikipedia.org/wiki/M%C3%ADstica" TargetMode="External"/><Relationship Id="rId210" Type="http://schemas.openxmlformats.org/officeDocument/2006/relationships/hyperlink" Target="http://es.wikipedia.org/wiki/M%C3%ADmesis" TargetMode="External"/><Relationship Id="rId392" Type="http://schemas.openxmlformats.org/officeDocument/2006/relationships/hyperlink" Target="http://es.wikipedia.org/wiki/Ciencia" TargetMode="External"/><Relationship Id="rId448" Type="http://schemas.openxmlformats.org/officeDocument/2006/relationships/hyperlink" Target="http://es.wikipedia.org/wiki/Ginebra_(ciudad)" TargetMode="External"/><Relationship Id="rId613" Type="http://schemas.openxmlformats.org/officeDocument/2006/relationships/hyperlink" Target="http://es.wikipedia.org/w/index.php?title=Per%C3%ADodos_Sensibles&amp;action=edit&amp;redlink=1" TargetMode="External"/><Relationship Id="rId655" Type="http://schemas.openxmlformats.org/officeDocument/2006/relationships/hyperlink" Target="http://www.monografias.com/trabajos901/evolucion-historica-concepciones-tiempo/evolucion-historica-concepciones-tiempo.shtml" TargetMode="External"/><Relationship Id="rId697" Type="http://schemas.openxmlformats.org/officeDocument/2006/relationships/hyperlink" Target="http://es.wikipedia.org/wiki/Ciencia" TargetMode="External"/><Relationship Id="rId252" Type="http://schemas.openxmlformats.org/officeDocument/2006/relationships/hyperlink" Target="http://es.wikipedia.org/wiki/Abogado" TargetMode="External"/><Relationship Id="rId294" Type="http://schemas.openxmlformats.org/officeDocument/2006/relationships/hyperlink" Target="http://es.wikipedia.org/wiki/Edad_Media" TargetMode="External"/><Relationship Id="rId308" Type="http://schemas.openxmlformats.org/officeDocument/2006/relationships/hyperlink" Target="http://es.wikipedia.org/wiki/Escol%C3%A1stica" TargetMode="External"/><Relationship Id="rId515" Type="http://schemas.openxmlformats.org/officeDocument/2006/relationships/hyperlink" Target="http://es.wikipedia.org/wiki/Ilustraci%C3%B3n" TargetMode="External"/><Relationship Id="rId722" Type="http://schemas.openxmlformats.org/officeDocument/2006/relationships/hyperlink" Target="http://es.wikipedia.org/wiki/Escuela_Nueva" TargetMode="External"/><Relationship Id="rId47" Type="http://schemas.openxmlformats.org/officeDocument/2006/relationships/hyperlink" Target="http://es.wikipedia.org/wiki/Pedro_Abelardo" TargetMode="External"/><Relationship Id="rId89" Type="http://schemas.openxmlformats.org/officeDocument/2006/relationships/hyperlink" Target="http://es.wikipedia.org/wiki/Am%C3%A9rica" TargetMode="External"/><Relationship Id="rId112" Type="http://schemas.openxmlformats.org/officeDocument/2006/relationships/hyperlink" Target="http://es.wikipedia.org/wiki/Sandro_Botticelli" TargetMode="External"/><Relationship Id="rId154" Type="http://schemas.openxmlformats.org/officeDocument/2006/relationships/hyperlink" Target="http://es.wikipedia.org/wiki/Reforma_Protestante" TargetMode="External"/><Relationship Id="rId361" Type="http://schemas.openxmlformats.org/officeDocument/2006/relationships/hyperlink" Target="http://es.wikipedia.org/wiki/Isabel_I_de_Inglaterra" TargetMode="External"/><Relationship Id="rId557" Type="http://schemas.openxmlformats.org/officeDocument/2006/relationships/hyperlink" Target="http://es.wikipedia.org/wiki/Kindergarten" TargetMode="External"/><Relationship Id="rId599" Type="http://schemas.openxmlformats.org/officeDocument/2006/relationships/hyperlink" Target="http://es.wikipedia.org/wiki/Sigmund_Freud" TargetMode="External"/><Relationship Id="rId196" Type="http://schemas.openxmlformats.org/officeDocument/2006/relationships/hyperlink" Target="http://es.wikipedia.org/wiki/Ambrosio_Traversario" TargetMode="External"/><Relationship Id="rId417" Type="http://schemas.openxmlformats.org/officeDocument/2006/relationships/hyperlink" Target="http://es.wikipedia.org/wiki/Descartes" TargetMode="External"/><Relationship Id="rId459" Type="http://schemas.openxmlformats.org/officeDocument/2006/relationships/hyperlink" Target="http://es.wikipedia.org/wiki/Emilio,_o_De_la_educaci%C3%B3n" TargetMode="External"/><Relationship Id="rId624" Type="http://schemas.openxmlformats.org/officeDocument/2006/relationships/hyperlink" Target="http://es.wikipedia.org/wiki/Neurolog%C3%ADa" TargetMode="External"/><Relationship Id="rId666" Type="http://schemas.openxmlformats.org/officeDocument/2006/relationships/hyperlink" Target="http://www.monografias.com/Tecnologia/index.shtml" TargetMode="External"/><Relationship Id="rId16" Type="http://schemas.openxmlformats.org/officeDocument/2006/relationships/hyperlink" Target="http://es.wikipedia.org/wiki/Libre_mercado" TargetMode="External"/><Relationship Id="rId221" Type="http://schemas.openxmlformats.org/officeDocument/2006/relationships/hyperlink" Target="http://es.wikipedia.org/wiki/Novela_pastoril" TargetMode="External"/><Relationship Id="rId263" Type="http://schemas.openxmlformats.org/officeDocument/2006/relationships/hyperlink" Target="http://es.wikipedia.org/wiki/Occidente" TargetMode="External"/><Relationship Id="rId319" Type="http://schemas.openxmlformats.org/officeDocument/2006/relationships/hyperlink" Target="http://es.wikipedia.org/wiki/Estado-naci%C3%B3n" TargetMode="External"/><Relationship Id="rId470" Type="http://schemas.openxmlformats.org/officeDocument/2006/relationships/hyperlink" Target="http://es.wikipedia.org/wiki/Salvaje" TargetMode="External"/><Relationship Id="rId526" Type="http://schemas.openxmlformats.org/officeDocument/2006/relationships/hyperlink" Target="http://es.wikipedia.org/wiki/12_de_enero" TargetMode="External"/><Relationship Id="rId58" Type="http://schemas.openxmlformats.org/officeDocument/2006/relationships/hyperlink" Target="http://es.wikipedia.org/wiki/Aristotelismo" TargetMode="External"/><Relationship Id="rId123" Type="http://schemas.openxmlformats.org/officeDocument/2006/relationships/hyperlink" Target="http://es.wikipedia.org/wiki/Kremlin" TargetMode="External"/><Relationship Id="rId330" Type="http://schemas.openxmlformats.org/officeDocument/2006/relationships/hyperlink" Target="http://es.wikipedia.org/wiki/Individualismo" TargetMode="External"/><Relationship Id="rId568" Type="http://schemas.openxmlformats.org/officeDocument/2006/relationships/hyperlink" Target="http://www.monografias.com/trabajos11/metods/metods.shtml" TargetMode="External"/><Relationship Id="rId165" Type="http://schemas.openxmlformats.org/officeDocument/2006/relationships/hyperlink" Target="http://es.wikipedia.org/wiki/Francesco_Petrarca" TargetMode="External"/><Relationship Id="rId372" Type="http://schemas.openxmlformats.org/officeDocument/2006/relationships/hyperlink" Target="http://es.wikipedia.org/wiki/Teresa_de_Jes%C3%BAs" TargetMode="External"/><Relationship Id="rId428" Type="http://schemas.openxmlformats.org/officeDocument/2006/relationships/hyperlink" Target="http://es.wikipedia.org/wiki/Filosof%C3%ADa" TargetMode="External"/><Relationship Id="rId635" Type="http://schemas.openxmlformats.org/officeDocument/2006/relationships/hyperlink" Target="http://es.wikipedia.org/wiki/Pedagogo" TargetMode="External"/><Relationship Id="rId677" Type="http://schemas.openxmlformats.org/officeDocument/2006/relationships/hyperlink" Target="http://www.monografias.com/trabajos12/podes/podes.shtml" TargetMode="External"/><Relationship Id="rId232" Type="http://schemas.openxmlformats.org/officeDocument/2006/relationships/hyperlink" Target="http://es.wikipedia.org/wiki/Protestantismo" TargetMode="External"/><Relationship Id="rId274" Type="http://schemas.openxmlformats.org/officeDocument/2006/relationships/hyperlink" Target="http://es.wikipedia.org/wiki/Edad_Antigua" TargetMode="External"/><Relationship Id="rId481" Type="http://schemas.openxmlformats.org/officeDocument/2006/relationships/hyperlink" Target="http://es.wikipedia.org/wiki/Lituania" TargetMode="External"/><Relationship Id="rId702" Type="http://schemas.openxmlformats.org/officeDocument/2006/relationships/hyperlink" Target="http://es.wikipedia.org/wiki/Neurolog%C3%ADa" TargetMode="External"/><Relationship Id="rId27" Type="http://schemas.openxmlformats.org/officeDocument/2006/relationships/hyperlink" Target="http://es.wikipedia.org/wiki/Patr%C3%ADstica" TargetMode="External"/><Relationship Id="rId69" Type="http://schemas.openxmlformats.org/officeDocument/2006/relationships/hyperlink" Target="http://es.wikipedia.org/wiki/Naturaleza" TargetMode="External"/><Relationship Id="rId134" Type="http://schemas.openxmlformats.org/officeDocument/2006/relationships/hyperlink" Target="http://es.wikipedia.org/wiki/Utop%C3%ADa" TargetMode="External"/><Relationship Id="rId537" Type="http://schemas.openxmlformats.org/officeDocument/2006/relationships/hyperlink" Target="http://es.wikipedia.org/wiki/Europa" TargetMode="External"/><Relationship Id="rId579" Type="http://schemas.openxmlformats.org/officeDocument/2006/relationships/hyperlink" Target="http://es.wikipedia.org/w/index.php?title=Concepci%C3%B3n_R._de_Maceda&amp;action=edit&amp;redlink=1" TargetMode="External"/><Relationship Id="rId80" Type="http://schemas.openxmlformats.org/officeDocument/2006/relationships/hyperlink" Target="http://es.wikipedia.org/wiki/Ciencia" TargetMode="External"/><Relationship Id="rId176" Type="http://schemas.openxmlformats.org/officeDocument/2006/relationships/hyperlink" Target="http://es.wikipedia.org/wiki/Literatura" TargetMode="External"/><Relationship Id="rId341" Type="http://schemas.openxmlformats.org/officeDocument/2006/relationships/hyperlink" Target="http://es.wikipedia.org/wiki/Sociedad_estamental" TargetMode="External"/><Relationship Id="rId383" Type="http://schemas.openxmlformats.org/officeDocument/2006/relationships/hyperlink" Target="http://es.wikipedia.org/wiki/15_de_noviembre" TargetMode="External"/><Relationship Id="rId439" Type="http://schemas.openxmlformats.org/officeDocument/2006/relationships/hyperlink" Target="http://www.monografias.com/trabajos37/monitores/monitores.shtml" TargetMode="External"/><Relationship Id="rId590" Type="http://schemas.openxmlformats.org/officeDocument/2006/relationships/hyperlink" Target="http://es.wikipedia.org/wiki/Ancona" TargetMode="External"/><Relationship Id="rId604" Type="http://schemas.openxmlformats.org/officeDocument/2006/relationships/hyperlink" Target="http://es.wikipedia.org/wiki/V%C3%ADctor_de_Aveyron" TargetMode="External"/><Relationship Id="rId646" Type="http://schemas.openxmlformats.org/officeDocument/2006/relationships/hyperlink" Target="http://es.wikipedia.org/wiki/Profesor" TargetMode="External"/><Relationship Id="rId201" Type="http://schemas.openxmlformats.org/officeDocument/2006/relationships/hyperlink" Target="http://es.wikipedia.org/wiki/Argumento_de_autoridad" TargetMode="External"/><Relationship Id="rId243" Type="http://schemas.openxmlformats.org/officeDocument/2006/relationships/hyperlink" Target="http://es.wikipedia.org/wiki/Renacimiento" TargetMode="External"/><Relationship Id="rId285" Type="http://schemas.openxmlformats.org/officeDocument/2006/relationships/hyperlink" Target="http://es.wikipedia.org/wiki/Eurasia" TargetMode="External"/><Relationship Id="rId450" Type="http://schemas.openxmlformats.org/officeDocument/2006/relationships/hyperlink" Target="http://es.wikipedia.org/wiki/1728" TargetMode="External"/><Relationship Id="rId506" Type="http://schemas.openxmlformats.org/officeDocument/2006/relationships/hyperlink" Target="http://es.wikipedia.org/wiki/Fundamentaci%C3%B3n_de_la_metaf%C3%ADsica_de_las_costumbres" TargetMode="External"/><Relationship Id="rId688" Type="http://schemas.openxmlformats.org/officeDocument/2006/relationships/hyperlink" Target="http://es.wikipedia.org/wiki/Ciencia_natural" TargetMode="External"/><Relationship Id="rId38" Type="http://schemas.openxmlformats.org/officeDocument/2006/relationships/hyperlink" Target="http://es.wikipedia.org/wiki/Glosa" TargetMode="External"/><Relationship Id="rId103" Type="http://schemas.openxmlformats.org/officeDocument/2006/relationships/hyperlink" Target="http://es.wikipedia.org/wiki/Capitalismo" TargetMode="External"/><Relationship Id="rId310" Type="http://schemas.openxmlformats.org/officeDocument/2006/relationships/hyperlink" Target="http://es.wikipedia.org/w/index.php?title=Ciencia_moderna&amp;action=edit&amp;redlink=1" TargetMode="External"/><Relationship Id="rId492" Type="http://schemas.openxmlformats.org/officeDocument/2006/relationships/hyperlink" Target="http://es.wikipedia.org/wiki/1770" TargetMode="External"/><Relationship Id="rId548" Type="http://schemas.openxmlformats.org/officeDocument/2006/relationships/hyperlink" Target="http://es.wikipedia.org/wiki/A%C3%B1os_1990" TargetMode="External"/><Relationship Id="rId713" Type="http://schemas.openxmlformats.org/officeDocument/2006/relationships/hyperlink" Target="http://www.monografias.com/trabajos16/teorias-piaget/teorias-piaget.shtml" TargetMode="External"/><Relationship Id="rId91" Type="http://schemas.openxmlformats.org/officeDocument/2006/relationships/hyperlink" Target="http://es.wikipedia.org/wiki/Burgues%C3%ADa" TargetMode="External"/><Relationship Id="rId145" Type="http://schemas.openxmlformats.org/officeDocument/2006/relationships/hyperlink" Target="http://es.wikipedia.org/wiki/Siglo_XIV" TargetMode="External"/><Relationship Id="rId187" Type="http://schemas.openxmlformats.org/officeDocument/2006/relationships/hyperlink" Target="http://es.wikipedia.org/wiki/Jacopo_della_Voragine" TargetMode="External"/><Relationship Id="rId352" Type="http://schemas.openxmlformats.org/officeDocument/2006/relationships/hyperlink" Target="http://es.wikipedia.org/wiki/Eurocentrismo" TargetMode="External"/><Relationship Id="rId394" Type="http://schemas.openxmlformats.org/officeDocument/2006/relationships/hyperlink" Target="http://es.wikipedia.org/wiki/Libro_de_texto" TargetMode="External"/><Relationship Id="rId408" Type="http://schemas.openxmlformats.org/officeDocument/2006/relationships/hyperlink" Target="http://es.wikipedia.org/wiki/Determinismo" TargetMode="External"/><Relationship Id="rId615" Type="http://schemas.openxmlformats.org/officeDocument/2006/relationships/hyperlink" Target="http://es.wikipedia.org/wiki/Itard" TargetMode="External"/><Relationship Id="rId212" Type="http://schemas.openxmlformats.org/officeDocument/2006/relationships/hyperlink" Target="http://es.wikipedia.org/wiki/Antropocentrismo" TargetMode="External"/><Relationship Id="rId254" Type="http://schemas.openxmlformats.org/officeDocument/2006/relationships/hyperlink" Target="http://es.wikipedia.org/wiki/1535" TargetMode="External"/><Relationship Id="rId657" Type="http://schemas.openxmlformats.org/officeDocument/2006/relationships/hyperlink" Target="http://www.monografias.com/trabajos11/teosis/teosis.shtml" TargetMode="External"/><Relationship Id="rId699" Type="http://schemas.openxmlformats.org/officeDocument/2006/relationships/hyperlink" Target="http://es.wikipedia.org/wiki/Qu%C3%ADmica" TargetMode="External"/><Relationship Id="rId49" Type="http://schemas.openxmlformats.org/officeDocument/2006/relationships/hyperlink" Target="http://es.wikipedia.org/wiki/Avicena" TargetMode="External"/><Relationship Id="rId114" Type="http://schemas.openxmlformats.org/officeDocument/2006/relationships/hyperlink" Target="http://es.wikipedia.org/wiki/Humanismo" TargetMode="External"/><Relationship Id="rId296" Type="http://schemas.openxmlformats.org/officeDocument/2006/relationships/hyperlink" Target="http://es.wikipedia.org/wiki/Modernidad" TargetMode="External"/><Relationship Id="rId461" Type="http://schemas.openxmlformats.org/officeDocument/2006/relationships/hyperlink" Target="http://es.wikipedia.org/w/index.php?title=Lord_Keith&amp;action=edit&amp;redlink=1" TargetMode="External"/><Relationship Id="rId517" Type="http://schemas.openxmlformats.org/officeDocument/2006/relationships/hyperlink" Target="http://es.wikipedia.org/wiki/Cr%C3%ADtica_de_la_raz%C3%B3n_pura" TargetMode="External"/><Relationship Id="rId559" Type="http://schemas.openxmlformats.org/officeDocument/2006/relationships/hyperlink" Target="http://es.wikipedia.org/wiki/Globalizaci%C3%B3n" TargetMode="External"/><Relationship Id="rId724" Type="http://schemas.openxmlformats.org/officeDocument/2006/relationships/hyperlink" Target="http://es.wikipedia.org/wiki/Escuela_del_Trabajo" TargetMode="External"/><Relationship Id="rId60" Type="http://schemas.openxmlformats.org/officeDocument/2006/relationships/hyperlink" Target="http://es.wikipedia.org/wiki/Platonismo" TargetMode="External"/><Relationship Id="rId156" Type="http://schemas.openxmlformats.org/officeDocument/2006/relationships/hyperlink" Target="http://es.wikipedia.org/wiki/Ilustraci%C3%B3n" TargetMode="External"/><Relationship Id="rId198" Type="http://schemas.openxmlformats.org/officeDocument/2006/relationships/hyperlink" Target="http://es.wikipedia.org/wiki/Francesco_Filelfo" TargetMode="External"/><Relationship Id="rId321" Type="http://schemas.openxmlformats.org/officeDocument/2006/relationships/hyperlink" Target="http://es.wikipedia.org/wiki/Monarqu%C3%ADa_autoritaria" TargetMode="External"/><Relationship Id="rId363" Type="http://schemas.openxmlformats.org/officeDocument/2006/relationships/hyperlink" Target="http://es.wikipedia.org/wiki/Mar%C3%ADa_Tudor" TargetMode="External"/><Relationship Id="rId419" Type="http://schemas.openxmlformats.org/officeDocument/2006/relationships/hyperlink" Target="http://es.wikipedia.org/wiki/Accidente_(filosof%C3%ADa)" TargetMode="External"/><Relationship Id="rId570" Type="http://schemas.openxmlformats.org/officeDocument/2006/relationships/hyperlink" Target="http://es.wikipedia.org/w/index.php?title=A.T.E.O.&amp;action=edit&amp;redlink=1" TargetMode="External"/><Relationship Id="rId626" Type="http://schemas.openxmlformats.org/officeDocument/2006/relationships/hyperlink" Target="http://es.wikipedia.org/wiki/Centros_de_inter%C3%A9s" TargetMode="External"/><Relationship Id="rId223" Type="http://schemas.openxmlformats.org/officeDocument/2006/relationships/hyperlink" Target="http://es.wikipedia.org/wiki/Optimismo" TargetMode="External"/><Relationship Id="rId430" Type="http://schemas.openxmlformats.org/officeDocument/2006/relationships/hyperlink" Target="http://es.wikipedia.org/wiki/Gottfried_Wilhelm_Leibniz" TargetMode="External"/><Relationship Id="rId668" Type="http://schemas.openxmlformats.org/officeDocument/2006/relationships/hyperlink" Target="http://www.monografias.com/trabajos901/interaccion-comunicacion-exploracion-teorica-conceptual/interaccion-comunicacion-exploracion-teorica-conceptual.shtml" TargetMode="External"/><Relationship Id="rId18" Type="http://schemas.openxmlformats.org/officeDocument/2006/relationships/hyperlink" Target="http://es.wikipedia.org/wiki/Poder_p%C3%BAblico" TargetMode="External"/><Relationship Id="rId265" Type="http://schemas.openxmlformats.org/officeDocument/2006/relationships/hyperlink" Target="http://es.wikipedia.org/wiki/Crist%C3%B3bal_Celarius" TargetMode="External"/><Relationship Id="rId472" Type="http://schemas.openxmlformats.org/officeDocument/2006/relationships/hyperlink" Target="http://es.wikipedia.org/wiki/1724" TargetMode="External"/><Relationship Id="rId528" Type="http://schemas.openxmlformats.org/officeDocument/2006/relationships/hyperlink" Target="http://es.wikipedia.org/wiki/Brugg" TargetMode="External"/><Relationship Id="rId125" Type="http://schemas.openxmlformats.org/officeDocument/2006/relationships/hyperlink" Target="http://es.wikipedia.org/wiki/Roma" TargetMode="External"/><Relationship Id="rId167" Type="http://schemas.openxmlformats.org/officeDocument/2006/relationships/hyperlink" Target="http://es.wikipedia.org/wiki/Filantrop%C3%ADa" TargetMode="External"/><Relationship Id="rId332" Type="http://schemas.openxmlformats.org/officeDocument/2006/relationships/hyperlink" Target="http://es.wikipedia.org/wiki/Mercado" TargetMode="External"/><Relationship Id="rId374" Type="http://schemas.openxmlformats.org/officeDocument/2006/relationships/hyperlink" Target="http://es.wikipedia.org/w/index.php?title=Ver%C3%B3nica_Franco&amp;action=edit&amp;redlink=1" TargetMode="External"/><Relationship Id="rId581" Type="http://schemas.openxmlformats.org/officeDocument/2006/relationships/hyperlink" Target="http://es.wikipedia.org/w/index.php?title=Antonio_Couceiro_Freijomil&amp;action=edit&amp;redlink=1" TargetMode="External"/><Relationship Id="rId71" Type="http://schemas.openxmlformats.org/officeDocument/2006/relationships/hyperlink" Target="http://es.wikipedia.org/wiki/Matem%C3%A1tica" TargetMode="External"/><Relationship Id="rId234" Type="http://schemas.openxmlformats.org/officeDocument/2006/relationships/hyperlink" Target="http://es.wikipedia.org/wiki/Erasmismo" TargetMode="External"/><Relationship Id="rId637" Type="http://schemas.openxmlformats.org/officeDocument/2006/relationships/hyperlink" Target="http://es.wikipedia.org/wiki/13_de_marzo" TargetMode="External"/><Relationship Id="rId679" Type="http://schemas.openxmlformats.org/officeDocument/2006/relationships/hyperlink" Target="http://www.monografias.com/trabajos13/valores/valores.shtml" TargetMode="External"/><Relationship Id="rId2" Type="http://schemas.openxmlformats.org/officeDocument/2006/relationships/numbering" Target="numbering.xml"/><Relationship Id="rId29" Type="http://schemas.openxmlformats.org/officeDocument/2006/relationships/hyperlink" Target="http://es.wikipedia.org/wiki/Raz%C3%B3n_(filosof%C3%ADa)" TargetMode="External"/><Relationship Id="rId276" Type="http://schemas.openxmlformats.org/officeDocument/2006/relationships/hyperlink" Target="http://es.wikipedia.org/wiki/Edad_Contempor%C3%A1nea" TargetMode="External"/><Relationship Id="rId441" Type="http://schemas.openxmlformats.org/officeDocument/2006/relationships/hyperlink" Target="http://www.monografias.com/trabajos36/naturaleza/naturaleza.shtml" TargetMode="External"/><Relationship Id="rId483" Type="http://schemas.openxmlformats.org/officeDocument/2006/relationships/hyperlink" Target="http://es.wikipedia.org/wiki/Pietismo" TargetMode="External"/><Relationship Id="rId539" Type="http://schemas.openxmlformats.org/officeDocument/2006/relationships/hyperlink" Target="http://es.wikipedia.org/w/index.php?title=Ovidio_Decroly&amp;action=edit&amp;redlink=1" TargetMode="External"/><Relationship Id="rId690" Type="http://schemas.openxmlformats.org/officeDocument/2006/relationships/hyperlink" Target="http://es.wikipedia.org/wiki/B._F._Skinner" TargetMode="External"/><Relationship Id="rId704" Type="http://schemas.openxmlformats.org/officeDocument/2006/relationships/hyperlink" Target="http://es.wikipedia.org/wiki/Sociolog%C3%ADa" TargetMode="External"/><Relationship Id="rId40" Type="http://schemas.openxmlformats.org/officeDocument/2006/relationships/hyperlink" Target="http://es.wikipedia.org/wiki/Revelaci%C3%B3n_divina" TargetMode="External"/><Relationship Id="rId136" Type="http://schemas.openxmlformats.org/officeDocument/2006/relationships/hyperlink" Target="http://es.wikipedia.org/wiki/William_Shakespeare" TargetMode="External"/><Relationship Id="rId178" Type="http://schemas.openxmlformats.org/officeDocument/2006/relationships/hyperlink" Target="http://es.wikipedia.org/wiki/Historia" TargetMode="External"/><Relationship Id="rId301" Type="http://schemas.openxmlformats.org/officeDocument/2006/relationships/hyperlink" Target="http://es.wikipedia.org/wiki/Siglo_XVI" TargetMode="External"/><Relationship Id="rId343" Type="http://schemas.openxmlformats.org/officeDocument/2006/relationships/hyperlink" Target="http://es.wikipedia.org/wiki/Edad_Moderna" TargetMode="External"/><Relationship Id="rId550" Type="http://schemas.openxmlformats.org/officeDocument/2006/relationships/hyperlink" Target="http://es.wikipedia.org/wiki/Jos%C3%A9_Gimeno_Sacrist%C3%A1n" TargetMode="External"/><Relationship Id="rId82" Type="http://schemas.openxmlformats.org/officeDocument/2006/relationships/hyperlink" Target="http://es.wikipedia.org/wiki/Antropocentrismo" TargetMode="External"/><Relationship Id="rId203" Type="http://schemas.openxmlformats.org/officeDocument/2006/relationships/hyperlink" Target="http://es.wikipedia.org/wiki/M%C3%A9dici" TargetMode="External"/><Relationship Id="rId385" Type="http://schemas.openxmlformats.org/officeDocument/2006/relationships/hyperlink" Target="http://es.wikipedia.org/wiki/Te%C3%B3logo" TargetMode="External"/><Relationship Id="rId592" Type="http://schemas.openxmlformats.org/officeDocument/2006/relationships/hyperlink" Target="http://es.wikipedia.org/wiki/Pa%C3%ADses_Bajos" TargetMode="External"/><Relationship Id="rId606" Type="http://schemas.openxmlformats.org/officeDocument/2006/relationships/hyperlink" Target="http://es.wikipedia.org/wiki/Pestalozzi" TargetMode="External"/><Relationship Id="rId648" Type="http://schemas.openxmlformats.org/officeDocument/2006/relationships/hyperlink" Target="http://es.wikipedia.org/wiki/Razonar" TargetMode="External"/><Relationship Id="rId245" Type="http://schemas.openxmlformats.org/officeDocument/2006/relationships/hyperlink" Target="http://es.wikipedia.org/wiki/Pol%C3%ADtico" TargetMode="External"/><Relationship Id="rId287" Type="http://schemas.openxmlformats.org/officeDocument/2006/relationships/hyperlink" Target="http://es.wikipedia.org/wiki/Continente_australiano" TargetMode="External"/><Relationship Id="rId410" Type="http://schemas.openxmlformats.org/officeDocument/2006/relationships/hyperlink" Target="http://es.wikipedia.org/wiki/Racionalismo" TargetMode="External"/><Relationship Id="rId452" Type="http://schemas.openxmlformats.org/officeDocument/2006/relationships/hyperlink" Target="http://es.wikipedia.org/wiki/Par%C3%ADs" TargetMode="External"/><Relationship Id="rId494" Type="http://schemas.openxmlformats.org/officeDocument/2006/relationships/hyperlink" Target="http://es.wikipedia.org/wiki/Cr%C3%ADtica_de_la_raz%C3%B3n_pura" TargetMode="External"/><Relationship Id="rId508" Type="http://schemas.openxmlformats.org/officeDocument/2006/relationships/hyperlink" Target="http://es.wikipedia.org/w/index.php?title=Principios_metaf%C3%ADsicos_de_la_ciencia_natural&amp;action=edit&amp;redlink=1" TargetMode="External"/><Relationship Id="rId715" Type="http://schemas.openxmlformats.org/officeDocument/2006/relationships/hyperlink" Target="http://www.monografias.com/trabajos10/dapa/dapa.shtml" TargetMode="External"/><Relationship Id="rId105" Type="http://schemas.openxmlformats.org/officeDocument/2006/relationships/hyperlink" Target="http://es.wikipedia.org/wiki/Siglo_XV" TargetMode="External"/><Relationship Id="rId147" Type="http://schemas.openxmlformats.org/officeDocument/2006/relationships/hyperlink" Target="http://es.wikipedia.org/wiki/Florencia" TargetMode="External"/><Relationship Id="rId312" Type="http://schemas.openxmlformats.org/officeDocument/2006/relationships/hyperlink" Target="http://es.wikipedia.org/wiki/Clero" TargetMode="External"/><Relationship Id="rId354" Type="http://schemas.openxmlformats.org/officeDocument/2006/relationships/hyperlink" Target="http://es.wikipedia.org/wiki/Geoestrat%C3%A9gico" TargetMode="External"/><Relationship Id="rId51" Type="http://schemas.openxmlformats.org/officeDocument/2006/relationships/hyperlink" Target="http://es.wikipedia.org/wiki/Alberto_Magno" TargetMode="External"/><Relationship Id="rId93" Type="http://schemas.openxmlformats.org/officeDocument/2006/relationships/hyperlink" Target="http://es.wikipedia.org/wiki/Descubrimientos" TargetMode="External"/><Relationship Id="rId189" Type="http://schemas.openxmlformats.org/officeDocument/2006/relationships/hyperlink" Target="http://es.wikipedia.org/wiki/Erasmo_de_Rotterdam" TargetMode="External"/><Relationship Id="rId396" Type="http://schemas.openxmlformats.org/officeDocument/2006/relationships/hyperlink" Target="http://es.wikipedia.org/wiki/S%C3%A1tira" TargetMode="External"/><Relationship Id="rId561" Type="http://schemas.openxmlformats.org/officeDocument/2006/relationships/hyperlink" Target="http://es.wikipedia.org/wiki/Mar%C3%ADa_Montessori" TargetMode="External"/><Relationship Id="rId617" Type="http://schemas.openxmlformats.org/officeDocument/2006/relationships/hyperlink" Target="http://es.wikipedia.org/wiki/Escuela_Nueva" TargetMode="External"/><Relationship Id="rId659" Type="http://schemas.openxmlformats.org/officeDocument/2006/relationships/hyperlink" Target="http://www.monografias.com/trabajos16/paradigmas/paradigmas.shtml" TargetMode="External"/><Relationship Id="rId214" Type="http://schemas.openxmlformats.org/officeDocument/2006/relationships/hyperlink" Target="http://es.wikipedia.org/wiki/Perspectiva" TargetMode="External"/><Relationship Id="rId256" Type="http://schemas.openxmlformats.org/officeDocument/2006/relationships/hyperlink" Target="http://es.wikipedia.org/wiki/Iglesia_Anglicana" TargetMode="External"/><Relationship Id="rId298" Type="http://schemas.openxmlformats.org/officeDocument/2006/relationships/hyperlink" Target="http://es.wikipedia.org/wiki/Humanismo" TargetMode="External"/><Relationship Id="rId421" Type="http://schemas.openxmlformats.org/officeDocument/2006/relationships/hyperlink" Target="http://es.wikipedia.org/wiki/Religi%C3%B3n" TargetMode="External"/><Relationship Id="rId463" Type="http://schemas.openxmlformats.org/officeDocument/2006/relationships/hyperlink" Target="http://es.wikipedia.org/wiki/Emilio,_o_De_la_educaci%C3%B3n" TargetMode="External"/><Relationship Id="rId519" Type="http://schemas.openxmlformats.org/officeDocument/2006/relationships/hyperlink" Target="http://es.wikipedia.org/wiki/Yo" TargetMode="External"/><Relationship Id="rId670" Type="http://schemas.openxmlformats.org/officeDocument/2006/relationships/hyperlink" Target="http://www.monografias.com/trabajos15/el-capitalismo/el-capitalismo.shtml" TargetMode="External"/><Relationship Id="rId116" Type="http://schemas.openxmlformats.org/officeDocument/2006/relationships/hyperlink" Target="http://es.wikipedia.org/wiki/Florencia" TargetMode="External"/><Relationship Id="rId137" Type="http://schemas.openxmlformats.org/officeDocument/2006/relationships/hyperlink" Target="http://es.wikipedia.org/wiki/Christopher_Marlowe" TargetMode="External"/><Relationship Id="rId158" Type="http://schemas.openxmlformats.org/officeDocument/2006/relationships/hyperlink" Target="http://es.wikipedia.org/wiki/Siglo_XVIII" TargetMode="External"/><Relationship Id="rId302" Type="http://schemas.openxmlformats.org/officeDocument/2006/relationships/hyperlink" Target="http://es.wikipedia.org/wiki/Capitalismo" TargetMode="External"/><Relationship Id="rId323" Type="http://schemas.openxmlformats.org/officeDocument/2006/relationships/hyperlink" Target="http://es.wikipedia.org/wiki/Monarqu%C3%ADa_parlamentaria" TargetMode="External"/><Relationship Id="rId344" Type="http://schemas.openxmlformats.org/officeDocument/2006/relationships/hyperlink" Target="http://es.wikipedia.org/wiki/Iglesia_Cat%C3%B3lica" TargetMode="External"/><Relationship Id="rId530" Type="http://schemas.openxmlformats.org/officeDocument/2006/relationships/hyperlink" Target="http://es.wikipedia.org/wiki/1827" TargetMode="External"/><Relationship Id="rId691" Type="http://schemas.openxmlformats.org/officeDocument/2006/relationships/hyperlink" Target="http://es.wikipedia.org/wiki/Filosof%C3%ADa_de_la_ciencia" TargetMode="External"/><Relationship Id="rId726" Type="http://schemas.openxmlformats.org/officeDocument/2006/relationships/hyperlink" Target="http://alpha.rec.uabc.mx/matdidac3/PE/UNIDAD%204/Claparede.html" TargetMode="External"/><Relationship Id="rId20" Type="http://schemas.openxmlformats.org/officeDocument/2006/relationships/hyperlink" Target="http://es.wikipedia.org/wiki/Pa%C3%ADs" TargetMode="External"/><Relationship Id="rId41" Type="http://schemas.openxmlformats.org/officeDocument/2006/relationships/hyperlink" Target="http://es.wikipedia.org/wiki/Cuesti%C3%B3n_de_los_universales" TargetMode="External"/><Relationship Id="rId62" Type="http://schemas.openxmlformats.org/officeDocument/2006/relationships/hyperlink" Target="http://es.wikipedia.org/wiki/Alejandro_de_Hales" TargetMode="External"/><Relationship Id="rId83" Type="http://schemas.openxmlformats.org/officeDocument/2006/relationships/hyperlink" Target="http://es.wikipedia.org/wiki/Giorgio_Vasari" TargetMode="External"/><Relationship Id="rId179" Type="http://schemas.openxmlformats.org/officeDocument/2006/relationships/hyperlink" Target="http://es.wikipedia.org/wiki/Tratado" TargetMode="External"/><Relationship Id="rId365" Type="http://schemas.openxmlformats.org/officeDocument/2006/relationships/hyperlink" Target="http://es.wikipedia.org/wiki/Catalina_II_de_Rusia" TargetMode="External"/><Relationship Id="rId386" Type="http://schemas.openxmlformats.org/officeDocument/2006/relationships/hyperlink" Target="http://es.wikipedia.org/wiki/Fil%C3%B3sofo" TargetMode="External"/><Relationship Id="rId551" Type="http://schemas.openxmlformats.org/officeDocument/2006/relationships/hyperlink" Target="http://es.wikipedia.org/w/index.php?title=%C3%81ngel_Ignacio_P%C3%A9rez_G%C3%B3mez&amp;action=edit&amp;redlink=1" TargetMode="External"/><Relationship Id="rId572" Type="http://schemas.openxmlformats.org/officeDocument/2006/relationships/hyperlink" Target="http://es.wikipedia.org/wiki/Marzo" TargetMode="External"/><Relationship Id="rId593" Type="http://schemas.openxmlformats.org/officeDocument/2006/relationships/hyperlink" Target="http://es.wikipedia.org/wiki/1952" TargetMode="External"/><Relationship Id="rId607" Type="http://schemas.openxmlformats.org/officeDocument/2006/relationships/hyperlink" Target="http://es.wikipedia.org/wiki/Pedagogo" TargetMode="External"/><Relationship Id="rId628" Type="http://schemas.openxmlformats.org/officeDocument/2006/relationships/hyperlink" Target="http://es.wikipedia.org/wiki/1932" TargetMode="External"/><Relationship Id="rId649" Type="http://schemas.openxmlformats.org/officeDocument/2006/relationships/hyperlink" Target="http://es.wikipedia.org/wiki/Tuberculosis" TargetMode="External"/><Relationship Id="rId190" Type="http://schemas.openxmlformats.org/officeDocument/2006/relationships/hyperlink" Target="http://es.wikipedia.org/wiki/Imperio_bizantino" TargetMode="External"/><Relationship Id="rId204" Type="http://schemas.openxmlformats.org/officeDocument/2006/relationships/hyperlink" Target="http://es.wikipedia.org/wiki/Lorenzo_de_M%C3%A9dicis" TargetMode="External"/><Relationship Id="rId225" Type="http://schemas.openxmlformats.org/officeDocument/2006/relationships/hyperlink" Target="http://es.wikipedia.org/wiki/Milenarismo" TargetMode="External"/><Relationship Id="rId246" Type="http://schemas.openxmlformats.org/officeDocument/2006/relationships/hyperlink" Target="http://es.wikipedia.org/wiki/Humanismo" TargetMode="External"/><Relationship Id="rId267" Type="http://schemas.openxmlformats.org/officeDocument/2006/relationships/hyperlink" Target="http://es.wikipedia.org/wiki/Progreso" TargetMode="External"/><Relationship Id="rId288" Type="http://schemas.openxmlformats.org/officeDocument/2006/relationships/hyperlink" Target="http://es.wikipedia.org/wiki/Historia_Moderna" TargetMode="External"/><Relationship Id="rId411" Type="http://schemas.openxmlformats.org/officeDocument/2006/relationships/hyperlink" Target="http://es.wikipedia.org/wiki/Mecanicismo" TargetMode="External"/><Relationship Id="rId432" Type="http://schemas.openxmlformats.org/officeDocument/2006/relationships/hyperlink" Target="http://es.wikipedia.org/wiki/Ren%C3%A9_Descartes" TargetMode="External"/><Relationship Id="rId453" Type="http://schemas.openxmlformats.org/officeDocument/2006/relationships/hyperlink" Target="http://es.wikipedia.org/wiki/Voltaire" TargetMode="External"/><Relationship Id="rId474" Type="http://schemas.openxmlformats.org/officeDocument/2006/relationships/hyperlink" Target="http://es.wikipedia.org/wiki/Siglo_XX" TargetMode="External"/><Relationship Id="rId509" Type="http://schemas.openxmlformats.org/officeDocument/2006/relationships/hyperlink" Target="http://es.wikipedia.org/wiki/Karl_Leonhard_Reinhold" TargetMode="External"/><Relationship Id="rId660" Type="http://schemas.openxmlformats.org/officeDocument/2006/relationships/hyperlink" Target="http://www.monografias.com/trabajos11/teosis/teosis.shtml" TargetMode="External"/><Relationship Id="rId106" Type="http://schemas.openxmlformats.org/officeDocument/2006/relationships/hyperlink" Target="http://es.wikipedia.org/wiki/Hungr%C3%ADa" TargetMode="External"/><Relationship Id="rId127" Type="http://schemas.openxmlformats.org/officeDocument/2006/relationships/hyperlink" Target="http://es.wikipedia.org/wiki/Julio_II" TargetMode="External"/><Relationship Id="rId313" Type="http://schemas.openxmlformats.org/officeDocument/2006/relationships/hyperlink" Target="http://es.wikipedia.org/wiki/Nobleza" TargetMode="External"/><Relationship Id="rId495" Type="http://schemas.openxmlformats.org/officeDocument/2006/relationships/hyperlink" Target="http://es.wikipedia.org/wiki/Johann_Gottfried_Herder" TargetMode="External"/><Relationship Id="rId681" Type="http://schemas.openxmlformats.org/officeDocument/2006/relationships/hyperlink" Target="http://www.monografias.com/trabajos10/afam/afam.shtml" TargetMode="External"/><Relationship Id="rId716" Type="http://schemas.openxmlformats.org/officeDocument/2006/relationships/hyperlink" Target="http://www.monografias.com/trabajos11/henrym/henrym.shtml" TargetMode="External"/><Relationship Id="rId10" Type="http://schemas.openxmlformats.org/officeDocument/2006/relationships/hyperlink" Target="http://es.wikipedia.org/wiki/An%C3%A1lisis_del_discurso" TargetMode="External"/><Relationship Id="rId31" Type="http://schemas.openxmlformats.org/officeDocument/2006/relationships/hyperlink" Target="http://es.wikipedia.org/wiki/Fe" TargetMode="External"/><Relationship Id="rId52" Type="http://schemas.openxmlformats.org/officeDocument/2006/relationships/hyperlink" Target="http://es.wikipedia.org/wiki/Guillermo_de_Moerbeke" TargetMode="External"/><Relationship Id="rId73" Type="http://schemas.openxmlformats.org/officeDocument/2006/relationships/hyperlink" Target="http://es.wikipedia.org/wiki/Europa_Occidental" TargetMode="External"/><Relationship Id="rId94" Type="http://schemas.openxmlformats.org/officeDocument/2006/relationships/hyperlink" Target="http://es.wikipedia.org/wiki/Descubrimiento_de_Am%C3%A9rica" TargetMode="External"/><Relationship Id="rId148" Type="http://schemas.openxmlformats.org/officeDocument/2006/relationships/hyperlink" Target="http://es.wikipedia.org/wiki/Roma" TargetMode="External"/><Relationship Id="rId169" Type="http://schemas.openxmlformats.org/officeDocument/2006/relationships/hyperlink" Target="http://es.wikipedia.org/wiki/Georg_Voigt" TargetMode="External"/><Relationship Id="rId334" Type="http://schemas.openxmlformats.org/officeDocument/2006/relationships/hyperlink" Target="http://es.wikipedia.org/wiki/Honor" TargetMode="External"/><Relationship Id="rId355" Type="http://schemas.openxmlformats.org/officeDocument/2006/relationships/hyperlink" Target="http://es.wikipedia.org/wiki/Historia_de_la_mujer" TargetMode="External"/><Relationship Id="rId376" Type="http://schemas.openxmlformats.org/officeDocument/2006/relationships/hyperlink" Target="http://www.monografias.com/trabajos6/napro/napro.shtml" TargetMode="External"/><Relationship Id="rId397" Type="http://schemas.openxmlformats.org/officeDocument/2006/relationships/hyperlink" Target="http://es.wikipedia.org/wiki/Wrington" TargetMode="External"/><Relationship Id="rId520" Type="http://schemas.openxmlformats.org/officeDocument/2006/relationships/hyperlink" Target="http://es.wikipedia.org/wiki/Dios" TargetMode="External"/><Relationship Id="rId541" Type="http://schemas.openxmlformats.org/officeDocument/2006/relationships/hyperlink" Target="http://es.wikipedia.org/wiki/C%C3%A9lestin_Freinet" TargetMode="External"/><Relationship Id="rId562" Type="http://schemas.openxmlformats.org/officeDocument/2006/relationships/hyperlink" Target="http://es.wikipedia.org/w/index.php?title=Eduard_Claparede&amp;action=edit&amp;redlink=1" TargetMode="External"/><Relationship Id="rId583" Type="http://schemas.openxmlformats.org/officeDocument/2006/relationships/hyperlink" Target="http://es.wikipedia.org/w/index.php?title=Ra%C3%BAl_Gonz%C3%A1lez_G%C3%B3mez&amp;action=edit&amp;redlink=1" TargetMode="External"/><Relationship Id="rId618" Type="http://schemas.openxmlformats.org/officeDocument/2006/relationships/hyperlink" Target="http://es.wikipedia.org/wiki/23_de_julio" TargetMode="External"/><Relationship Id="rId639" Type="http://schemas.openxmlformats.org/officeDocument/2006/relationships/hyperlink" Target="http://es.wikipedia.org/wiki/1_de_abril" TargetMode="External"/><Relationship Id="rId4" Type="http://schemas.openxmlformats.org/officeDocument/2006/relationships/settings" Target="settings.xml"/><Relationship Id="rId180" Type="http://schemas.openxmlformats.org/officeDocument/2006/relationships/hyperlink" Target="http://es.wikipedia.org/wiki/Di%C3%A1logo" TargetMode="External"/><Relationship Id="rId215" Type="http://schemas.openxmlformats.org/officeDocument/2006/relationships/hyperlink" Target="http://es.wikipedia.org/wiki/Biograf%C3%ADa" TargetMode="External"/><Relationship Id="rId236" Type="http://schemas.openxmlformats.org/officeDocument/2006/relationships/hyperlink" Target="http://es.wikipedia.org/wiki/Renacimiento" TargetMode="External"/><Relationship Id="rId257" Type="http://schemas.openxmlformats.org/officeDocument/2006/relationships/hyperlink" Target="http://es.wikipedia.org/wiki/Acta_de_Supremac%C3%ADa" TargetMode="External"/><Relationship Id="rId278" Type="http://schemas.openxmlformats.org/officeDocument/2006/relationships/hyperlink" Target="http://es.wikipedia.org/wiki/Capitalismo" TargetMode="External"/><Relationship Id="rId401" Type="http://schemas.openxmlformats.org/officeDocument/2006/relationships/hyperlink" Target="http://es.wikipedia.org/wiki/Fil%C3%B3sofo" TargetMode="External"/><Relationship Id="rId422" Type="http://schemas.openxmlformats.org/officeDocument/2006/relationships/hyperlink" Target="http://es.wikipedia.org/wiki/Dios" TargetMode="External"/><Relationship Id="rId443" Type="http://schemas.openxmlformats.org/officeDocument/2006/relationships/hyperlink" Target="http://es.wikipedia.org/wiki/Revoluci%C3%B3n_francesa" TargetMode="External"/><Relationship Id="rId464" Type="http://schemas.openxmlformats.org/officeDocument/2006/relationships/hyperlink" Target="http://es.wikipedia.org/wiki/Paradigma" TargetMode="External"/><Relationship Id="rId650" Type="http://schemas.openxmlformats.org/officeDocument/2006/relationships/hyperlink" Target="http://es.wikipedia.org/wiki/Amargura" TargetMode="External"/><Relationship Id="rId303" Type="http://schemas.openxmlformats.org/officeDocument/2006/relationships/hyperlink" Target="http://es.wikipedia.org/wiki/P%C3%B3lvora" TargetMode="External"/><Relationship Id="rId485" Type="http://schemas.openxmlformats.org/officeDocument/2006/relationships/hyperlink" Target="http://es.wikipedia.org/wiki/Immanuel_Kant" TargetMode="External"/><Relationship Id="rId692" Type="http://schemas.openxmlformats.org/officeDocument/2006/relationships/hyperlink" Target="http://es.wikipedia.org/wiki/Conducta" TargetMode="External"/><Relationship Id="rId706" Type="http://schemas.openxmlformats.org/officeDocument/2006/relationships/hyperlink" Target="http://www.monografias.com/trabajos7/perde/perde.shtml" TargetMode="External"/><Relationship Id="rId42" Type="http://schemas.openxmlformats.org/officeDocument/2006/relationships/hyperlink" Target="http://es.wikipedia.org/wiki/Realismo_filos%C3%B3fico" TargetMode="External"/><Relationship Id="rId84" Type="http://schemas.openxmlformats.org/officeDocument/2006/relationships/hyperlink" Target="http://es.wikipedia.org/wiki/Edad_Media" TargetMode="External"/><Relationship Id="rId138" Type="http://schemas.openxmlformats.org/officeDocument/2006/relationships/hyperlink" Target="http://es.wikipedia.org/wiki/Moli%C3%A8re" TargetMode="External"/><Relationship Id="rId345" Type="http://schemas.openxmlformats.org/officeDocument/2006/relationships/hyperlink" Target="http://es.wikipedia.org/wiki/Sacro_Imperio_Romano_Germ%C3%A1nico" TargetMode="External"/><Relationship Id="rId387" Type="http://schemas.openxmlformats.org/officeDocument/2006/relationships/hyperlink" Target="http://es.wikipedia.org/wiki/Pedagogo" TargetMode="External"/><Relationship Id="rId510" Type="http://schemas.openxmlformats.org/officeDocument/2006/relationships/hyperlink" Target="http://es.wikipedia.org/wiki/Pante%C3%ADsmo" TargetMode="External"/><Relationship Id="rId552" Type="http://schemas.openxmlformats.org/officeDocument/2006/relationships/hyperlink" Target="http://es.wikipedia.org/w/index.php?title=L%C3%ADnea_de_Desarrollo_Curricular&amp;action=edit&amp;redlink=1" TargetMode="External"/><Relationship Id="rId594" Type="http://schemas.openxmlformats.org/officeDocument/2006/relationships/hyperlink" Target="http://es.wikipedia.org/wiki/Ingenier%C3%ADa" TargetMode="External"/><Relationship Id="rId608" Type="http://schemas.openxmlformats.org/officeDocument/2006/relationships/hyperlink" Target="http://es.wikipedia.org/wiki/Suizo" TargetMode="External"/><Relationship Id="rId191" Type="http://schemas.openxmlformats.org/officeDocument/2006/relationships/hyperlink" Target="http://es.wikipedia.org/wiki/Europa_Occidental" TargetMode="External"/><Relationship Id="rId205" Type="http://schemas.openxmlformats.org/officeDocument/2006/relationships/hyperlink" Target="http://es.wikipedia.org/wiki/Julio_II" TargetMode="External"/><Relationship Id="rId247" Type="http://schemas.openxmlformats.org/officeDocument/2006/relationships/hyperlink" Target="http://es.wikipedia.org/wiki/Escritor" TargetMode="External"/><Relationship Id="rId412" Type="http://schemas.openxmlformats.org/officeDocument/2006/relationships/hyperlink" Target="http://es.wikipedia.org/wiki/Dios" TargetMode="External"/><Relationship Id="rId107" Type="http://schemas.openxmlformats.org/officeDocument/2006/relationships/hyperlink" Target="http://es.wikipedia.org/wiki/Perspectiva" TargetMode="External"/><Relationship Id="rId289" Type="http://schemas.openxmlformats.org/officeDocument/2006/relationships/hyperlink" Target="http://es.wikipedia.org/wiki/Modernismo_(desambiguaci%C3%B3n)" TargetMode="External"/><Relationship Id="rId454" Type="http://schemas.openxmlformats.org/officeDocument/2006/relationships/hyperlink" Target="http://es.wikipedia.org/wiki/D%27Alembert" TargetMode="External"/><Relationship Id="rId496" Type="http://schemas.openxmlformats.org/officeDocument/2006/relationships/hyperlink" Target="http://es.wikipedia.org/wiki/Johann_Georg_Hamann" TargetMode="External"/><Relationship Id="rId661" Type="http://schemas.openxmlformats.org/officeDocument/2006/relationships/hyperlink" Target="http://www.monografias.com/trabajos14/la-libertad/la-libertad.shtml" TargetMode="External"/><Relationship Id="rId717" Type="http://schemas.openxmlformats.org/officeDocument/2006/relationships/hyperlink" Target="http://www.monografias.com/trabajos11/metods/metods.shtml" TargetMode="External"/><Relationship Id="rId11" Type="http://schemas.openxmlformats.org/officeDocument/2006/relationships/hyperlink" Target="http://es.wikipedia.org/wiki/Neologismo" TargetMode="External"/><Relationship Id="rId53" Type="http://schemas.openxmlformats.org/officeDocument/2006/relationships/hyperlink" Target="http://es.wikipedia.org/wiki/Tom%C3%A1s_de_Aquino" TargetMode="External"/><Relationship Id="rId149" Type="http://schemas.openxmlformats.org/officeDocument/2006/relationships/hyperlink" Target="http://es.wikipedia.org/wiki/Venecia" TargetMode="External"/><Relationship Id="rId314" Type="http://schemas.openxmlformats.org/officeDocument/2006/relationships/hyperlink" Target="http://es.wikipedia.org/wiki/Estado_moderno" TargetMode="External"/><Relationship Id="rId356" Type="http://schemas.openxmlformats.org/officeDocument/2006/relationships/hyperlink" Target="http://es.wikipedia.org/wiki/Teodora" TargetMode="External"/><Relationship Id="rId398" Type="http://schemas.openxmlformats.org/officeDocument/2006/relationships/hyperlink" Target="http://es.wikipedia.org/wiki/Inglaterra" TargetMode="External"/><Relationship Id="rId521" Type="http://schemas.openxmlformats.org/officeDocument/2006/relationships/hyperlink" Target="http://es.wikipedia.org/wiki/Ren%C3%A9_Descartes" TargetMode="External"/><Relationship Id="rId563" Type="http://schemas.openxmlformats.org/officeDocument/2006/relationships/hyperlink" Target="http://es.wikipedia.org/wiki/C%C3%A9lestin_Freinet" TargetMode="External"/><Relationship Id="rId619" Type="http://schemas.openxmlformats.org/officeDocument/2006/relationships/hyperlink" Target="http://es.wikipedia.org/wiki/1871" TargetMode="External"/><Relationship Id="rId95" Type="http://schemas.openxmlformats.org/officeDocument/2006/relationships/hyperlink" Target="http://es.wikipedia.org/wiki/Teoc%C3%A9ntrica" TargetMode="External"/><Relationship Id="rId160" Type="http://schemas.openxmlformats.org/officeDocument/2006/relationships/hyperlink" Target="http://es.wikipedia.org/w/index.php?title=Letra_uncial&amp;action=edit&amp;redlink=1" TargetMode="External"/><Relationship Id="rId216" Type="http://schemas.openxmlformats.org/officeDocument/2006/relationships/hyperlink" Target="http://es.wikipedia.org/wiki/Plutarco" TargetMode="External"/><Relationship Id="rId423" Type="http://schemas.openxmlformats.org/officeDocument/2006/relationships/hyperlink" Target="http://es.wikipedia.org/wiki/Cristiano" TargetMode="External"/><Relationship Id="rId258" Type="http://schemas.openxmlformats.org/officeDocument/2006/relationships/hyperlink" Target="http://es.wikipedia.org/wiki/Canonizado" TargetMode="External"/><Relationship Id="rId465" Type="http://schemas.openxmlformats.org/officeDocument/2006/relationships/hyperlink" Target="http://es.wikipedia.org/wiki/Discurso_sobre_el_origen_y_los_fundamentos_de_la_desigualdad_entre_los_hombres" TargetMode="External"/><Relationship Id="rId630" Type="http://schemas.openxmlformats.org/officeDocument/2006/relationships/hyperlink" Target="http://es.wikipedia.org/wiki/15_de_octubre" TargetMode="External"/><Relationship Id="rId672" Type="http://schemas.openxmlformats.org/officeDocument/2006/relationships/hyperlink" Target="http://www.monografias.com/trabajos15/tipos-mercado/tipos-mercado.shtml" TargetMode="External"/><Relationship Id="rId728" Type="http://schemas.openxmlformats.org/officeDocument/2006/relationships/footer" Target="footer1.xml"/><Relationship Id="rId22" Type="http://schemas.openxmlformats.org/officeDocument/2006/relationships/hyperlink" Target="http://es.wikipedia.org/wiki/Conjunto" TargetMode="External"/><Relationship Id="rId64" Type="http://schemas.openxmlformats.org/officeDocument/2006/relationships/hyperlink" Target="http://es.wikipedia.org/wiki/Duns_Scoto" TargetMode="External"/><Relationship Id="rId118" Type="http://schemas.openxmlformats.org/officeDocument/2006/relationships/hyperlink" Target="http://es.wikipedia.org/wiki/Antig%C3%BCedad" TargetMode="External"/><Relationship Id="rId325" Type="http://schemas.openxmlformats.org/officeDocument/2006/relationships/hyperlink" Target="http://es.wikipedia.org/wiki/Crisis_del_siglo_XIV" TargetMode="External"/><Relationship Id="rId367" Type="http://schemas.openxmlformats.org/officeDocument/2006/relationships/hyperlink" Target="http://es.wikipedia.org/wiki/Isabel_de_Valois" TargetMode="External"/><Relationship Id="rId532" Type="http://schemas.openxmlformats.org/officeDocument/2006/relationships/hyperlink" Target="http://es.wikipedia.org/wiki/Pedagog%C3%ADa" TargetMode="External"/><Relationship Id="rId574" Type="http://schemas.openxmlformats.org/officeDocument/2006/relationships/hyperlink" Target="http://es.wikipedia.org/wiki/1932" TargetMode="External"/><Relationship Id="rId171" Type="http://schemas.openxmlformats.org/officeDocument/2006/relationships/hyperlink" Target="http://es.wikipedia.org/wiki/Averroes" TargetMode="External"/><Relationship Id="rId227" Type="http://schemas.openxmlformats.org/officeDocument/2006/relationships/hyperlink" Target="http://es.wikipedia.org/wiki/L%C3%B3gica_aristot%C3%A9lica" TargetMode="External"/><Relationship Id="rId269" Type="http://schemas.openxmlformats.org/officeDocument/2006/relationships/hyperlink" Target="http://es.wikipedia.org/wiki/Raz%C3%B3n" TargetMode="External"/><Relationship Id="rId434" Type="http://schemas.openxmlformats.org/officeDocument/2006/relationships/hyperlink" Target="http://es.wikipedia.org/wiki/Experiencia" TargetMode="External"/><Relationship Id="rId476" Type="http://schemas.openxmlformats.org/officeDocument/2006/relationships/hyperlink" Target="http://es.wikipedia.org/wiki/Prusia_Oriental" TargetMode="External"/><Relationship Id="rId641" Type="http://schemas.openxmlformats.org/officeDocument/2006/relationships/hyperlink" Target="http://es.wikipedia.org/wiki/Mosc%C3%BA" TargetMode="External"/><Relationship Id="rId683" Type="http://schemas.openxmlformats.org/officeDocument/2006/relationships/hyperlink" Target="http://www.monografias.com/trabajos11/mcrisis/mcrisis.shtml" TargetMode="External"/><Relationship Id="rId33" Type="http://schemas.openxmlformats.org/officeDocument/2006/relationships/hyperlink" Target="http://es.wikipedia.org/wiki/Filosof%C3%ADa" TargetMode="External"/><Relationship Id="rId129" Type="http://schemas.openxmlformats.org/officeDocument/2006/relationships/hyperlink" Target="http://es.wikipedia.org/wiki/Clemente_VII_(Papa)" TargetMode="External"/><Relationship Id="rId280" Type="http://schemas.openxmlformats.org/officeDocument/2006/relationships/hyperlink" Target="http://es.wikipedia.org/wiki/Naci%C3%B3n" TargetMode="External"/><Relationship Id="rId336" Type="http://schemas.openxmlformats.org/officeDocument/2006/relationships/hyperlink" Target="http://es.wikipedia.org/wiki/Pobreza" TargetMode="External"/><Relationship Id="rId501" Type="http://schemas.openxmlformats.org/officeDocument/2006/relationships/hyperlink" Target="http://es.wikipedia.org/wiki/Immanuel_Kant" TargetMode="External"/><Relationship Id="rId543" Type="http://schemas.openxmlformats.org/officeDocument/2006/relationships/hyperlink" Target="http://es.wikipedia.org/wiki/Andr%C3%A9s_Manj%C3%B3n" TargetMode="External"/><Relationship Id="rId75" Type="http://schemas.openxmlformats.org/officeDocument/2006/relationships/hyperlink" Target="http://es.wikipedia.org/wiki/Siglo_XVI" TargetMode="External"/><Relationship Id="rId140" Type="http://schemas.openxmlformats.org/officeDocument/2006/relationships/hyperlink" Target="http://es.wikipedia.org/wiki/Commedia_dell%27arte" TargetMode="External"/><Relationship Id="rId182" Type="http://schemas.openxmlformats.org/officeDocument/2006/relationships/hyperlink" Target="http://es.wikipedia.org/wiki/Biograf%C3%ADa" TargetMode="External"/><Relationship Id="rId378" Type="http://schemas.openxmlformats.org/officeDocument/2006/relationships/hyperlink" Target="http://es.wikipedia.org/w/index.php?title=Uhersk%C3%BD_Brod&amp;action=edit&amp;redlink=1" TargetMode="External"/><Relationship Id="rId403" Type="http://schemas.openxmlformats.org/officeDocument/2006/relationships/hyperlink" Target="http://es.wikipedia.org/wiki/Hume" TargetMode="External"/><Relationship Id="rId585" Type="http://schemas.openxmlformats.org/officeDocument/2006/relationships/hyperlink" Target="http://es.wikipedia.org/w/index.php?title=Escuela_de_Trabajo&amp;action=edit&amp;redlink=1" TargetMode="External"/><Relationship Id="rId6" Type="http://schemas.openxmlformats.org/officeDocument/2006/relationships/footnotes" Target="footnotes.xml"/><Relationship Id="rId238" Type="http://schemas.openxmlformats.org/officeDocument/2006/relationships/hyperlink" Target="http://es.wikipedia.org/w/index.php?title=Cristocentrismo&amp;action=edit&amp;redlink=1" TargetMode="External"/><Relationship Id="rId445" Type="http://schemas.openxmlformats.org/officeDocument/2006/relationships/hyperlink" Target="http://es.wikipedia.org/wiki/Nacionalismo" TargetMode="External"/><Relationship Id="rId487" Type="http://schemas.openxmlformats.org/officeDocument/2006/relationships/hyperlink" Target="http://es.wikipedia.org/wiki/Moses_Mendelssohn" TargetMode="External"/><Relationship Id="rId610" Type="http://schemas.openxmlformats.org/officeDocument/2006/relationships/hyperlink" Target="http://es.wikipedia.org/wiki/Amor" TargetMode="External"/><Relationship Id="rId652" Type="http://schemas.openxmlformats.org/officeDocument/2006/relationships/hyperlink" Target="http://es.wikipedia.org/wiki/Maestro" TargetMode="External"/><Relationship Id="rId694" Type="http://schemas.openxmlformats.org/officeDocument/2006/relationships/hyperlink" Target="http://es.wikipedia.org/wiki/Alma" TargetMode="External"/><Relationship Id="rId708" Type="http://schemas.openxmlformats.org/officeDocument/2006/relationships/hyperlink" Target="http://www.monografias.com/trabajos12/elproduc/elproduc.shtml" TargetMode="External"/><Relationship Id="rId291" Type="http://schemas.openxmlformats.org/officeDocument/2006/relationships/hyperlink" Target="http://es.wikipedia.org/wiki/Edad_Contempor%C3%A1nea" TargetMode="External"/><Relationship Id="rId305" Type="http://schemas.openxmlformats.org/officeDocument/2006/relationships/hyperlink" Target="http://es.wikipedia.org/wiki/Reforma_Protestante" TargetMode="External"/><Relationship Id="rId347" Type="http://schemas.openxmlformats.org/officeDocument/2006/relationships/hyperlink" Target="http://es.wikipedia.org/wiki/Servidumbre" TargetMode="External"/><Relationship Id="rId512" Type="http://schemas.openxmlformats.org/officeDocument/2006/relationships/hyperlink" Target="http://es.wikipedia.org/wiki/Gotthold_Ephraim_Lessing" TargetMode="External"/><Relationship Id="rId44" Type="http://schemas.openxmlformats.org/officeDocument/2006/relationships/hyperlink" Target="http://es.wikipedia.org/wiki/Nominalismo" TargetMode="External"/><Relationship Id="rId86" Type="http://schemas.openxmlformats.org/officeDocument/2006/relationships/hyperlink" Target="http://es.wikipedia.org/wiki/Arte_g%C3%B3tico" TargetMode="External"/><Relationship Id="rId151" Type="http://schemas.openxmlformats.org/officeDocument/2006/relationships/hyperlink" Target="http://es.wikipedia.org/wiki/Francesco_Petrarca" TargetMode="External"/><Relationship Id="rId389" Type="http://schemas.openxmlformats.org/officeDocument/2006/relationships/hyperlink" Target="http://es.wikipedia.org/wiki/Europa" TargetMode="External"/><Relationship Id="rId554" Type="http://schemas.openxmlformats.org/officeDocument/2006/relationships/hyperlink" Target="http://es.wikipedia.org/wiki/Lev_Vygotsky" TargetMode="External"/><Relationship Id="rId596" Type="http://schemas.openxmlformats.org/officeDocument/2006/relationships/hyperlink" Target="http://es.wikipedia.org/wiki/Universidad_de_Roma" TargetMode="External"/><Relationship Id="rId193" Type="http://schemas.openxmlformats.org/officeDocument/2006/relationships/hyperlink" Target="http://es.wikipedia.org/wiki/Manuel_Crisoloras" TargetMode="External"/><Relationship Id="rId207" Type="http://schemas.openxmlformats.org/officeDocument/2006/relationships/hyperlink" Target="http://es.wikipedia.org/wiki/Cristina_de_Suecia" TargetMode="External"/><Relationship Id="rId249" Type="http://schemas.openxmlformats.org/officeDocument/2006/relationships/hyperlink" Target="http://es.wikipedia.org/wiki/Poes%C3%ADa" TargetMode="External"/><Relationship Id="rId414" Type="http://schemas.openxmlformats.org/officeDocument/2006/relationships/hyperlink" Target="http://es.wikipedia.org/wiki/Ser" TargetMode="External"/><Relationship Id="rId456" Type="http://schemas.openxmlformats.org/officeDocument/2006/relationships/hyperlink" Target="http://es.wikipedia.org/wiki/Diderot" TargetMode="External"/><Relationship Id="rId498" Type="http://schemas.openxmlformats.org/officeDocument/2006/relationships/hyperlink" Target="http://es.wikipedia.org/wiki/Terremoto_de_Lisboa" TargetMode="External"/><Relationship Id="rId621" Type="http://schemas.openxmlformats.org/officeDocument/2006/relationships/hyperlink" Target="http://es.wikipedia.org/wiki/Bruselas" TargetMode="External"/><Relationship Id="rId663" Type="http://schemas.openxmlformats.org/officeDocument/2006/relationships/hyperlink" Target="http://www.monografias.com/trabajos13/capintel/capintel.shtml" TargetMode="External"/><Relationship Id="rId13" Type="http://schemas.openxmlformats.org/officeDocument/2006/relationships/hyperlink" Target="http://es.wikipedia.org/wiki/Tecnocracia" TargetMode="External"/><Relationship Id="rId109" Type="http://schemas.openxmlformats.org/officeDocument/2006/relationships/hyperlink" Target="http://es.wikipedia.org/wiki/Leonardo_da_Vinci" TargetMode="External"/><Relationship Id="rId260" Type="http://schemas.openxmlformats.org/officeDocument/2006/relationships/hyperlink" Target="http://es.wikipedia.org/wiki/Erasmo_de_Rotterdam" TargetMode="External"/><Relationship Id="rId316" Type="http://schemas.openxmlformats.org/officeDocument/2006/relationships/hyperlink" Target="http://es.wikipedia.org/wiki/Antiguo_R%C3%A9gimen_demogr%C3%A1fico" TargetMode="External"/><Relationship Id="rId523" Type="http://schemas.openxmlformats.org/officeDocument/2006/relationships/hyperlink" Target="http://es.wikipedia.org/wiki/Alma" TargetMode="External"/><Relationship Id="rId719" Type="http://schemas.openxmlformats.org/officeDocument/2006/relationships/hyperlink" Target="http://www.monografias.com/trabajos/clima/clima.shtml" TargetMode="External"/><Relationship Id="rId55" Type="http://schemas.openxmlformats.org/officeDocument/2006/relationships/hyperlink" Target="http://es.wikipedia.org/wiki/Universidad" TargetMode="External"/><Relationship Id="rId97" Type="http://schemas.openxmlformats.org/officeDocument/2006/relationships/hyperlink" Target="http://es.wikipedia.org/wiki/Desmembramiento" TargetMode="External"/><Relationship Id="rId120" Type="http://schemas.openxmlformats.org/officeDocument/2006/relationships/hyperlink" Target="http://es.wikipedia.org/wiki/Tom%C3%A1s_de_Kempis" TargetMode="External"/><Relationship Id="rId358" Type="http://schemas.openxmlformats.org/officeDocument/2006/relationships/hyperlink" Target="http://es.wikipedia.org/wiki/Urraca_de_Le%C3%B3n_y_Castilla" TargetMode="External"/><Relationship Id="rId565" Type="http://schemas.openxmlformats.org/officeDocument/2006/relationships/hyperlink" Target="http://www.monografias.com/trabajos12/desorgan/desorgan.shtml" TargetMode="External"/><Relationship Id="rId730" Type="http://schemas.openxmlformats.org/officeDocument/2006/relationships/theme" Target="theme/theme1.xml"/><Relationship Id="rId162" Type="http://schemas.openxmlformats.org/officeDocument/2006/relationships/hyperlink" Target="http://es.wikipedia.org/wiki/Coluccio_Salutati" TargetMode="External"/><Relationship Id="rId218" Type="http://schemas.openxmlformats.org/officeDocument/2006/relationships/hyperlink" Target="http://es.wikipedia.org/wiki/Escol%C3%A1stica" TargetMode="External"/><Relationship Id="rId425" Type="http://schemas.openxmlformats.org/officeDocument/2006/relationships/hyperlink" Target="http://es.wikipedia.org/wiki/1666" TargetMode="External"/><Relationship Id="rId467" Type="http://schemas.openxmlformats.org/officeDocument/2006/relationships/hyperlink" Target="http://es.wikipedia.org/wiki/Castigo" TargetMode="External"/><Relationship Id="rId632" Type="http://schemas.openxmlformats.org/officeDocument/2006/relationships/hyperlink" Target="http://es.wikipedia.org/wiki/Vence" TargetMode="External"/><Relationship Id="rId271" Type="http://schemas.openxmlformats.org/officeDocument/2006/relationships/hyperlink" Target="http://es.wikipedia.org/wiki/Edad_Oscura" TargetMode="External"/><Relationship Id="rId674" Type="http://schemas.openxmlformats.org/officeDocument/2006/relationships/hyperlink" Target="http://www.monografias.com/trabajos37/historia-television/historia-television.shtml" TargetMode="External"/><Relationship Id="rId24" Type="http://schemas.openxmlformats.org/officeDocument/2006/relationships/hyperlink" Target="http://es.wikipedia.org/wiki/Cultura" TargetMode="External"/><Relationship Id="rId66" Type="http://schemas.openxmlformats.org/officeDocument/2006/relationships/hyperlink" Target="http://es.wikipedia.org/wiki/Escuela_de_Oxford" TargetMode="External"/><Relationship Id="rId131" Type="http://schemas.openxmlformats.org/officeDocument/2006/relationships/hyperlink" Target="http://es.wikipedia.org/wiki/M%C3%A9dici" TargetMode="External"/><Relationship Id="rId327" Type="http://schemas.openxmlformats.org/officeDocument/2006/relationships/hyperlink" Target="http://es.wikipedia.org/wiki/Edad_Moderna" TargetMode="External"/><Relationship Id="rId369" Type="http://schemas.openxmlformats.org/officeDocument/2006/relationships/hyperlink" Target="http://es.wikipedia.org/wiki/Ana_de_Habsburgo" TargetMode="External"/><Relationship Id="rId534" Type="http://schemas.openxmlformats.org/officeDocument/2006/relationships/hyperlink" Target="http://es.wikipedia.org/wiki/Siglo_XX" TargetMode="External"/><Relationship Id="rId576" Type="http://schemas.openxmlformats.org/officeDocument/2006/relationships/hyperlink" Target="http://es.wikipedia.org/w/index.php?title=Abel_Carbajales&amp;action=edit&amp;redlink=1" TargetMode="External"/><Relationship Id="rId173" Type="http://schemas.openxmlformats.org/officeDocument/2006/relationships/hyperlink" Target="http://es.wikipedia.org/w/index.php?title=Arquelog%C3%ADa&amp;action=edit&amp;redlink=1" TargetMode="External"/><Relationship Id="rId229" Type="http://schemas.openxmlformats.org/officeDocument/2006/relationships/hyperlink" Target="http://es.wikipedia.org/wiki/Imprenta" TargetMode="External"/><Relationship Id="rId380" Type="http://schemas.openxmlformats.org/officeDocument/2006/relationships/hyperlink" Target="http://es.wikipedia.org/wiki/28_de_marzo" TargetMode="External"/><Relationship Id="rId436" Type="http://schemas.openxmlformats.org/officeDocument/2006/relationships/hyperlink" Target="http://es.wikipedia.org/wiki/Escepticismo" TargetMode="External"/><Relationship Id="rId601" Type="http://schemas.openxmlformats.org/officeDocument/2006/relationships/hyperlink" Target="http://es.wikipedia.org/wiki/Inglaterra" TargetMode="External"/><Relationship Id="rId643" Type="http://schemas.openxmlformats.org/officeDocument/2006/relationships/hyperlink" Target="http://es.wikipedia.org/wiki/Ucraniano" TargetMode="External"/><Relationship Id="rId240" Type="http://schemas.openxmlformats.org/officeDocument/2006/relationships/hyperlink" Target="http://es.wikipedia.org/wiki/M%C3%ADstica" TargetMode="External"/><Relationship Id="rId478" Type="http://schemas.openxmlformats.org/officeDocument/2006/relationships/hyperlink" Target="http://es.wikipedia.org/wiki/Memel" TargetMode="External"/><Relationship Id="rId685" Type="http://schemas.openxmlformats.org/officeDocument/2006/relationships/hyperlink" Target="http://www.monografias.com/trabajos35/consumo-inversion/consumo-inversion.shtml" TargetMode="External"/><Relationship Id="rId35" Type="http://schemas.openxmlformats.org/officeDocument/2006/relationships/hyperlink" Target="http://es.wikipedia.org/wiki/M%C3%A9todo" TargetMode="External"/><Relationship Id="rId77" Type="http://schemas.openxmlformats.org/officeDocument/2006/relationships/hyperlink" Target="http://es.wikipedia.org/wiki/Edad_Media" TargetMode="External"/><Relationship Id="rId100" Type="http://schemas.openxmlformats.org/officeDocument/2006/relationships/hyperlink" Target="http://es.wikipedia.org/wiki/Imprenta" TargetMode="External"/><Relationship Id="rId282" Type="http://schemas.openxmlformats.org/officeDocument/2006/relationships/hyperlink" Target="http://es.wikipedia.org/wiki/Nuevo_Mundo" TargetMode="External"/><Relationship Id="rId338" Type="http://schemas.openxmlformats.org/officeDocument/2006/relationships/hyperlink" Target="http://es.wikipedia.org/wiki/Castidad" TargetMode="External"/><Relationship Id="rId503" Type="http://schemas.openxmlformats.org/officeDocument/2006/relationships/hyperlink" Target="http://es.wikipedia.org/w/index.php?title=Johann_Schultz&amp;action=edit&amp;redlink=1" TargetMode="External"/><Relationship Id="rId545" Type="http://schemas.openxmlformats.org/officeDocument/2006/relationships/hyperlink" Target="http://es.wikipedia.org/wiki/A%C3%B1os_1930" TargetMode="External"/><Relationship Id="rId587" Type="http://schemas.openxmlformats.org/officeDocument/2006/relationships/hyperlink" Target="http://es.wikipedia.org/wiki/1934" TargetMode="External"/><Relationship Id="rId710" Type="http://schemas.openxmlformats.org/officeDocument/2006/relationships/hyperlink" Target="http://www.monografias.com/trabajos901/interaccion-comunicacion-exploracion-teorica-conceptual/interaccion-comunicacion-exploracion-teorica-conceptual.shtml" TargetMode="External"/><Relationship Id="rId8" Type="http://schemas.openxmlformats.org/officeDocument/2006/relationships/hyperlink" Target="http://es.wikipedia.org/wiki/Moral" TargetMode="External"/><Relationship Id="rId142" Type="http://schemas.openxmlformats.org/officeDocument/2006/relationships/hyperlink" Target="http://es.wikipedia.org/wiki/Filos%C3%B3fico" TargetMode="External"/><Relationship Id="rId184" Type="http://schemas.openxmlformats.org/officeDocument/2006/relationships/hyperlink" Target="http://es.wikipedia.org/wiki/Mitolog%C3%ADa" TargetMode="External"/><Relationship Id="rId391" Type="http://schemas.openxmlformats.org/officeDocument/2006/relationships/hyperlink" Target="http://es.wikipedia.org/wiki/Pedagog%C3%ADa" TargetMode="External"/><Relationship Id="rId405" Type="http://schemas.openxmlformats.org/officeDocument/2006/relationships/hyperlink" Target="http://es.wikipedia.org/wiki/Bill_of_Rights" TargetMode="External"/><Relationship Id="rId447" Type="http://schemas.openxmlformats.org/officeDocument/2006/relationships/hyperlink" Target="http://es.wikipedia.org/wiki/Emilio,_o_De_la_educaci%C3%B3n" TargetMode="External"/><Relationship Id="rId612" Type="http://schemas.openxmlformats.org/officeDocument/2006/relationships/hyperlink" Target="http://es.wikipedia.org/wiki/Pedagog%C3%ADa" TargetMode="External"/><Relationship Id="rId251" Type="http://schemas.openxmlformats.org/officeDocument/2006/relationships/hyperlink" Target="http://es.wikipedia.org/wiki/Canciller" TargetMode="External"/><Relationship Id="rId489" Type="http://schemas.openxmlformats.org/officeDocument/2006/relationships/hyperlink" Target="http://es.wikipedia.org/w/index.php?title=Subrepci%C3%B3n&amp;action=edit&amp;redlink=1" TargetMode="External"/><Relationship Id="rId654" Type="http://schemas.openxmlformats.org/officeDocument/2006/relationships/hyperlink" Target="http://es.wikipedia.org/wiki/Estudiante" TargetMode="External"/><Relationship Id="rId696" Type="http://schemas.openxmlformats.org/officeDocument/2006/relationships/hyperlink" Target="http://es.wikipedia.org/wiki/Consciencia" TargetMode="External"/><Relationship Id="rId46" Type="http://schemas.openxmlformats.org/officeDocument/2006/relationships/hyperlink" Target="http://es.wikipedia.org/wiki/Conceptualismo" TargetMode="External"/><Relationship Id="rId293" Type="http://schemas.openxmlformats.org/officeDocument/2006/relationships/hyperlink" Target="http://es.wikipedia.org/wiki/Edad_Moderna" TargetMode="External"/><Relationship Id="rId307" Type="http://schemas.openxmlformats.org/officeDocument/2006/relationships/hyperlink" Target="http://es.wikipedia.org/wiki/Filosof%C3%ADa" TargetMode="External"/><Relationship Id="rId349" Type="http://schemas.openxmlformats.org/officeDocument/2006/relationships/hyperlink" Target="http://es.wikipedia.org/wiki/Colonia_administrativa" TargetMode="External"/><Relationship Id="rId514" Type="http://schemas.openxmlformats.org/officeDocument/2006/relationships/hyperlink" Target="http://es.wikipedia.org/wiki/Moses_Mendelssohn" TargetMode="External"/><Relationship Id="rId556" Type="http://schemas.openxmlformats.org/officeDocument/2006/relationships/hyperlink" Target="http://es.wikipedia.org/wiki/Alemania" TargetMode="External"/><Relationship Id="rId721" Type="http://schemas.openxmlformats.org/officeDocument/2006/relationships/hyperlink" Target="http://www.monografias.com/Educacion/index.shtml" TargetMode="External"/><Relationship Id="rId88" Type="http://schemas.openxmlformats.org/officeDocument/2006/relationships/hyperlink" Target="http://es.wikipedia.org/wiki/Europa" TargetMode="External"/><Relationship Id="rId111" Type="http://schemas.openxmlformats.org/officeDocument/2006/relationships/hyperlink" Target="http://es.wikipedia.org/wiki/Rafael_Sanzio" TargetMode="External"/><Relationship Id="rId153" Type="http://schemas.openxmlformats.org/officeDocument/2006/relationships/hyperlink" Target="http://es.wikipedia.org/wiki/Siglo_XVI" TargetMode="External"/><Relationship Id="rId195" Type="http://schemas.openxmlformats.org/officeDocument/2006/relationships/hyperlink" Target="http://es.wikipedia.org/wiki/Leonardo_Bruni" TargetMode="External"/><Relationship Id="rId209" Type="http://schemas.openxmlformats.org/officeDocument/2006/relationships/hyperlink" Target="http://es.wikipedia.org/wiki/Antig%C3%BCedad_cl%C3%A1sica" TargetMode="External"/><Relationship Id="rId360" Type="http://schemas.openxmlformats.org/officeDocument/2006/relationships/hyperlink" Target="http://es.wikipedia.org/wiki/Isabel_I_de_Castilla" TargetMode="External"/><Relationship Id="rId416" Type="http://schemas.openxmlformats.org/officeDocument/2006/relationships/hyperlink" Target="http://es.wikipedia.org/wiki/Racionalismo" TargetMode="External"/><Relationship Id="rId598" Type="http://schemas.openxmlformats.org/officeDocument/2006/relationships/hyperlink" Target="http://es.wikipedia.org/wiki/Filosof%C3%ADa" TargetMode="External"/><Relationship Id="rId220" Type="http://schemas.openxmlformats.org/officeDocument/2006/relationships/hyperlink" Target="http://es.wikipedia.org/wiki/Juan_de_Vald%C3%A9s" TargetMode="External"/><Relationship Id="rId458" Type="http://schemas.openxmlformats.org/officeDocument/2006/relationships/hyperlink" Target="http://es.wikipedia.org/wiki/Louise_d%27%C3%89pinay" TargetMode="External"/><Relationship Id="rId623" Type="http://schemas.openxmlformats.org/officeDocument/2006/relationships/hyperlink" Target="http://es.wikipedia.org/wiki/Par%C3%ADs" TargetMode="External"/><Relationship Id="rId665" Type="http://schemas.openxmlformats.org/officeDocument/2006/relationships/hyperlink" Target="http://www.monografias.com/trabajos37/innovacion-tecnologica-empresarial/innovacion-tecnologica-empresarial.shtml" TargetMode="External"/><Relationship Id="rId15" Type="http://schemas.openxmlformats.org/officeDocument/2006/relationships/hyperlink" Target="http://es.wikipedia.org/wiki/Intervencionismo" TargetMode="External"/><Relationship Id="rId57" Type="http://schemas.openxmlformats.org/officeDocument/2006/relationships/hyperlink" Target="http://es.wikipedia.org/wiki/Dominico" TargetMode="External"/><Relationship Id="rId262" Type="http://schemas.openxmlformats.org/officeDocument/2006/relationships/hyperlink" Target="http://es.wikipedia.org/wiki/Periodizaci%C3%B3n" TargetMode="External"/><Relationship Id="rId318" Type="http://schemas.openxmlformats.org/officeDocument/2006/relationships/hyperlink" Target="http://es.wikipedia.org/wiki/Feudalismo" TargetMode="External"/><Relationship Id="rId525" Type="http://schemas.openxmlformats.org/officeDocument/2006/relationships/hyperlink" Target="http://es.wikipedia.org/wiki/Z%C3%BArich" TargetMode="External"/><Relationship Id="rId567" Type="http://schemas.openxmlformats.org/officeDocument/2006/relationships/hyperlink" Target="http://www.monografias.com/trabajos/tomadecisiones/tomadecisiones.shtml" TargetMode="External"/><Relationship Id="rId99" Type="http://schemas.openxmlformats.org/officeDocument/2006/relationships/hyperlink" Target="http://es.wikipedia.org/wiki/Reforma_protestante" TargetMode="External"/><Relationship Id="rId122" Type="http://schemas.openxmlformats.org/officeDocument/2006/relationships/hyperlink" Target="http://es.wikipedia.org/wiki/Cristo" TargetMode="External"/><Relationship Id="rId164" Type="http://schemas.openxmlformats.org/officeDocument/2006/relationships/hyperlink" Target="http://es.wikipedia.org/wiki/Escol%C3%A1stica" TargetMode="External"/><Relationship Id="rId371" Type="http://schemas.openxmlformats.org/officeDocument/2006/relationships/hyperlink" Target="http://es.wikipedia.org/wiki/Paz_de_las_Damas" TargetMode="External"/><Relationship Id="rId427" Type="http://schemas.openxmlformats.org/officeDocument/2006/relationships/hyperlink" Target="http://es.wikipedia.org/wiki/Isaac_Newton" TargetMode="External"/><Relationship Id="rId469" Type="http://schemas.openxmlformats.org/officeDocument/2006/relationships/hyperlink" Target="http://es.wikipedia.org/wiki/Adolescencia" TargetMode="External"/><Relationship Id="rId634" Type="http://schemas.openxmlformats.org/officeDocument/2006/relationships/hyperlink" Target="http://es.wikipedia.org/wiki/1966" TargetMode="External"/><Relationship Id="rId676" Type="http://schemas.openxmlformats.org/officeDocument/2006/relationships/hyperlink" Target="http://www.monografias.com/Computacion/Programacion/" TargetMode="External"/><Relationship Id="rId26" Type="http://schemas.openxmlformats.org/officeDocument/2006/relationships/hyperlink" Target="http://es.wikipedia.org/wiki/Escol%C3%A1stica" TargetMode="External"/><Relationship Id="rId231" Type="http://schemas.openxmlformats.org/officeDocument/2006/relationships/hyperlink" Target="http://es.wikipedia.org/wiki/Reforma" TargetMode="External"/><Relationship Id="rId273" Type="http://schemas.openxmlformats.org/officeDocument/2006/relationships/hyperlink" Target="http://es.wikipedia.org/wiki/Oscurantismo" TargetMode="External"/><Relationship Id="rId329" Type="http://schemas.openxmlformats.org/officeDocument/2006/relationships/hyperlink" Target="http://es.wikipedia.org/wiki/Ideol%C3%B3gico" TargetMode="External"/><Relationship Id="rId480" Type="http://schemas.openxmlformats.org/officeDocument/2006/relationships/hyperlink" Target="http://es.wikipedia.org/wiki/Klaip%C4%97da" TargetMode="External"/><Relationship Id="rId536" Type="http://schemas.openxmlformats.org/officeDocument/2006/relationships/hyperlink" Target="http://es.wikipedia.org/wiki/Primera_Guerra_Mundial" TargetMode="External"/><Relationship Id="rId701" Type="http://schemas.openxmlformats.org/officeDocument/2006/relationships/hyperlink" Target="http://es.wikipedia.org/wiki/Astronom%C3%ADa" TargetMode="External"/><Relationship Id="rId68" Type="http://schemas.openxmlformats.org/officeDocument/2006/relationships/hyperlink" Target="http://es.wikipedia.org/wiki/Roger_Bacon" TargetMode="External"/><Relationship Id="rId133" Type="http://schemas.openxmlformats.org/officeDocument/2006/relationships/hyperlink" Target="http://es.wikipedia.org/wiki/Am%C3%A9rica" TargetMode="External"/><Relationship Id="rId175" Type="http://schemas.openxmlformats.org/officeDocument/2006/relationships/hyperlink" Target="http://es.wikipedia.org/wiki/Ret%C3%B3rica" TargetMode="External"/><Relationship Id="rId340" Type="http://schemas.openxmlformats.org/officeDocument/2006/relationships/hyperlink" Target="http://es.wikipedia.org/wiki/Ideolog%C3%ADa" TargetMode="External"/><Relationship Id="rId578" Type="http://schemas.openxmlformats.org/officeDocument/2006/relationships/hyperlink" Target="http://es.wikipedia.org/w/index.php?title=Mar%C3%ADa_Delia_Osorio&amp;action=edit&amp;redlink=1" TargetMode="External"/><Relationship Id="rId200" Type="http://schemas.openxmlformats.org/officeDocument/2006/relationships/hyperlink" Target="http://es.wikipedia.org/wiki/Gutenberg" TargetMode="External"/><Relationship Id="rId382" Type="http://schemas.openxmlformats.org/officeDocument/2006/relationships/hyperlink" Target="http://es.wikipedia.org/wiki/%C3%81msterdam" TargetMode="External"/><Relationship Id="rId438" Type="http://schemas.openxmlformats.org/officeDocument/2006/relationships/hyperlink" Target="http://www.monografias.com/trabajos27/profesor-novel/profesor-novel.shtml" TargetMode="External"/><Relationship Id="rId603" Type="http://schemas.openxmlformats.org/officeDocument/2006/relationships/hyperlink" Target="http://es.wikipedia.org/wiki/Jean_Itard" TargetMode="External"/><Relationship Id="rId645" Type="http://schemas.openxmlformats.org/officeDocument/2006/relationships/hyperlink" Target="http://es.wikipedia.org/wiki/Pedagog%C3%ADa" TargetMode="External"/><Relationship Id="rId687" Type="http://schemas.openxmlformats.org/officeDocument/2006/relationships/hyperlink" Target="http://es.wikipedia.org/wiki/John_Broadus_Watson" TargetMode="External"/><Relationship Id="rId242" Type="http://schemas.openxmlformats.org/officeDocument/2006/relationships/hyperlink" Target="http://www.biografiasyvidas.com/biografia/p/platon.htm" TargetMode="External"/><Relationship Id="rId284" Type="http://schemas.openxmlformats.org/officeDocument/2006/relationships/hyperlink" Target="http://es.wikipedia.org/wiki/Viejo_Mundo" TargetMode="External"/><Relationship Id="rId491" Type="http://schemas.openxmlformats.org/officeDocument/2006/relationships/hyperlink" Target="http://es.wikipedia.org/wiki/David_Hume" TargetMode="External"/><Relationship Id="rId505" Type="http://schemas.openxmlformats.org/officeDocument/2006/relationships/hyperlink" Target="http://es.wikipedia.org/w/index.php?title=Respuesta_a_la_pregunta:_%C2%BFQu%C3%A9_es_Ilustraci%C3%B3n%3F&amp;action=edit&amp;redlink=1" TargetMode="External"/><Relationship Id="rId712" Type="http://schemas.openxmlformats.org/officeDocument/2006/relationships/hyperlink" Target="http://www.monografias.com/trabajos7/compro/compro.shtml" TargetMode="External"/><Relationship Id="rId37" Type="http://schemas.openxmlformats.org/officeDocument/2006/relationships/hyperlink" Target="http://es.wikipedia.org/wiki/Magister_dixit" TargetMode="External"/><Relationship Id="rId79" Type="http://schemas.openxmlformats.org/officeDocument/2006/relationships/hyperlink" Target="http://es.wikipedia.org/wiki/Pol%C3%ADtica" TargetMode="External"/><Relationship Id="rId102" Type="http://schemas.openxmlformats.org/officeDocument/2006/relationships/hyperlink" Target="http://es.wikipedia.org/wiki/1480" TargetMode="External"/><Relationship Id="rId144" Type="http://schemas.openxmlformats.org/officeDocument/2006/relationships/hyperlink" Target="http://es.wikipedia.org/wiki/Renacimiento" TargetMode="External"/><Relationship Id="rId547" Type="http://schemas.openxmlformats.org/officeDocument/2006/relationships/hyperlink" Target="http://es.wikipedia.org/wiki/Comunismo" TargetMode="External"/><Relationship Id="rId589" Type="http://schemas.openxmlformats.org/officeDocument/2006/relationships/hyperlink" Target="http://es.wikipedia.org/wiki/1870" TargetMode="External"/><Relationship Id="rId90" Type="http://schemas.openxmlformats.org/officeDocument/2006/relationships/hyperlink" Target="http://es.wikipedia.org/wiki/Feudalismo" TargetMode="External"/><Relationship Id="rId186" Type="http://schemas.openxmlformats.org/officeDocument/2006/relationships/hyperlink" Target="http://es.wikipedia.org/wiki/Hagiograf%C3%ADa" TargetMode="External"/><Relationship Id="rId351" Type="http://schemas.openxmlformats.org/officeDocument/2006/relationships/hyperlink" Target="http://es.wikipedia.org/wiki/Racismo" TargetMode="External"/><Relationship Id="rId393" Type="http://schemas.openxmlformats.org/officeDocument/2006/relationships/hyperlink" Target="http://es.wikipedia.org/wiki/Peter_Drucker" TargetMode="External"/><Relationship Id="rId407" Type="http://schemas.openxmlformats.org/officeDocument/2006/relationships/hyperlink" Target="http://es.wikipedia.org/wiki/Innatismo" TargetMode="External"/><Relationship Id="rId449" Type="http://schemas.openxmlformats.org/officeDocument/2006/relationships/hyperlink" Target="http://es.wikipedia.org/wiki/1722" TargetMode="External"/><Relationship Id="rId614" Type="http://schemas.openxmlformats.org/officeDocument/2006/relationships/hyperlink" Target="http://es.wikipedia.org/wiki/Desarrollo_del_lenguaje" TargetMode="External"/><Relationship Id="rId656" Type="http://schemas.openxmlformats.org/officeDocument/2006/relationships/hyperlink" Target="http://www.monografias.com/trabajos6/etic/etic.shtml" TargetMode="External"/><Relationship Id="rId211" Type="http://schemas.openxmlformats.org/officeDocument/2006/relationships/hyperlink" Target="http://es.wikipedia.org/wiki/Greco-romano" TargetMode="External"/><Relationship Id="rId253" Type="http://schemas.openxmlformats.org/officeDocument/2006/relationships/hyperlink" Target="http://es.wikipedia.org/wiki/Utop%C3%ADa_(Tom%C3%A1s_Moro)" TargetMode="External"/><Relationship Id="rId295" Type="http://schemas.openxmlformats.org/officeDocument/2006/relationships/hyperlink" Target="http://es.wikipedia.org/wiki/Transici%C3%B3n" TargetMode="External"/><Relationship Id="rId309" Type="http://schemas.openxmlformats.org/officeDocument/2006/relationships/hyperlink" Target="http://es.wikipedia.org/wiki/Magister_dixit" TargetMode="External"/><Relationship Id="rId460" Type="http://schemas.openxmlformats.org/officeDocument/2006/relationships/hyperlink" Target="http://es.wikipedia.org/wiki/El_contrato_social" TargetMode="External"/><Relationship Id="rId516" Type="http://schemas.openxmlformats.org/officeDocument/2006/relationships/hyperlink" Target="http://es.wikipedia.org/wiki/Raz%C3%B3n_(filosof%C3%ADa)" TargetMode="External"/><Relationship Id="rId698" Type="http://schemas.openxmlformats.org/officeDocument/2006/relationships/hyperlink" Target="http://es.wikipedia.org/wiki/Naturaleza" TargetMode="External"/><Relationship Id="rId48" Type="http://schemas.openxmlformats.org/officeDocument/2006/relationships/hyperlink" Target="http://es.wikipedia.org/wiki/Arist%C3%B3teles" TargetMode="External"/><Relationship Id="rId113" Type="http://schemas.openxmlformats.org/officeDocument/2006/relationships/hyperlink" Target="http://es.wikipedia.org/wiki/Bramante" TargetMode="External"/><Relationship Id="rId320" Type="http://schemas.openxmlformats.org/officeDocument/2006/relationships/hyperlink" Target="http://es.wikipedia.org/wiki/Monarqu%C3%ADa" TargetMode="External"/><Relationship Id="rId558" Type="http://schemas.openxmlformats.org/officeDocument/2006/relationships/hyperlink" Target="http://es.wikipedia.org/w/index.php?title=Ovidio_Decroly&amp;action=edit&amp;redlink=1" TargetMode="External"/><Relationship Id="rId723" Type="http://schemas.openxmlformats.org/officeDocument/2006/relationships/hyperlink" Target="http://www.monografias.com/trabajos26/leyes-pedagogicas/leyes-pedagogicas.shtml" TargetMode="External"/><Relationship Id="rId155" Type="http://schemas.openxmlformats.org/officeDocument/2006/relationships/hyperlink" Target="http://es.wikipedia.org/wiki/Contrarreforma" TargetMode="External"/><Relationship Id="rId197" Type="http://schemas.openxmlformats.org/officeDocument/2006/relationships/hyperlink" Target="http://es.wikipedia.org/wiki/Cosme_de_M%C3%A9dici" TargetMode="External"/><Relationship Id="rId362" Type="http://schemas.openxmlformats.org/officeDocument/2006/relationships/hyperlink" Target="http://es.wikipedia.org/wiki/Juana_I_de_Castilla" TargetMode="External"/><Relationship Id="rId418" Type="http://schemas.openxmlformats.org/officeDocument/2006/relationships/hyperlink" Target="http://es.wikipedia.org/wiki/Discurso_del_m%C3%A9todo" TargetMode="External"/><Relationship Id="rId625" Type="http://schemas.openxmlformats.org/officeDocument/2006/relationships/hyperlink" Target="http://es.wikipedia.org/wiki/Psiquiatr%C3%ADa" TargetMode="External"/><Relationship Id="rId222" Type="http://schemas.openxmlformats.org/officeDocument/2006/relationships/hyperlink" Target="http://es.wikipedia.org/wiki/Barroco" TargetMode="External"/><Relationship Id="rId264" Type="http://schemas.openxmlformats.org/officeDocument/2006/relationships/hyperlink" Target="http://es.wikipedia.org/wiki/Historia_Universal" TargetMode="External"/><Relationship Id="rId471" Type="http://schemas.openxmlformats.org/officeDocument/2006/relationships/hyperlink" Target="http://es.wikipedia.org/wiki/Immanuel_Kant" TargetMode="External"/><Relationship Id="rId667" Type="http://schemas.openxmlformats.org/officeDocument/2006/relationships/hyperlink" Target="http://www.monografias.com/trabajos/lacomunica/lacomunica.shtml" TargetMode="External"/><Relationship Id="rId17" Type="http://schemas.openxmlformats.org/officeDocument/2006/relationships/hyperlink" Target="http://es.wikipedia.org/wiki/Capitalista" TargetMode="External"/><Relationship Id="rId59" Type="http://schemas.openxmlformats.org/officeDocument/2006/relationships/hyperlink" Target="http://es.wikipedia.org/wiki/Franciscano" TargetMode="External"/><Relationship Id="rId124" Type="http://schemas.openxmlformats.org/officeDocument/2006/relationships/hyperlink" Target="http://es.wikipedia.org/wiki/Cinquecento" TargetMode="External"/><Relationship Id="rId527" Type="http://schemas.openxmlformats.org/officeDocument/2006/relationships/hyperlink" Target="http://es.wikipedia.org/wiki/1746" TargetMode="External"/><Relationship Id="rId569" Type="http://schemas.openxmlformats.org/officeDocument/2006/relationships/hyperlink" Target="http://www.monografias.com/trabajos35/metodo-clinico/metodo-clinico.shtml" TargetMode="External"/><Relationship Id="rId70" Type="http://schemas.openxmlformats.org/officeDocument/2006/relationships/hyperlink" Target="http://es.wikipedia.org/wiki/Ciencia" TargetMode="External"/><Relationship Id="rId166" Type="http://schemas.openxmlformats.org/officeDocument/2006/relationships/hyperlink" Target="http://es.wikipedia.org/w/index.php?title=Humanitas&amp;action=edit&amp;redlink=1" TargetMode="External"/><Relationship Id="rId331" Type="http://schemas.openxmlformats.org/officeDocument/2006/relationships/hyperlink" Target="http://es.wikipedia.org/wiki/Trabajo" TargetMode="External"/><Relationship Id="rId373" Type="http://schemas.openxmlformats.org/officeDocument/2006/relationships/hyperlink" Target="http://es.wikipedia.org/wiki/Sor_Juana_In%C3%A9s_de_la_Cruz" TargetMode="External"/><Relationship Id="rId429" Type="http://schemas.openxmlformats.org/officeDocument/2006/relationships/hyperlink" Target="http://es.wikipedia.org/wiki/Empirismo" TargetMode="External"/><Relationship Id="rId580" Type="http://schemas.openxmlformats.org/officeDocument/2006/relationships/hyperlink" Target="http://es.wikipedia.org/w/index.php?title=Manuel_Sueiro&amp;action=edit&amp;redlink=1" TargetMode="External"/><Relationship Id="rId636" Type="http://schemas.openxmlformats.org/officeDocument/2006/relationships/hyperlink" Target="http://es.wikipedia.org/wiki/Francia" TargetMode="External"/><Relationship Id="rId1" Type="http://schemas.openxmlformats.org/officeDocument/2006/relationships/customXml" Target="../customXml/item1.xml"/><Relationship Id="rId233" Type="http://schemas.openxmlformats.org/officeDocument/2006/relationships/hyperlink" Target="http://es.wikipedia.org/wiki/Devotio_moderna" TargetMode="External"/><Relationship Id="rId440" Type="http://schemas.openxmlformats.org/officeDocument/2006/relationships/hyperlink" Target="http://www.monografias.com/trabajos10/teopol/teopol.shtml" TargetMode="External"/><Relationship Id="rId678" Type="http://schemas.openxmlformats.org/officeDocument/2006/relationships/hyperlink" Target="http://www.monografias.com/trabajos14/trmnpot/trmnpot.shtml" TargetMode="External"/><Relationship Id="rId28" Type="http://schemas.openxmlformats.org/officeDocument/2006/relationships/hyperlink" Target="http://es.wikipedia.org/wiki/Fe" TargetMode="External"/><Relationship Id="rId275" Type="http://schemas.openxmlformats.org/officeDocument/2006/relationships/hyperlink" Target="http://es.wikipedia.org/wiki/%C3%89poca_Cl%C3%A1sica" TargetMode="External"/><Relationship Id="rId300" Type="http://schemas.openxmlformats.org/officeDocument/2006/relationships/hyperlink" Target="http://es.wikipedia.org/wiki/Siglo_XV" TargetMode="External"/><Relationship Id="rId482" Type="http://schemas.openxmlformats.org/officeDocument/2006/relationships/hyperlink" Target="http://es.wikipedia.org/wiki/N%C3%BAremberg" TargetMode="External"/><Relationship Id="rId538" Type="http://schemas.openxmlformats.org/officeDocument/2006/relationships/hyperlink" Target="http://es.wikipedia.org/wiki/Izquierda_pol%C3%ADtica" TargetMode="External"/><Relationship Id="rId703" Type="http://schemas.openxmlformats.org/officeDocument/2006/relationships/hyperlink" Target="http://es.wikipedia.org/wiki/L%C3%B3gica" TargetMode="External"/><Relationship Id="rId81" Type="http://schemas.openxmlformats.org/officeDocument/2006/relationships/hyperlink" Target="http://es.wikipedia.org/wiki/Teocentrismo" TargetMode="External"/><Relationship Id="rId135" Type="http://schemas.openxmlformats.org/officeDocument/2006/relationships/hyperlink" Target="http://es.wikipedia.org/wiki/Tom%C3%A1s_Moro" TargetMode="External"/><Relationship Id="rId177" Type="http://schemas.openxmlformats.org/officeDocument/2006/relationships/hyperlink" Target="http://es.wikipedia.org/wiki/Filosof%C3%ADa_moral" TargetMode="External"/><Relationship Id="rId342" Type="http://schemas.openxmlformats.org/officeDocument/2006/relationships/hyperlink" Target="http://es.wikipedia.org/wiki/Clase" TargetMode="External"/><Relationship Id="rId384" Type="http://schemas.openxmlformats.org/officeDocument/2006/relationships/hyperlink" Target="http://es.wikipedia.org/wiki/1670" TargetMode="External"/><Relationship Id="rId591" Type="http://schemas.openxmlformats.org/officeDocument/2006/relationships/hyperlink" Target="http://es.wikipedia.org/wiki/Italia" TargetMode="External"/><Relationship Id="rId605" Type="http://schemas.openxmlformats.org/officeDocument/2006/relationships/hyperlink" Target="http://es.wikipedia.org/wiki/Eduardo_S%C3%A9guin" TargetMode="External"/><Relationship Id="rId202" Type="http://schemas.openxmlformats.org/officeDocument/2006/relationships/hyperlink" Target="http://es.wikipedia.org/wiki/Mecenazgo" TargetMode="External"/><Relationship Id="rId244" Type="http://schemas.openxmlformats.org/officeDocument/2006/relationships/hyperlink" Target="http://es.wikipedia.org/wiki/Teolog%C3%ADa" TargetMode="External"/><Relationship Id="rId647" Type="http://schemas.openxmlformats.org/officeDocument/2006/relationships/hyperlink" Target="http://es.wikipedia.org/wiki/Pensar" TargetMode="External"/><Relationship Id="rId689" Type="http://schemas.openxmlformats.org/officeDocument/2006/relationships/hyperlink" Target="http://es.wikipedia.org/wiki/An%C3%A1lisis_experimental_del_comportamiento" TargetMode="External"/><Relationship Id="rId39" Type="http://schemas.openxmlformats.org/officeDocument/2006/relationships/hyperlink" Target="http://es.wikipedia.org/wiki/Biblia" TargetMode="External"/><Relationship Id="rId286" Type="http://schemas.openxmlformats.org/officeDocument/2006/relationships/hyperlink" Target="http://es.wikipedia.org/wiki/%C3%81frica" TargetMode="External"/><Relationship Id="rId451" Type="http://schemas.openxmlformats.org/officeDocument/2006/relationships/hyperlink" Target="http://es.wikipedia.org/wiki/1745" TargetMode="External"/><Relationship Id="rId493" Type="http://schemas.openxmlformats.org/officeDocument/2006/relationships/hyperlink" Target="http://es.wikipedia.org/wiki/1781" TargetMode="External"/><Relationship Id="rId507" Type="http://schemas.openxmlformats.org/officeDocument/2006/relationships/hyperlink" Target="http://es.wikipedia.org/wiki/1785" TargetMode="External"/><Relationship Id="rId549" Type="http://schemas.openxmlformats.org/officeDocument/2006/relationships/hyperlink" Target="http://es.wikipedia.org/wiki/Espa%C3%B1a" TargetMode="External"/><Relationship Id="rId714" Type="http://schemas.openxmlformats.org/officeDocument/2006/relationships/hyperlink" Target="http://www.monografias.com/trabajos14/vigotsky/vigotsky.shtml" TargetMode="External"/><Relationship Id="rId50" Type="http://schemas.openxmlformats.org/officeDocument/2006/relationships/hyperlink" Target="http://es.wikipedia.org/wiki/Averroes" TargetMode="External"/><Relationship Id="rId104" Type="http://schemas.openxmlformats.org/officeDocument/2006/relationships/hyperlink" Target="http://es.wikipedia.org/wiki/Antig%C3%BCedad_Cl%C3%A1sica" TargetMode="External"/><Relationship Id="rId146" Type="http://schemas.openxmlformats.org/officeDocument/2006/relationships/hyperlink" Target="http://es.wikipedia.org/wiki/Pen%C3%ADnsula_It%C3%A1lica" TargetMode="External"/><Relationship Id="rId188" Type="http://schemas.openxmlformats.org/officeDocument/2006/relationships/hyperlink" Target="http://es.wikipedia.org/wiki/Cicer%C3%B3n" TargetMode="External"/><Relationship Id="rId311" Type="http://schemas.openxmlformats.org/officeDocument/2006/relationships/hyperlink" Target="http://es.wikipedia.org/wiki/Siglo_XVII" TargetMode="External"/><Relationship Id="rId353" Type="http://schemas.openxmlformats.org/officeDocument/2006/relationships/hyperlink" Target="http://es.wikipedia.org/wiki/Edad_Moderna" TargetMode="External"/><Relationship Id="rId395" Type="http://schemas.openxmlformats.org/officeDocument/2006/relationships/hyperlink" Target="http://es.wikipedia.org/wiki/Protestantismo" TargetMode="External"/><Relationship Id="rId409" Type="http://schemas.openxmlformats.org/officeDocument/2006/relationships/hyperlink" Target="http://es.wikipedia.org/w/index.php?title=Idea_absoluta&amp;action=edit&amp;redlink=1" TargetMode="External"/><Relationship Id="rId560" Type="http://schemas.openxmlformats.org/officeDocument/2006/relationships/hyperlink" Target="http://es.wikipedia.org/w/index.php?title=Centro_de_inter%C3%A9s&amp;action=edit&amp;redlink=1" TargetMode="External"/><Relationship Id="rId92" Type="http://schemas.openxmlformats.org/officeDocument/2006/relationships/hyperlink" Target="http://es.wikipedia.org/wiki/Capitalismo" TargetMode="External"/><Relationship Id="rId213" Type="http://schemas.openxmlformats.org/officeDocument/2006/relationships/hyperlink" Target="http://es.wikipedia.org/wiki/Raz%C3%B3n" TargetMode="External"/><Relationship Id="rId420" Type="http://schemas.openxmlformats.org/officeDocument/2006/relationships/hyperlink" Target="http://es.wikipedia.org/wiki/Leyes_naturales" TargetMode="External"/><Relationship Id="rId616" Type="http://schemas.openxmlformats.org/officeDocument/2006/relationships/hyperlink" Target="http://es.wikipedia.org/wiki/Eduardo_S%C3%A9guin" TargetMode="External"/><Relationship Id="rId658" Type="http://schemas.openxmlformats.org/officeDocument/2006/relationships/hyperlink" Target="http://www.monografias.com/trabajos7/esun/esun.shtml" TargetMode="External"/><Relationship Id="rId255" Type="http://schemas.openxmlformats.org/officeDocument/2006/relationships/hyperlink" Target="http://es.wikipedia.org/wiki/Enrique_VIII_de_Inglaterra" TargetMode="External"/><Relationship Id="rId297" Type="http://schemas.openxmlformats.org/officeDocument/2006/relationships/hyperlink" Target="http://es.wikipedia.org/wiki/Capitalismo" TargetMode="External"/><Relationship Id="rId462" Type="http://schemas.openxmlformats.org/officeDocument/2006/relationships/hyperlink" Target="http://es.wikipedia.org/wiki/1778" TargetMode="External"/><Relationship Id="rId518" Type="http://schemas.openxmlformats.org/officeDocument/2006/relationships/hyperlink" Target="http://es.wikipedia.org/wiki/Ren%C3%A9_Descartes" TargetMode="External"/><Relationship Id="rId725" Type="http://schemas.openxmlformats.org/officeDocument/2006/relationships/hyperlink" Target="http://translate.google.hn/translate?hl=es&amp;langpair=en|es&amp;u=http://education.stateuniversity.com/pages/2146/Kerschensteiner-Georg-1854-1932.html" TargetMode="External"/><Relationship Id="rId115" Type="http://schemas.openxmlformats.org/officeDocument/2006/relationships/hyperlink" Target="http://es.wikipedia.org/wiki/Pintura_renacentista_italiana" TargetMode="External"/><Relationship Id="rId157" Type="http://schemas.openxmlformats.org/officeDocument/2006/relationships/hyperlink" Target="http://es.wikipedia.org/wiki/Revoluci%C3%B3n_francesa" TargetMode="External"/><Relationship Id="rId322" Type="http://schemas.openxmlformats.org/officeDocument/2006/relationships/hyperlink" Target="http://es.wikipedia.org/wiki/Monarqu%C3%ADa_absoluta" TargetMode="External"/><Relationship Id="rId364" Type="http://schemas.openxmlformats.org/officeDocument/2006/relationships/hyperlink" Target="http://es.wikipedia.org/wiki/Cristina_de_Suecia" TargetMode="External"/><Relationship Id="rId61" Type="http://schemas.openxmlformats.org/officeDocument/2006/relationships/hyperlink" Target="http://es.wikipedia.org/wiki/Patr%C3%ADstica" TargetMode="External"/><Relationship Id="rId199" Type="http://schemas.openxmlformats.org/officeDocument/2006/relationships/hyperlink" Target="http://es.wikipedia.org/wiki/Imprenta" TargetMode="External"/><Relationship Id="rId571" Type="http://schemas.openxmlformats.org/officeDocument/2006/relationships/hyperlink" Target="http://es.wikipedia.org/wiki/Albino_N%C3%BA%C3%B1ez_Dom%C3%ADnguez" TargetMode="External"/><Relationship Id="rId627" Type="http://schemas.openxmlformats.org/officeDocument/2006/relationships/hyperlink" Target="http://es.wikipedia.org/wiki/12_de_septiembre" TargetMode="External"/><Relationship Id="rId669" Type="http://schemas.openxmlformats.org/officeDocument/2006/relationships/hyperlink" Target="http://www.monografias.com/trabajos13/quentend/quentend.shtml" TargetMode="External"/><Relationship Id="rId19" Type="http://schemas.openxmlformats.org/officeDocument/2006/relationships/hyperlink" Target="http://es.wikipedia.org/wiki/Crecimiento_econ%C3%B3mico" TargetMode="External"/><Relationship Id="rId224" Type="http://schemas.openxmlformats.org/officeDocument/2006/relationships/hyperlink" Target="http://es.wikipedia.org/wiki/Pesimismo" TargetMode="External"/><Relationship Id="rId266" Type="http://schemas.openxmlformats.org/officeDocument/2006/relationships/hyperlink" Target="http://es.wikipedia.org/wiki/Modernidad" TargetMode="External"/><Relationship Id="rId431" Type="http://schemas.openxmlformats.org/officeDocument/2006/relationships/hyperlink" Target="http://es.wikipedia.org/wiki/Ilustraci%C3%B3n" TargetMode="External"/><Relationship Id="rId473" Type="http://schemas.openxmlformats.org/officeDocument/2006/relationships/hyperlink" Target="http://es.wikipedia.org/wiki/K%C3%B6nigsberg" TargetMode="External"/><Relationship Id="rId529" Type="http://schemas.openxmlformats.org/officeDocument/2006/relationships/hyperlink" Target="http://es.wikipedia.org/wiki/17_de_febrero" TargetMode="External"/><Relationship Id="rId680" Type="http://schemas.openxmlformats.org/officeDocument/2006/relationships/hyperlink" Target="http://www.monografias.com/trabajos33/responsabilidad/responsabilidad.shtml" TargetMode="External"/><Relationship Id="rId30" Type="http://schemas.openxmlformats.org/officeDocument/2006/relationships/hyperlink" Target="http://es.wikipedia.org/wiki/Raz%C3%B3n" TargetMode="External"/><Relationship Id="rId126" Type="http://schemas.openxmlformats.org/officeDocument/2006/relationships/hyperlink" Target="http://es.wikipedia.org/wiki/Papa" TargetMode="External"/><Relationship Id="rId168" Type="http://schemas.openxmlformats.org/officeDocument/2006/relationships/hyperlink" Target="http://es.wikipedia.org/wiki/Escol%C3%A1stica" TargetMode="External"/><Relationship Id="rId333" Type="http://schemas.openxmlformats.org/officeDocument/2006/relationships/hyperlink" Target="http://es.wikipedia.org/wiki/Progreso" TargetMode="External"/><Relationship Id="rId540" Type="http://schemas.openxmlformats.org/officeDocument/2006/relationships/hyperlink" Target="http://es.wikipedia.org/wiki/Mar%C3%ADa_Montessori" TargetMode="External"/><Relationship Id="rId72" Type="http://schemas.openxmlformats.org/officeDocument/2006/relationships/hyperlink" Target="http://es.wikipedia.org/wiki/Tomismo" TargetMode="External"/><Relationship Id="rId375" Type="http://schemas.openxmlformats.org/officeDocument/2006/relationships/hyperlink" Target="http://pedagogia.mx/jean-jacques-rousseau/" TargetMode="External"/><Relationship Id="rId582" Type="http://schemas.openxmlformats.org/officeDocument/2006/relationships/hyperlink" Target="http://es.wikipedia.org/w/index.php?title=Luis_Soto&amp;action=edit&amp;redlink=1" TargetMode="External"/><Relationship Id="rId638" Type="http://schemas.openxmlformats.org/officeDocument/2006/relationships/hyperlink" Target="http://es.wikipedia.org/wiki/1888" TargetMode="External"/><Relationship Id="rId3" Type="http://schemas.openxmlformats.org/officeDocument/2006/relationships/styles" Target="styles.xml"/><Relationship Id="rId235" Type="http://schemas.openxmlformats.org/officeDocument/2006/relationships/hyperlink" Target="http://es.wikipedia.org/wiki/Is%C3%B3crates" TargetMode="External"/><Relationship Id="rId277" Type="http://schemas.openxmlformats.org/officeDocument/2006/relationships/hyperlink" Target="http://es.wikipedia.org/wiki/Modernizaci%C3%B3n" TargetMode="External"/><Relationship Id="rId400" Type="http://schemas.openxmlformats.org/officeDocument/2006/relationships/hyperlink" Target="http://es.wikipedia.org/wiki/Medicina" TargetMode="External"/><Relationship Id="rId442" Type="http://schemas.openxmlformats.org/officeDocument/2006/relationships/hyperlink" Target="http://www.monografias.com/trabajos16/espacio-tiempo/espacio-tiempo.shtml" TargetMode="External"/><Relationship Id="rId484" Type="http://schemas.openxmlformats.org/officeDocument/2006/relationships/hyperlink" Target="http://es.wikipedia.org/wiki/Biblia" TargetMode="External"/><Relationship Id="rId705" Type="http://schemas.openxmlformats.org/officeDocument/2006/relationships/hyperlink" Target="http://es.wikipedia.org/w/index.php?title=Procesamiento_de_informaci%C3%B3n&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{5A2B7D37-1742-4702-A0B4-F5E365C4490E}</b:Guid>
    <b:LCID>0</b:LCID>
    <b:Title>http://www.monografias.com/trabajos26/leyes-pedagogicas/leyes-pedagogicas.shtml</b:Title>
    <b:RefOrder>1</b:RefOrder>
  </b:Source>
</b:Sources>
</file>

<file path=customXml/itemProps1.xml><?xml version="1.0" encoding="utf-8"?>
<ds:datastoreItem xmlns:ds="http://schemas.openxmlformats.org/officeDocument/2006/customXml" ds:itemID="{0F2F3ED1-15E7-4F60-A31A-F7CF30FE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68</Pages>
  <Words>34748</Words>
  <Characters>191120</Characters>
  <Application>Microsoft Office Word</Application>
  <DocSecurity>0</DocSecurity>
  <Lines>1592</Lines>
  <Paragraphs>450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9</cp:revision>
  <dcterms:created xsi:type="dcterms:W3CDTF">2010-10-03T17:42:00Z</dcterms:created>
  <dcterms:modified xsi:type="dcterms:W3CDTF">2010-10-03T21:15:00Z</dcterms:modified>
</cp:coreProperties>
</file>